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19" w:rsidRPr="002D3634" w:rsidRDefault="008B5619" w:rsidP="002D3634">
      <w:pPr>
        <w:jc w:val="center"/>
        <w:rPr>
          <w:rFonts w:ascii="Arial" w:hAnsi="Arial" w:cs="Arial"/>
          <w:b/>
          <w:bCs/>
        </w:rPr>
      </w:pPr>
      <w:r w:rsidRPr="002D3634">
        <w:rPr>
          <w:rFonts w:ascii="Arial" w:hAnsi="Arial" w:cs="Arial"/>
          <w:b/>
          <w:bCs/>
        </w:rPr>
        <w:t>Аннотация выпускной квалификационной работы</w:t>
      </w:r>
    </w:p>
    <w:p w:rsidR="00BE108F" w:rsidRPr="002D3634" w:rsidRDefault="003F45BE" w:rsidP="002D3634">
      <w:pPr>
        <w:jc w:val="center"/>
        <w:rPr>
          <w:rFonts w:ascii="Arial" w:hAnsi="Arial" w:cs="Arial"/>
          <w:b/>
          <w:bCs/>
        </w:rPr>
      </w:pPr>
      <w:r w:rsidRPr="002D3634">
        <w:rPr>
          <w:rFonts w:ascii="Arial" w:hAnsi="Arial" w:cs="Arial"/>
          <w:b/>
          <w:bCs/>
        </w:rPr>
        <w:t xml:space="preserve">Князевой Сабины </w:t>
      </w:r>
      <w:proofErr w:type="spellStart"/>
      <w:r w:rsidRPr="002D3634">
        <w:rPr>
          <w:rFonts w:ascii="Arial" w:hAnsi="Arial" w:cs="Arial"/>
          <w:b/>
          <w:bCs/>
        </w:rPr>
        <w:t>Эльчиновны</w:t>
      </w:r>
      <w:proofErr w:type="spellEnd"/>
    </w:p>
    <w:p w:rsidR="003F45BE" w:rsidRPr="002D3634" w:rsidRDefault="00BE108F" w:rsidP="002D3634">
      <w:pPr>
        <w:jc w:val="center"/>
        <w:rPr>
          <w:rFonts w:ascii="Arial" w:hAnsi="Arial" w:cs="Arial"/>
          <w:b/>
          <w:bCs/>
        </w:rPr>
      </w:pPr>
      <w:r w:rsidRPr="002D3634">
        <w:rPr>
          <w:rFonts w:ascii="Arial" w:hAnsi="Arial" w:cs="Arial"/>
          <w:b/>
          <w:bCs/>
        </w:rPr>
        <w:t xml:space="preserve"> </w:t>
      </w:r>
      <w:r w:rsidR="008B5619" w:rsidRPr="002D3634">
        <w:rPr>
          <w:rFonts w:ascii="Arial" w:hAnsi="Arial" w:cs="Arial"/>
          <w:b/>
          <w:bCs/>
        </w:rPr>
        <w:t>«</w:t>
      </w:r>
      <w:r w:rsidRPr="002D3634">
        <w:rPr>
          <w:rFonts w:ascii="Arial" w:hAnsi="Arial" w:cs="Arial"/>
          <w:b/>
          <w:bCs/>
        </w:rPr>
        <w:t xml:space="preserve">Технологии связей с общественностью в избирательной кампании </w:t>
      </w:r>
    </w:p>
    <w:p w:rsidR="008B5619" w:rsidRPr="002D3634" w:rsidRDefault="00BE108F" w:rsidP="002D3634">
      <w:pPr>
        <w:jc w:val="center"/>
        <w:rPr>
          <w:rFonts w:ascii="Arial" w:hAnsi="Arial" w:cs="Arial"/>
          <w:b/>
          <w:bCs/>
        </w:rPr>
      </w:pPr>
      <w:r w:rsidRPr="002D3634">
        <w:rPr>
          <w:rFonts w:ascii="Arial" w:hAnsi="Arial" w:cs="Arial"/>
          <w:b/>
          <w:bCs/>
        </w:rPr>
        <w:t>Г. Полтавченко 2014</w:t>
      </w:r>
      <w:r w:rsidR="003F45BE" w:rsidRPr="002D3634">
        <w:rPr>
          <w:rFonts w:ascii="Arial" w:hAnsi="Arial" w:cs="Arial"/>
          <w:b/>
          <w:bCs/>
        </w:rPr>
        <w:t xml:space="preserve"> г.</w:t>
      </w:r>
      <w:r w:rsidR="008B5619" w:rsidRPr="002D3634">
        <w:rPr>
          <w:rFonts w:ascii="Arial" w:hAnsi="Arial" w:cs="Arial"/>
          <w:b/>
          <w:bCs/>
        </w:rPr>
        <w:t>»</w:t>
      </w:r>
    </w:p>
    <w:p w:rsidR="003F45BE" w:rsidRPr="002D3634" w:rsidRDefault="003F45BE" w:rsidP="002D3634">
      <w:pPr>
        <w:jc w:val="center"/>
        <w:rPr>
          <w:rFonts w:ascii="Arial" w:hAnsi="Arial" w:cs="Arial"/>
          <w:b/>
          <w:bCs/>
        </w:rPr>
      </w:pPr>
      <w:r w:rsidRPr="002D3634">
        <w:rPr>
          <w:rFonts w:ascii="Arial" w:hAnsi="Arial" w:cs="Arial"/>
          <w:b/>
          <w:bCs/>
        </w:rPr>
        <w:t>Научно-исследовательская работа</w:t>
      </w:r>
    </w:p>
    <w:p w:rsidR="008B5619" w:rsidRPr="002D3634" w:rsidRDefault="008B5619" w:rsidP="002D3634">
      <w:pPr>
        <w:jc w:val="center"/>
        <w:rPr>
          <w:rFonts w:ascii="Arial" w:hAnsi="Arial" w:cs="Arial"/>
          <w:b/>
          <w:bCs/>
        </w:rPr>
      </w:pPr>
      <w:r w:rsidRPr="002D3634">
        <w:rPr>
          <w:rFonts w:ascii="Arial" w:hAnsi="Arial" w:cs="Arial"/>
          <w:b/>
          <w:bCs/>
        </w:rPr>
        <w:t>Н</w:t>
      </w:r>
      <w:r w:rsidR="003F45BE" w:rsidRPr="002D3634">
        <w:rPr>
          <w:rFonts w:ascii="Arial" w:hAnsi="Arial" w:cs="Arial"/>
          <w:b/>
          <w:bCs/>
        </w:rPr>
        <w:t>аучный руководитель</w:t>
      </w:r>
      <w:r w:rsidRPr="002D3634">
        <w:rPr>
          <w:rFonts w:ascii="Arial" w:hAnsi="Arial" w:cs="Arial"/>
          <w:b/>
          <w:bCs/>
        </w:rPr>
        <w:t xml:space="preserve"> </w:t>
      </w:r>
      <w:r w:rsidR="00BE108F" w:rsidRPr="002D3634">
        <w:rPr>
          <w:rFonts w:ascii="Arial" w:hAnsi="Arial" w:cs="Arial"/>
          <w:b/>
          <w:bCs/>
        </w:rPr>
        <w:t xml:space="preserve">– </w:t>
      </w:r>
      <w:r w:rsidR="003F45BE" w:rsidRPr="002D3634">
        <w:rPr>
          <w:rFonts w:ascii="Arial" w:hAnsi="Arial" w:cs="Arial"/>
          <w:b/>
          <w:bCs/>
        </w:rPr>
        <w:t>Кузьмин Алексей Евгеньевич, к.п.н.</w:t>
      </w:r>
      <w:r w:rsidR="000C15A0" w:rsidRPr="002D3634">
        <w:rPr>
          <w:rFonts w:ascii="Arial" w:hAnsi="Arial" w:cs="Arial"/>
          <w:b/>
          <w:bCs/>
        </w:rPr>
        <w:t>, доц.</w:t>
      </w:r>
    </w:p>
    <w:p w:rsidR="008B5619" w:rsidRPr="002D3634" w:rsidRDefault="008B5619" w:rsidP="002D3634">
      <w:pPr>
        <w:jc w:val="center"/>
        <w:rPr>
          <w:rFonts w:ascii="Arial" w:hAnsi="Arial" w:cs="Arial"/>
          <w:b/>
          <w:bCs/>
        </w:rPr>
      </w:pPr>
      <w:r w:rsidRPr="002D3634">
        <w:rPr>
          <w:rFonts w:ascii="Arial" w:hAnsi="Arial" w:cs="Arial"/>
          <w:b/>
          <w:bCs/>
        </w:rPr>
        <w:t xml:space="preserve">Кафедра </w:t>
      </w:r>
      <w:r w:rsidR="003F45BE" w:rsidRPr="002D3634">
        <w:rPr>
          <w:rFonts w:ascii="Arial" w:hAnsi="Arial" w:cs="Arial"/>
          <w:b/>
          <w:bCs/>
        </w:rPr>
        <w:t>связей с общественностью в политике и государственном управлении</w:t>
      </w:r>
    </w:p>
    <w:p w:rsidR="008B5619" w:rsidRDefault="003F45BE" w:rsidP="002D3634">
      <w:pPr>
        <w:jc w:val="center"/>
        <w:rPr>
          <w:rFonts w:ascii="Arial" w:hAnsi="Arial" w:cs="Arial"/>
          <w:b/>
          <w:bCs/>
        </w:rPr>
      </w:pPr>
      <w:r w:rsidRPr="002D3634">
        <w:rPr>
          <w:rFonts w:ascii="Arial" w:hAnsi="Arial" w:cs="Arial"/>
          <w:b/>
          <w:bCs/>
        </w:rPr>
        <w:t>заочная</w:t>
      </w:r>
      <w:r w:rsidR="008B5619" w:rsidRPr="002D3634">
        <w:rPr>
          <w:rFonts w:ascii="Arial" w:hAnsi="Arial" w:cs="Arial"/>
          <w:b/>
          <w:bCs/>
        </w:rPr>
        <w:t xml:space="preserve"> форма обучения</w:t>
      </w:r>
    </w:p>
    <w:p w:rsidR="002D3634" w:rsidRPr="003F45BE" w:rsidRDefault="002D3634" w:rsidP="002D3634">
      <w:pPr>
        <w:jc w:val="center"/>
        <w:rPr>
          <w:rFonts w:ascii="Arial" w:hAnsi="Arial" w:cs="Arial"/>
          <w:bCs/>
        </w:rPr>
      </w:pPr>
    </w:p>
    <w:p w:rsidR="008B5619" w:rsidRPr="003F45BE" w:rsidRDefault="00C41CDE" w:rsidP="003F45BE">
      <w:pPr>
        <w:spacing w:line="200" w:lineRule="atLeast"/>
        <w:ind w:firstLine="709"/>
        <w:jc w:val="both"/>
        <w:rPr>
          <w:rFonts w:ascii="Arial" w:hAnsi="Arial" w:cs="Arial"/>
          <w:bCs/>
        </w:rPr>
      </w:pPr>
      <w:r w:rsidRPr="00C41CDE">
        <w:rPr>
          <w:rFonts w:ascii="Arial" w:hAnsi="Arial" w:cs="Arial"/>
          <w:bCs/>
        </w:rPr>
        <w:t xml:space="preserve">На сегодняшний день ни у кого не осталось сомнений, что PR- технологии в политике занимают важное место. Именно благодаря деятельности специалистов по связям с общественностью электорат узнает о деятельности политической партии и/или ее представителей, основных идеях, которые она продвигает, ее роли в жизни общества. </w:t>
      </w:r>
      <w:r>
        <w:rPr>
          <w:rFonts w:ascii="Arial" w:hAnsi="Arial" w:cs="Arial"/>
          <w:bCs/>
        </w:rPr>
        <w:t xml:space="preserve">Так как наибольший интерес у населения вызывают проводимые избирательные компании, то именно они подвергаются наиболее тщательному изучению. </w:t>
      </w:r>
      <w:r w:rsidR="008B5619">
        <w:rPr>
          <w:rFonts w:ascii="Arial" w:hAnsi="Arial" w:cs="Arial"/>
          <w:b/>
          <w:bCs/>
        </w:rPr>
        <w:t>Актуальность</w:t>
      </w:r>
      <w:r w:rsidR="008B5619">
        <w:rPr>
          <w:rFonts w:ascii="Arial" w:hAnsi="Arial" w:cs="Arial"/>
        </w:rPr>
        <w:t xml:space="preserve"> темы данного исследования определяется</w:t>
      </w:r>
      <w:r>
        <w:rPr>
          <w:rFonts w:ascii="Arial" w:hAnsi="Arial" w:cs="Arial"/>
        </w:rPr>
        <w:t xml:space="preserve"> анализом основных </w:t>
      </w:r>
      <w:r>
        <w:rPr>
          <w:rFonts w:ascii="Arial" w:hAnsi="Arial" w:cs="Arial"/>
          <w:lang w:val="en-US"/>
        </w:rPr>
        <w:t>PR</w:t>
      </w:r>
      <w:r>
        <w:rPr>
          <w:rFonts w:ascii="Arial" w:hAnsi="Arial" w:cs="Arial"/>
        </w:rPr>
        <w:t>-технологий, применяемых в российских избирательных компаниях</w:t>
      </w:r>
      <w:r w:rsidR="008B5619">
        <w:rPr>
          <w:rFonts w:ascii="Arial" w:hAnsi="Arial" w:cs="Arial"/>
        </w:rPr>
        <w:t>.</w:t>
      </w:r>
    </w:p>
    <w:p w:rsidR="008B5619" w:rsidRDefault="008B5619">
      <w:p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 xml:space="preserve">Цель дипломной работы </w:t>
      </w:r>
      <w:r>
        <w:rPr>
          <w:rFonts w:ascii="Arial" w:hAnsi="Arial" w:cs="Arial"/>
        </w:rPr>
        <w:t>–</w:t>
      </w:r>
      <w:r w:rsidR="00C41CDE">
        <w:rPr>
          <w:rFonts w:ascii="Arial" w:hAnsi="Arial" w:cs="Arial"/>
        </w:rPr>
        <w:t xml:space="preserve"> рассмотреть основные </w:t>
      </w:r>
      <w:r w:rsidR="00C41CDE">
        <w:rPr>
          <w:rFonts w:ascii="Arial" w:hAnsi="Arial" w:cs="Arial"/>
          <w:lang w:val="en-US"/>
        </w:rPr>
        <w:t>PR</w:t>
      </w:r>
      <w:r w:rsidR="00C41CDE" w:rsidRPr="00C41CDE">
        <w:rPr>
          <w:rFonts w:ascii="Arial" w:hAnsi="Arial" w:cs="Arial"/>
        </w:rPr>
        <w:t>-</w:t>
      </w:r>
      <w:r w:rsidR="00C41CDE">
        <w:rPr>
          <w:rFonts w:ascii="Arial" w:hAnsi="Arial" w:cs="Arial"/>
        </w:rPr>
        <w:t>технологии, которые применялись в ход</w:t>
      </w:r>
      <w:r w:rsidR="003F45BE">
        <w:rPr>
          <w:rFonts w:ascii="Arial" w:hAnsi="Arial" w:cs="Arial"/>
        </w:rPr>
        <w:t>е</w:t>
      </w:r>
      <w:r w:rsidR="00C41CDE">
        <w:rPr>
          <w:rFonts w:ascii="Arial" w:hAnsi="Arial" w:cs="Arial"/>
        </w:rPr>
        <w:t xml:space="preserve"> избирательной к</w:t>
      </w:r>
      <w:r w:rsidR="003F45BE">
        <w:rPr>
          <w:rFonts w:ascii="Arial" w:hAnsi="Arial" w:cs="Arial"/>
        </w:rPr>
        <w:t>омпании Г. Полтавченко в 2014 г</w:t>
      </w:r>
      <w:r>
        <w:rPr>
          <w:rFonts w:ascii="Arial" w:hAnsi="Arial" w:cs="Arial"/>
        </w:rPr>
        <w:t>.</w:t>
      </w:r>
    </w:p>
    <w:p w:rsidR="008B5619" w:rsidRDefault="008B5619">
      <w:p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Задачи ВКР:</w:t>
      </w:r>
      <w:r>
        <w:rPr>
          <w:rFonts w:ascii="Arial" w:hAnsi="Arial" w:cs="Arial"/>
        </w:rPr>
        <w:t xml:space="preserve"> </w:t>
      </w:r>
    </w:p>
    <w:p w:rsidR="008B5619" w:rsidRDefault="008B5619">
      <w:pPr>
        <w:numPr>
          <w:ilvl w:val="0"/>
          <w:numId w:val="1"/>
        </w:num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охарактеризовать </w:t>
      </w:r>
      <w:r w:rsidR="00D057FE">
        <w:rPr>
          <w:rFonts w:ascii="Arial" w:hAnsi="Arial" w:cs="Arial"/>
        </w:rPr>
        <w:t xml:space="preserve">технологии связей с общественностью, применяемых в политическом </w:t>
      </w:r>
      <w:r w:rsidR="00D057FE">
        <w:rPr>
          <w:rFonts w:ascii="Arial" w:hAnsi="Arial" w:cs="Arial"/>
          <w:lang w:val="en-US"/>
        </w:rPr>
        <w:t>PR</w:t>
      </w:r>
      <w:r>
        <w:rPr>
          <w:rFonts w:ascii="Arial" w:hAnsi="Arial" w:cs="Arial"/>
        </w:rPr>
        <w:t>;</w:t>
      </w:r>
    </w:p>
    <w:p w:rsidR="008B5619" w:rsidRDefault="00D057FE">
      <w:pPr>
        <w:numPr>
          <w:ilvl w:val="0"/>
          <w:numId w:val="1"/>
        </w:num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рассмотреть специфику использования </w:t>
      </w:r>
      <w:r>
        <w:rPr>
          <w:rFonts w:ascii="Arial" w:hAnsi="Arial" w:cs="Arial"/>
          <w:lang w:val="en-US"/>
        </w:rPr>
        <w:t>PR</w:t>
      </w:r>
      <w:r w:rsidR="003F45BE">
        <w:rPr>
          <w:rFonts w:ascii="Arial" w:hAnsi="Arial" w:cs="Arial"/>
        </w:rPr>
        <w:t>-технологий в</w:t>
      </w:r>
      <w:r>
        <w:rPr>
          <w:rFonts w:ascii="Arial" w:hAnsi="Arial" w:cs="Arial"/>
        </w:rPr>
        <w:t xml:space="preserve"> российских избирательных компаниях</w:t>
      </w:r>
      <w:r w:rsidR="008B5619">
        <w:rPr>
          <w:rFonts w:ascii="Arial" w:hAnsi="Arial" w:cs="Arial"/>
        </w:rPr>
        <w:t>;</w:t>
      </w:r>
    </w:p>
    <w:p w:rsidR="008B5619" w:rsidRDefault="00D057FE">
      <w:pPr>
        <w:numPr>
          <w:ilvl w:val="0"/>
          <w:numId w:val="1"/>
        </w:num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провести анализ политической ситуации, сложившейся в Санкт-Петербурге к 2014 г</w:t>
      </w:r>
      <w:r w:rsidR="008B5619">
        <w:rPr>
          <w:rFonts w:ascii="Arial" w:hAnsi="Arial" w:cs="Arial"/>
        </w:rPr>
        <w:t>;</w:t>
      </w:r>
    </w:p>
    <w:p w:rsidR="008B5619" w:rsidRDefault="00D057FE">
      <w:pPr>
        <w:numPr>
          <w:ilvl w:val="0"/>
          <w:numId w:val="1"/>
        </w:num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проведенного теоретического анализа рассмотреть </w:t>
      </w:r>
      <w:r>
        <w:rPr>
          <w:rFonts w:ascii="Arial" w:hAnsi="Arial" w:cs="Arial"/>
          <w:lang w:val="en-US"/>
        </w:rPr>
        <w:t>PR</w:t>
      </w:r>
      <w:r>
        <w:rPr>
          <w:rFonts w:ascii="Arial" w:hAnsi="Arial" w:cs="Arial"/>
        </w:rPr>
        <w:t>-технологии, которые применялись в избирательной компании Г. Полтавченко в 2014 г</w:t>
      </w:r>
      <w:r w:rsidR="008B5619">
        <w:rPr>
          <w:rFonts w:ascii="Arial" w:hAnsi="Arial" w:cs="Arial"/>
        </w:rPr>
        <w:t>.</w:t>
      </w:r>
    </w:p>
    <w:p w:rsidR="008B5619" w:rsidRDefault="008B5619">
      <w:p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Объектом</w:t>
      </w:r>
      <w:r>
        <w:rPr>
          <w:rFonts w:ascii="Arial" w:hAnsi="Arial" w:cs="Arial"/>
        </w:rPr>
        <w:t xml:space="preserve"> исследования</w:t>
      </w:r>
      <w:r w:rsidR="00D057FE">
        <w:rPr>
          <w:rFonts w:ascii="Arial" w:hAnsi="Arial" w:cs="Arial"/>
        </w:rPr>
        <w:t xml:space="preserve"> политические </w:t>
      </w:r>
      <w:r w:rsidR="00D057FE">
        <w:rPr>
          <w:rFonts w:ascii="Arial" w:hAnsi="Arial" w:cs="Arial"/>
          <w:lang w:val="en-US"/>
        </w:rPr>
        <w:t>PR</w:t>
      </w:r>
      <w:r w:rsidR="00D057FE">
        <w:rPr>
          <w:rFonts w:ascii="Arial" w:hAnsi="Arial" w:cs="Arial"/>
        </w:rPr>
        <w:t xml:space="preserve"> -технологии</w:t>
      </w:r>
      <w:r>
        <w:rPr>
          <w:rFonts w:ascii="Arial" w:hAnsi="Arial" w:cs="Arial"/>
        </w:rPr>
        <w:t>.</w:t>
      </w:r>
    </w:p>
    <w:p w:rsidR="008B5619" w:rsidRDefault="008B5619">
      <w:p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Предмет исследования</w:t>
      </w:r>
      <w:r>
        <w:rPr>
          <w:rFonts w:ascii="Arial" w:hAnsi="Arial" w:cs="Arial"/>
        </w:rPr>
        <w:t xml:space="preserve"> –</w:t>
      </w:r>
      <w:r w:rsidR="00D057FE">
        <w:rPr>
          <w:rFonts w:ascii="Arial" w:hAnsi="Arial" w:cs="Arial"/>
        </w:rPr>
        <w:t xml:space="preserve"> </w:t>
      </w:r>
      <w:r w:rsidR="00D057FE">
        <w:rPr>
          <w:rFonts w:ascii="Arial" w:hAnsi="Arial" w:cs="Arial"/>
          <w:lang w:val="en-US"/>
        </w:rPr>
        <w:t>PR</w:t>
      </w:r>
      <w:r w:rsidR="00D057FE" w:rsidRPr="00D057FE">
        <w:rPr>
          <w:rFonts w:ascii="Arial" w:hAnsi="Arial" w:cs="Arial"/>
        </w:rPr>
        <w:t>-</w:t>
      </w:r>
      <w:r w:rsidR="00D057FE">
        <w:rPr>
          <w:rFonts w:ascii="Arial" w:hAnsi="Arial" w:cs="Arial"/>
        </w:rPr>
        <w:t>технологии, применяемые в избирательной компании Г. Полтавченко в 2014 г</w:t>
      </w:r>
      <w:r>
        <w:rPr>
          <w:rFonts w:ascii="Arial" w:hAnsi="Arial" w:cs="Arial"/>
        </w:rPr>
        <w:t>.</w:t>
      </w:r>
    </w:p>
    <w:p w:rsidR="008B5619" w:rsidRPr="00D057FE" w:rsidRDefault="008B5619">
      <w:p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  <w:bCs/>
        </w:rPr>
        <w:t xml:space="preserve">Научно-теоретической </w:t>
      </w:r>
      <w:r>
        <w:rPr>
          <w:rFonts w:ascii="Arial" w:hAnsi="Arial" w:cs="Arial"/>
        </w:rPr>
        <w:t>базой данного исследования стали труды,</w:t>
      </w:r>
      <w:r w:rsidR="00D057FE">
        <w:rPr>
          <w:rFonts w:ascii="Arial" w:hAnsi="Arial" w:cs="Arial"/>
        </w:rPr>
        <w:t xml:space="preserve"> посвященные связям с общественностью в сфере политического </w:t>
      </w:r>
      <w:r w:rsidR="00D057FE">
        <w:rPr>
          <w:rFonts w:ascii="Arial" w:hAnsi="Arial" w:cs="Arial"/>
          <w:lang w:val="en-US"/>
        </w:rPr>
        <w:t>PR</w:t>
      </w:r>
      <w:r w:rsidR="00D057FE">
        <w:rPr>
          <w:rFonts w:ascii="Arial" w:hAnsi="Arial" w:cs="Arial"/>
        </w:rPr>
        <w:t xml:space="preserve"> (</w:t>
      </w:r>
      <w:proofErr w:type="spellStart"/>
      <w:r w:rsidR="00D057FE">
        <w:rPr>
          <w:rFonts w:ascii="Arial" w:hAnsi="Arial" w:cs="Arial"/>
        </w:rPr>
        <w:t>Чумиков</w:t>
      </w:r>
      <w:proofErr w:type="spellEnd"/>
      <w:r w:rsidR="00D057FE">
        <w:rPr>
          <w:rFonts w:ascii="Arial" w:hAnsi="Arial" w:cs="Arial"/>
        </w:rPr>
        <w:t xml:space="preserve"> А.Н.</w:t>
      </w:r>
      <w:r w:rsidR="00D057FE" w:rsidRPr="00D057FE">
        <w:rPr>
          <w:rFonts w:ascii="Arial" w:hAnsi="Arial" w:cs="Arial"/>
        </w:rPr>
        <w:t xml:space="preserve">. </w:t>
      </w:r>
      <w:r w:rsidR="00D057FE">
        <w:rPr>
          <w:rFonts w:ascii="Arial" w:hAnsi="Arial" w:cs="Arial"/>
        </w:rPr>
        <w:t xml:space="preserve">Фролов С.С, </w:t>
      </w:r>
      <w:proofErr w:type="spellStart"/>
      <w:r w:rsidR="00D057FE">
        <w:rPr>
          <w:rFonts w:ascii="Arial" w:hAnsi="Arial" w:cs="Arial"/>
        </w:rPr>
        <w:t>Почепцов</w:t>
      </w:r>
      <w:proofErr w:type="spellEnd"/>
      <w:r w:rsidR="00D057FE">
        <w:rPr>
          <w:rFonts w:ascii="Arial" w:hAnsi="Arial" w:cs="Arial"/>
        </w:rPr>
        <w:t xml:space="preserve"> Г.Г</w:t>
      </w:r>
      <w:r>
        <w:rPr>
          <w:rFonts w:ascii="Arial" w:hAnsi="Arial" w:cs="Arial"/>
        </w:rPr>
        <w:t>.</w:t>
      </w:r>
      <w:r w:rsidR="00D057FE">
        <w:rPr>
          <w:rFonts w:ascii="Arial" w:hAnsi="Arial" w:cs="Arial"/>
        </w:rPr>
        <w:t xml:space="preserve"> и др.), а также аналитические обзоры, касающиеся политической ситуации в Санкт-Петербурге в 2014 г и избирательной компании Г. Полтавченко (портал администрации Санкт-Петербурга, Мухин А.Н.</w:t>
      </w:r>
      <w:r w:rsidR="00D057FE" w:rsidRPr="00D057FE">
        <w:rPr>
          <w:rFonts w:ascii="Arial" w:hAnsi="Arial" w:cs="Arial"/>
        </w:rPr>
        <w:t xml:space="preserve">. </w:t>
      </w:r>
      <w:r w:rsidR="00D057FE">
        <w:rPr>
          <w:rFonts w:ascii="Arial" w:hAnsi="Arial" w:cs="Arial"/>
        </w:rPr>
        <w:t>Карев А.Д. и др.)</w:t>
      </w:r>
      <w:proofErr w:type="gramEnd"/>
    </w:p>
    <w:p w:rsidR="008B5619" w:rsidRDefault="008B5619">
      <w:p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Эмпирической базой</w:t>
      </w:r>
      <w:r>
        <w:rPr>
          <w:rFonts w:ascii="Arial" w:hAnsi="Arial" w:cs="Arial"/>
        </w:rPr>
        <w:t xml:space="preserve"> являются</w:t>
      </w:r>
      <w:r w:rsidR="00CC033C">
        <w:rPr>
          <w:rFonts w:ascii="Arial" w:hAnsi="Arial" w:cs="Arial"/>
        </w:rPr>
        <w:t xml:space="preserve"> аналитические статьи из периодических изданий «</w:t>
      </w:r>
      <w:proofErr w:type="gramStart"/>
      <w:r w:rsidR="00CC033C">
        <w:rPr>
          <w:rFonts w:ascii="Arial" w:hAnsi="Arial" w:cs="Arial"/>
        </w:rPr>
        <w:t>Ленинградская</w:t>
      </w:r>
      <w:proofErr w:type="gramEnd"/>
      <w:r w:rsidR="00CC033C">
        <w:rPr>
          <w:rFonts w:ascii="Arial" w:hAnsi="Arial" w:cs="Arial"/>
        </w:rPr>
        <w:t xml:space="preserve"> правда», «Вечерний Петербург», передачи региональных каналов «5 канал</w:t>
      </w:r>
      <w:r w:rsidR="003F45BE">
        <w:rPr>
          <w:rFonts w:ascii="Arial" w:hAnsi="Arial" w:cs="Arial"/>
        </w:rPr>
        <w:t xml:space="preserve">», «100ТВ», </w:t>
      </w:r>
      <w:r w:rsidR="00CC033C">
        <w:rPr>
          <w:rFonts w:ascii="Arial" w:hAnsi="Arial" w:cs="Arial"/>
        </w:rPr>
        <w:t>а также информация, размещенная на сайте Администрации Санкт-Петербурга</w:t>
      </w:r>
      <w:r>
        <w:rPr>
          <w:rFonts w:ascii="Arial" w:hAnsi="Arial" w:cs="Arial"/>
        </w:rPr>
        <w:t>.</w:t>
      </w:r>
    </w:p>
    <w:p w:rsidR="008B5619" w:rsidRDefault="008B5619">
      <w:p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исследовании используются следующие </w:t>
      </w:r>
      <w:r>
        <w:rPr>
          <w:rFonts w:ascii="Arial" w:hAnsi="Arial" w:cs="Arial"/>
          <w:b/>
          <w:bCs/>
        </w:rPr>
        <w:t>методы</w:t>
      </w:r>
      <w:r>
        <w:rPr>
          <w:rFonts w:ascii="Arial" w:hAnsi="Arial" w:cs="Arial"/>
        </w:rPr>
        <w:t>: исторический, описательный, биографический методы, а также сравнительный анализ.</w:t>
      </w:r>
    </w:p>
    <w:p w:rsidR="008B5619" w:rsidRDefault="008B5619">
      <w:p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Выпускная квалификационная работа состоит из введения, двух глав, заключения, а также с</w:t>
      </w:r>
      <w:r w:rsidR="00CC033C">
        <w:rPr>
          <w:rFonts w:ascii="Arial" w:hAnsi="Arial" w:cs="Arial"/>
        </w:rPr>
        <w:t>писка использованной литературы и приложения.</w:t>
      </w:r>
    </w:p>
    <w:p w:rsidR="008B5619" w:rsidRPr="003F45BE" w:rsidRDefault="008B5619">
      <w:p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</w:t>
      </w:r>
      <w:r w:rsidRPr="003F45BE">
        <w:rPr>
          <w:rFonts w:ascii="Arial" w:hAnsi="Arial" w:cs="Arial"/>
          <w:bCs/>
        </w:rPr>
        <w:t>первой главе</w:t>
      </w:r>
      <w:r w:rsidR="00CC033C">
        <w:rPr>
          <w:rFonts w:ascii="Arial" w:hAnsi="Arial" w:cs="Arial"/>
          <w:b/>
          <w:bCs/>
        </w:rPr>
        <w:t xml:space="preserve"> </w:t>
      </w:r>
      <w:r w:rsidR="00CC033C" w:rsidRPr="00CC033C">
        <w:rPr>
          <w:rFonts w:ascii="Arial" w:hAnsi="Arial" w:cs="Arial"/>
          <w:bCs/>
        </w:rPr>
        <w:t>рассматриваются</w:t>
      </w:r>
      <w:r w:rsidR="00CC033C">
        <w:rPr>
          <w:rFonts w:ascii="Arial" w:hAnsi="Arial" w:cs="Arial"/>
          <w:b/>
          <w:bCs/>
        </w:rPr>
        <w:t xml:space="preserve"> </w:t>
      </w:r>
      <w:r w:rsidR="00CC033C" w:rsidRPr="00CC033C">
        <w:rPr>
          <w:rFonts w:ascii="Arial" w:hAnsi="Arial" w:cs="Arial"/>
          <w:bCs/>
        </w:rPr>
        <w:t>т</w:t>
      </w:r>
      <w:r w:rsidR="00CC033C">
        <w:rPr>
          <w:rFonts w:ascii="Arial" w:hAnsi="Arial" w:cs="Arial"/>
          <w:bCs/>
        </w:rPr>
        <w:t xml:space="preserve">еоретические вопросы, касающиеся политических </w:t>
      </w:r>
      <w:r w:rsidR="00CC033C">
        <w:rPr>
          <w:rFonts w:ascii="Arial" w:hAnsi="Arial" w:cs="Arial"/>
          <w:bCs/>
          <w:lang w:val="en-US"/>
        </w:rPr>
        <w:t>PR</w:t>
      </w:r>
      <w:r w:rsidR="00CC033C">
        <w:rPr>
          <w:rFonts w:ascii="Arial" w:hAnsi="Arial" w:cs="Arial"/>
          <w:bCs/>
        </w:rPr>
        <w:t>-технологий.</w:t>
      </w:r>
      <w:r w:rsidR="003F45B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Во </w:t>
      </w:r>
      <w:r w:rsidRPr="003F45BE">
        <w:rPr>
          <w:rFonts w:ascii="Arial" w:hAnsi="Arial" w:cs="Arial"/>
          <w:bCs/>
        </w:rPr>
        <w:t>второй главе</w:t>
      </w:r>
      <w:r>
        <w:rPr>
          <w:rFonts w:ascii="Arial" w:hAnsi="Arial" w:cs="Arial"/>
        </w:rPr>
        <w:t xml:space="preserve"> представлен анализ</w:t>
      </w:r>
      <w:r w:rsidR="00CC033C">
        <w:rPr>
          <w:rFonts w:ascii="Arial" w:hAnsi="Arial" w:cs="Arial"/>
        </w:rPr>
        <w:t xml:space="preserve"> политической ситуации в Санкт-Петербурге в 2014 году, а также анализ технологий по связям с общественностью, используемых в российских избирательных компаниях, на примере компании Г. Полтавченко 2014 г. </w:t>
      </w:r>
      <w:r>
        <w:rPr>
          <w:rFonts w:ascii="Arial" w:hAnsi="Arial" w:cs="Arial"/>
        </w:rPr>
        <w:t xml:space="preserve">В </w:t>
      </w:r>
      <w:r w:rsidRPr="003F45BE">
        <w:rPr>
          <w:rFonts w:ascii="Arial" w:hAnsi="Arial" w:cs="Arial"/>
          <w:bCs/>
        </w:rPr>
        <w:t>заключении</w:t>
      </w:r>
      <w:r>
        <w:rPr>
          <w:rFonts w:ascii="Arial" w:hAnsi="Arial" w:cs="Arial"/>
        </w:rPr>
        <w:t xml:space="preserve"> сделаны основные выводы ВКР.</w:t>
      </w:r>
    </w:p>
    <w:sectPr w:rsidR="008B5619" w:rsidRPr="003F45BE" w:rsidSect="003F45BE">
      <w:pgSz w:w="11906" w:h="16838"/>
      <w:pgMar w:top="851" w:right="1134" w:bottom="993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190"/>
    <w:rsid w:val="000C15A0"/>
    <w:rsid w:val="002D3634"/>
    <w:rsid w:val="003F45BE"/>
    <w:rsid w:val="00841292"/>
    <w:rsid w:val="008B5619"/>
    <w:rsid w:val="009377F7"/>
    <w:rsid w:val="00BE108F"/>
    <w:rsid w:val="00C41CDE"/>
    <w:rsid w:val="00CC033C"/>
    <w:rsid w:val="00D057FE"/>
    <w:rsid w:val="00D14190"/>
    <w:rsid w:val="00D6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lang w:val="ru-RU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  <w:lang w:val="ru-RU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cp:lastModifiedBy>prpol</cp:lastModifiedBy>
  <cp:revision>2</cp:revision>
  <cp:lastPrinted>1601-01-01T00:00:00Z</cp:lastPrinted>
  <dcterms:created xsi:type="dcterms:W3CDTF">2015-05-08T13:30:00Z</dcterms:created>
  <dcterms:modified xsi:type="dcterms:W3CDTF">2015-05-08T13:30:00Z</dcterms:modified>
</cp:coreProperties>
</file>