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35" w:rsidRPr="006F66DB" w:rsidRDefault="00557035" w:rsidP="00322093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6F66DB">
        <w:rPr>
          <w:rFonts w:ascii="Arial" w:eastAsia="Times New Roman" w:hAnsi="Arial" w:cs="Arial"/>
          <w:b/>
          <w:sz w:val="24"/>
          <w:lang w:val="ru-RU"/>
        </w:rPr>
        <w:t xml:space="preserve">Аннотация выпускной квалификационной работы </w:t>
      </w:r>
    </w:p>
    <w:p w:rsidR="00557035" w:rsidRPr="006F66DB" w:rsidRDefault="00557035" w:rsidP="00322093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proofErr w:type="spellStart"/>
      <w:r w:rsidRPr="006F66DB">
        <w:rPr>
          <w:rFonts w:ascii="Arial" w:eastAsia="Times New Roman" w:hAnsi="Arial" w:cs="Arial"/>
          <w:b/>
          <w:sz w:val="24"/>
          <w:lang w:val="ru-RU"/>
        </w:rPr>
        <w:t>Нижегородовой</w:t>
      </w:r>
      <w:proofErr w:type="spellEnd"/>
      <w:r w:rsidRPr="006F66DB">
        <w:rPr>
          <w:rFonts w:ascii="Arial" w:eastAsia="Times New Roman" w:hAnsi="Arial" w:cs="Arial"/>
          <w:b/>
          <w:sz w:val="24"/>
          <w:lang w:val="ru-RU"/>
        </w:rPr>
        <w:t xml:space="preserve"> Ирины Юрьевны</w:t>
      </w:r>
    </w:p>
    <w:p w:rsidR="00557035" w:rsidRPr="006F66DB" w:rsidRDefault="00557035" w:rsidP="00322093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6F66DB">
        <w:rPr>
          <w:rFonts w:ascii="Arial" w:eastAsia="Times New Roman" w:hAnsi="Arial" w:cs="Arial"/>
          <w:b/>
          <w:sz w:val="24"/>
          <w:lang w:val="ru-RU"/>
        </w:rPr>
        <w:t>«ФОРМИРОВАНИЕ ИМИДЖА КАЛИНИНГРАДСКОЙ ОБЛАСТИ ДЛЯ МОЛОДЕЖНОЙ АУДИТОРИИ»</w:t>
      </w:r>
    </w:p>
    <w:p w:rsidR="00150AFC" w:rsidRPr="006F66DB" w:rsidRDefault="00557035" w:rsidP="00322093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6F66DB">
        <w:rPr>
          <w:rFonts w:ascii="Arial" w:eastAsia="Times New Roman" w:hAnsi="Arial" w:cs="Arial"/>
          <w:b/>
          <w:sz w:val="24"/>
          <w:lang w:val="ru-RU"/>
        </w:rPr>
        <w:t xml:space="preserve">Н. рук. –  Семенова Лидия Михайловна, </w:t>
      </w:r>
    </w:p>
    <w:p w:rsidR="00557035" w:rsidRPr="006F66DB" w:rsidRDefault="00557035" w:rsidP="00322093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6F66DB">
        <w:rPr>
          <w:rFonts w:ascii="Arial" w:eastAsia="Times New Roman" w:hAnsi="Arial" w:cs="Arial"/>
          <w:b/>
          <w:sz w:val="24"/>
          <w:lang w:val="ru-RU"/>
        </w:rPr>
        <w:t>док</w:t>
      </w:r>
      <w:r w:rsidR="00150AFC" w:rsidRPr="006F66DB">
        <w:rPr>
          <w:rFonts w:ascii="Arial" w:eastAsia="Times New Roman" w:hAnsi="Arial" w:cs="Arial"/>
          <w:b/>
          <w:sz w:val="24"/>
          <w:lang w:val="ru-RU"/>
        </w:rPr>
        <w:t>тор</w:t>
      </w:r>
      <w:r w:rsidRPr="006F66DB">
        <w:rPr>
          <w:rFonts w:ascii="Arial" w:eastAsia="Times New Roman" w:hAnsi="Arial" w:cs="Arial"/>
          <w:b/>
          <w:sz w:val="24"/>
          <w:lang w:val="ru-RU"/>
        </w:rPr>
        <w:t xml:space="preserve"> педаг</w:t>
      </w:r>
      <w:r w:rsidR="00150AFC" w:rsidRPr="006F66DB">
        <w:rPr>
          <w:rFonts w:ascii="Arial" w:eastAsia="Times New Roman" w:hAnsi="Arial" w:cs="Arial"/>
          <w:b/>
          <w:sz w:val="24"/>
          <w:lang w:val="ru-RU"/>
        </w:rPr>
        <w:t>огических</w:t>
      </w:r>
      <w:r w:rsidRPr="006F66DB">
        <w:rPr>
          <w:rFonts w:ascii="Arial" w:eastAsia="Times New Roman" w:hAnsi="Arial" w:cs="Arial"/>
          <w:b/>
          <w:sz w:val="24"/>
          <w:lang w:val="ru-RU"/>
        </w:rPr>
        <w:t xml:space="preserve"> наук, </w:t>
      </w:r>
      <w:r w:rsidR="00D13F56" w:rsidRPr="006F66DB">
        <w:rPr>
          <w:rFonts w:ascii="Arial" w:eastAsia="Times New Roman" w:hAnsi="Arial" w:cs="Arial"/>
          <w:b/>
          <w:sz w:val="24"/>
          <w:lang w:val="ru-RU"/>
        </w:rPr>
        <w:t>доцент</w:t>
      </w:r>
      <w:r w:rsidRPr="006F66DB">
        <w:rPr>
          <w:rFonts w:ascii="Arial" w:eastAsia="Times New Roman" w:hAnsi="Arial" w:cs="Arial"/>
          <w:b/>
          <w:sz w:val="24"/>
          <w:lang w:val="ru-RU"/>
        </w:rPr>
        <w:t xml:space="preserve"> </w:t>
      </w:r>
    </w:p>
    <w:p w:rsidR="00557035" w:rsidRPr="006F66DB" w:rsidRDefault="00557035" w:rsidP="00322093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6F66DB">
        <w:rPr>
          <w:rFonts w:ascii="Arial" w:eastAsia="Times New Roman" w:hAnsi="Arial" w:cs="Arial"/>
          <w:b/>
          <w:sz w:val="24"/>
          <w:lang w:val="ru-RU"/>
        </w:rPr>
        <w:t>Кафедра связей с общественностью в бизнесе</w:t>
      </w:r>
    </w:p>
    <w:p w:rsidR="00557035" w:rsidRDefault="00557035" w:rsidP="00322093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</w:rPr>
      </w:pPr>
      <w:r w:rsidRPr="006F66DB">
        <w:rPr>
          <w:rFonts w:ascii="Arial" w:eastAsia="Times New Roman" w:hAnsi="Arial" w:cs="Arial"/>
          <w:b/>
          <w:sz w:val="24"/>
          <w:lang w:val="ru-RU"/>
        </w:rPr>
        <w:t>Заочная форма обучения</w:t>
      </w:r>
    </w:p>
    <w:p w:rsidR="003D4058" w:rsidRPr="003D4058" w:rsidRDefault="003D4058" w:rsidP="00322093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</w:rPr>
      </w:pPr>
      <w:bookmarkStart w:id="0" w:name="_GoBack"/>
      <w:bookmarkEnd w:id="0"/>
    </w:p>
    <w:p w:rsidR="00E74D54" w:rsidRPr="006F66DB" w:rsidRDefault="00E74D54" w:rsidP="006F66DB">
      <w:pPr>
        <w:wordWrap/>
        <w:ind w:firstLine="709"/>
        <w:contextualSpacing/>
        <w:rPr>
          <w:rFonts w:ascii="Arial" w:hAnsi="Arial" w:cs="Arial"/>
          <w:sz w:val="24"/>
          <w:shd w:val="clear" w:color="auto" w:fill="FFFFFF"/>
          <w:lang w:val="ru-RU"/>
        </w:rPr>
      </w:pPr>
      <w:r w:rsidRPr="006F66DB">
        <w:rPr>
          <w:rFonts w:ascii="Arial" w:eastAsia="Times New Roman" w:hAnsi="Arial" w:cs="Arial"/>
          <w:b/>
          <w:sz w:val="24"/>
          <w:lang w:val="ru-RU"/>
        </w:rPr>
        <w:t>Актуальность данного исследования</w:t>
      </w:r>
      <w:r w:rsidRPr="006F66DB">
        <w:rPr>
          <w:rFonts w:ascii="Arial" w:eastAsia="Times New Roman" w:hAnsi="Arial" w:cs="Arial"/>
          <w:sz w:val="24"/>
          <w:lang w:val="ru-RU"/>
        </w:rPr>
        <w:t xml:space="preserve"> 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>обусловлена важностью</w:t>
      </w:r>
      <w:r w:rsidR="00331B78"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 создания благоприятного 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>имиджа реги</w:t>
      </w:r>
      <w:r w:rsidR="00331B78"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она среди молодежного населения, а 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также </w:t>
      </w:r>
      <w:r w:rsidR="00A01985"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уникальным подходом к </w:t>
      </w:r>
      <w:r w:rsidR="00A01985" w:rsidRPr="006F66DB">
        <w:rPr>
          <w:rFonts w:ascii="Arial" w:hAnsi="Arial" w:cs="Arial"/>
          <w:sz w:val="24"/>
          <w:shd w:val="clear" w:color="auto" w:fill="FFFFFF"/>
        </w:rPr>
        <w:t>PR</w:t>
      </w:r>
      <w:r w:rsidR="00A01985" w:rsidRPr="006F66DB">
        <w:rPr>
          <w:rFonts w:ascii="Arial" w:hAnsi="Arial" w:cs="Arial"/>
          <w:sz w:val="24"/>
          <w:shd w:val="clear" w:color="auto" w:fill="FFFFFF"/>
          <w:lang w:val="ru-RU"/>
        </w:rPr>
        <w:t>-деятельности ввиду геополитических особенностей Калининградской области.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b/>
          <w:sz w:val="24"/>
          <w:shd w:val="clear" w:color="auto" w:fill="FFFFFF"/>
          <w:lang w:val="ru-RU"/>
        </w:rPr>
        <w:t>Цель работы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 – </w:t>
      </w:r>
      <w:r w:rsidRPr="006F66DB">
        <w:rPr>
          <w:rFonts w:ascii="Arial" w:hAnsi="Arial" w:cs="Arial"/>
          <w:sz w:val="24"/>
          <w:lang w:val="ru-RU"/>
        </w:rPr>
        <w:t>выявить основные характеристики и технологии формирования регионального имиджа для молодежной аудитории на примере Калининградской области.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shd w:val="clear" w:color="auto" w:fill="FFFFFF"/>
          <w:lang w:val="ru-RU"/>
        </w:rPr>
      </w:pP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Для ее осуществления будут решены следующие </w:t>
      </w:r>
      <w:r w:rsidRPr="006F66DB">
        <w:rPr>
          <w:rFonts w:ascii="Arial" w:hAnsi="Arial" w:cs="Arial"/>
          <w:b/>
          <w:sz w:val="24"/>
          <w:shd w:val="clear" w:color="auto" w:fill="FFFFFF"/>
          <w:lang w:val="ru-RU"/>
        </w:rPr>
        <w:t>задачи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>: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sz w:val="24"/>
          <w:lang w:val="ru-RU"/>
        </w:rPr>
        <w:t>1) рассмотрена категория регионального</w:t>
      </w:r>
      <w:r w:rsidR="00322093" w:rsidRPr="006F66DB">
        <w:rPr>
          <w:rFonts w:ascii="Arial" w:hAnsi="Arial" w:cs="Arial"/>
          <w:sz w:val="24"/>
          <w:lang w:val="ru-RU"/>
        </w:rPr>
        <w:t xml:space="preserve"> имиджа, описаны характеристики</w:t>
      </w:r>
      <w:r w:rsidR="00322093" w:rsidRPr="006F66DB">
        <w:rPr>
          <w:rFonts w:ascii="Arial" w:hAnsi="Arial" w:cs="Arial"/>
          <w:sz w:val="24"/>
          <w:lang w:val="ru-RU"/>
        </w:rPr>
        <w:br/>
      </w:r>
      <w:r w:rsidRPr="006F66DB">
        <w:rPr>
          <w:rFonts w:ascii="Arial" w:hAnsi="Arial" w:cs="Arial"/>
          <w:sz w:val="24"/>
          <w:lang w:val="ru-RU"/>
        </w:rPr>
        <w:t>и технологии формирования имиджа региона в современ</w:t>
      </w:r>
      <w:r w:rsidR="00322093" w:rsidRPr="006F66DB">
        <w:rPr>
          <w:rFonts w:ascii="Arial" w:hAnsi="Arial" w:cs="Arial"/>
          <w:sz w:val="24"/>
          <w:lang w:val="ru-RU"/>
        </w:rPr>
        <w:t>ном информационном пространстве;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sz w:val="24"/>
          <w:lang w:val="ru-RU"/>
        </w:rPr>
        <w:t>2) проанализированы особенности формирования регионального имиджа приме</w:t>
      </w:r>
      <w:r w:rsidR="00322093" w:rsidRPr="006F66DB">
        <w:rPr>
          <w:rFonts w:ascii="Arial" w:hAnsi="Arial" w:cs="Arial"/>
          <w:sz w:val="24"/>
          <w:lang w:val="ru-RU"/>
        </w:rPr>
        <w:t>нительно к молодежной аудитории;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sz w:val="24"/>
          <w:lang w:val="ru-RU"/>
        </w:rPr>
        <w:t xml:space="preserve">3) изучены факторы, определяющие особенности Калининградской области </w:t>
      </w:r>
      <w:r w:rsidR="00A37533" w:rsidRPr="006F66DB">
        <w:rPr>
          <w:rFonts w:ascii="Arial" w:hAnsi="Arial" w:cs="Arial"/>
          <w:sz w:val="24"/>
          <w:lang w:val="ru-RU"/>
        </w:rPr>
        <w:br/>
      </w:r>
      <w:r w:rsidRPr="006F66DB">
        <w:rPr>
          <w:rFonts w:ascii="Arial" w:hAnsi="Arial" w:cs="Arial"/>
          <w:sz w:val="24"/>
          <w:lang w:val="ru-RU"/>
        </w:rPr>
        <w:t>в качестве субъекта</w:t>
      </w:r>
      <w:r w:rsidR="00322093" w:rsidRPr="006F66DB">
        <w:rPr>
          <w:rFonts w:ascii="Arial" w:hAnsi="Arial" w:cs="Arial"/>
          <w:sz w:val="24"/>
          <w:lang w:val="ru-RU"/>
        </w:rPr>
        <w:t xml:space="preserve"> территориального </w:t>
      </w:r>
      <w:proofErr w:type="spellStart"/>
      <w:r w:rsidR="00322093" w:rsidRPr="006F66DB">
        <w:rPr>
          <w:rFonts w:ascii="Arial" w:hAnsi="Arial" w:cs="Arial"/>
          <w:sz w:val="24"/>
          <w:lang w:val="ru-RU"/>
        </w:rPr>
        <w:t>имиджирования</w:t>
      </w:r>
      <w:proofErr w:type="spellEnd"/>
      <w:r w:rsidR="00322093" w:rsidRPr="006F66DB">
        <w:rPr>
          <w:rFonts w:ascii="Arial" w:hAnsi="Arial" w:cs="Arial"/>
          <w:sz w:val="24"/>
          <w:lang w:val="ru-RU"/>
        </w:rPr>
        <w:t>;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sz w:val="24"/>
          <w:lang w:val="ru-RU"/>
        </w:rPr>
        <w:t>4) выявлены технологии формирования имиджа Калининградской области для молодежной аудитории в сфере спорта, образования, культуры и бизнеса</w:t>
      </w:r>
      <w:r w:rsidR="00322093" w:rsidRPr="006F66DB">
        <w:rPr>
          <w:rFonts w:ascii="Arial" w:hAnsi="Arial" w:cs="Arial"/>
          <w:sz w:val="24"/>
          <w:lang w:val="ru-RU"/>
        </w:rPr>
        <w:t>;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sz w:val="24"/>
          <w:lang w:val="ru-RU"/>
        </w:rPr>
        <w:t xml:space="preserve">5) </w:t>
      </w:r>
      <w:proofErr w:type="gramStart"/>
      <w:r w:rsidRPr="006F66DB">
        <w:rPr>
          <w:rFonts w:ascii="Arial" w:hAnsi="Arial" w:cs="Arial"/>
          <w:sz w:val="24"/>
          <w:lang w:val="ru-RU"/>
        </w:rPr>
        <w:t>исследован</w:t>
      </w:r>
      <w:proofErr w:type="gramEnd"/>
      <w:r w:rsidRPr="006F66DB">
        <w:rPr>
          <w:rFonts w:ascii="Arial" w:hAnsi="Arial" w:cs="Arial"/>
          <w:sz w:val="24"/>
          <w:lang w:val="ru-RU"/>
        </w:rPr>
        <w:t xml:space="preserve"> сложившийся </w:t>
      </w:r>
      <w:proofErr w:type="spellStart"/>
      <w:r w:rsidRPr="006F66DB">
        <w:rPr>
          <w:rFonts w:ascii="Arial" w:hAnsi="Arial" w:cs="Arial"/>
          <w:sz w:val="24"/>
          <w:lang w:val="ru-RU"/>
        </w:rPr>
        <w:t>медиаимидж</w:t>
      </w:r>
      <w:proofErr w:type="spellEnd"/>
      <w:r w:rsidRPr="006F66DB">
        <w:rPr>
          <w:rFonts w:ascii="Arial" w:hAnsi="Arial" w:cs="Arial"/>
          <w:sz w:val="24"/>
          <w:lang w:val="ru-RU"/>
        </w:rPr>
        <w:t xml:space="preserve"> Калининградской области, направленный на молодежь.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b/>
          <w:sz w:val="24"/>
          <w:lang w:val="ru-RU"/>
        </w:rPr>
        <w:t>Объектом</w:t>
      </w:r>
      <w:r w:rsidRPr="006F66DB">
        <w:rPr>
          <w:rFonts w:ascii="Arial" w:hAnsi="Arial" w:cs="Arial"/>
          <w:sz w:val="24"/>
          <w:lang w:val="ru-RU"/>
        </w:rPr>
        <w:t xml:space="preserve"> исследования является имидж региона для молодежной аудитории. 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b/>
          <w:sz w:val="24"/>
          <w:lang w:val="ru-RU"/>
        </w:rPr>
        <w:t>Предмет</w:t>
      </w:r>
      <w:r w:rsidRPr="006F66DB">
        <w:rPr>
          <w:rFonts w:ascii="Arial" w:hAnsi="Arial" w:cs="Arial"/>
          <w:sz w:val="24"/>
          <w:lang w:val="ru-RU"/>
        </w:rPr>
        <w:t xml:space="preserve"> – технологии формирования имиджа Калининградской области для молодежи.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shd w:val="clear" w:color="auto" w:fill="FFFFFF"/>
          <w:lang w:val="ru-RU"/>
        </w:rPr>
      </w:pP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Соответственно цели и задачам в рамках структурно-функционального подхода были использованы такие </w:t>
      </w:r>
      <w:r w:rsidRPr="006F66DB">
        <w:rPr>
          <w:rFonts w:ascii="Arial" w:hAnsi="Arial" w:cs="Arial"/>
          <w:b/>
          <w:sz w:val="24"/>
          <w:shd w:val="clear" w:color="auto" w:fill="FFFFFF"/>
          <w:lang w:val="ru-RU"/>
        </w:rPr>
        <w:t>методы исследования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, как </w:t>
      </w:r>
      <w:r w:rsidRPr="006F66DB">
        <w:rPr>
          <w:rFonts w:ascii="Arial" w:hAnsi="Arial" w:cs="Arial"/>
          <w:sz w:val="24"/>
          <w:lang w:val="ru-RU"/>
        </w:rPr>
        <w:t>теоретические – анализ и синтез</w:t>
      </w:r>
      <w:r w:rsidR="00A37533" w:rsidRPr="006F66DB">
        <w:rPr>
          <w:rFonts w:ascii="Arial" w:hAnsi="Arial" w:cs="Arial"/>
          <w:sz w:val="24"/>
          <w:lang w:val="ru-RU"/>
        </w:rPr>
        <w:br/>
      </w:r>
      <w:r w:rsidRPr="006F66DB">
        <w:rPr>
          <w:rFonts w:ascii="Arial" w:hAnsi="Arial" w:cs="Arial"/>
          <w:sz w:val="24"/>
          <w:lang w:val="ru-RU"/>
        </w:rPr>
        <w:t>и эмпирические – анализ документов, наблюдение, измерительный метод.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shd w:val="clear" w:color="auto" w:fill="FFFFFF"/>
          <w:lang w:val="ru-RU"/>
        </w:rPr>
      </w:pPr>
      <w:r w:rsidRPr="006F66DB">
        <w:rPr>
          <w:rFonts w:ascii="Arial" w:hAnsi="Arial" w:cs="Arial"/>
          <w:b/>
          <w:sz w:val="24"/>
          <w:shd w:val="clear" w:color="auto" w:fill="FFFFFF"/>
          <w:lang w:val="ru-RU"/>
        </w:rPr>
        <w:t>Эмпирическая база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 исследования представлена публик</w:t>
      </w:r>
      <w:r w:rsidR="00D262DD" w:rsidRPr="006F66DB">
        <w:rPr>
          <w:rFonts w:ascii="Arial" w:hAnsi="Arial" w:cs="Arial"/>
          <w:sz w:val="24"/>
          <w:shd w:val="clear" w:color="auto" w:fill="FFFFFF"/>
          <w:lang w:val="ru-RU"/>
        </w:rPr>
        <w:t>ациями в СМИ</w:t>
      </w:r>
      <w:r w:rsidR="00D262DD" w:rsidRPr="006F66DB">
        <w:rPr>
          <w:rFonts w:ascii="Arial" w:hAnsi="Arial" w:cs="Arial"/>
          <w:sz w:val="24"/>
          <w:shd w:val="clear" w:color="auto" w:fill="FFFFFF"/>
          <w:lang w:val="ru-RU"/>
        </w:rPr>
        <w:br/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и материалами сайтов Агентства по делам молодежи Калининградской </w:t>
      </w:r>
      <w:r w:rsidR="00A37533" w:rsidRPr="006F66DB">
        <w:rPr>
          <w:rFonts w:ascii="Arial" w:hAnsi="Arial" w:cs="Arial"/>
          <w:sz w:val="24"/>
          <w:shd w:val="clear" w:color="auto" w:fill="FFFFFF"/>
          <w:lang w:val="ru-RU"/>
        </w:rPr>
        <w:br/>
        <w:t xml:space="preserve">области, 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>Агентства по спорту Калинингр</w:t>
      </w:r>
      <w:r w:rsidR="00A37533"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адской области 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и программы </w:t>
      </w:r>
      <w:r w:rsidR="00D262DD" w:rsidRPr="006F66DB">
        <w:rPr>
          <w:rFonts w:ascii="Arial" w:hAnsi="Arial" w:cs="Arial"/>
          <w:sz w:val="24"/>
          <w:shd w:val="clear" w:color="auto" w:fill="FFFFFF"/>
          <w:lang w:val="ru-RU"/>
        </w:rPr>
        <w:br/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>"Ты –</w:t>
      </w:r>
      <w:r w:rsidR="00A37533"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 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предприниматель" за октябрь 2014 </w:t>
      </w:r>
      <w:r w:rsidR="00322093" w:rsidRPr="006F66DB">
        <w:rPr>
          <w:rFonts w:ascii="Arial" w:hAnsi="Arial" w:cs="Arial"/>
          <w:sz w:val="24"/>
          <w:shd w:val="clear" w:color="auto" w:fill="FFFFFF"/>
          <w:lang w:val="ru-RU"/>
        </w:rPr>
        <w:t>–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 март 2015 гг.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shd w:val="clear" w:color="auto" w:fill="FFFFFF"/>
          <w:lang w:val="ru-RU"/>
        </w:rPr>
      </w:pPr>
      <w:r w:rsidRPr="006F66DB">
        <w:rPr>
          <w:rFonts w:ascii="Arial" w:hAnsi="Arial" w:cs="Arial"/>
          <w:b/>
          <w:sz w:val="24"/>
          <w:shd w:val="clear" w:color="auto" w:fill="FFFFFF"/>
          <w:lang w:val="ru-RU"/>
        </w:rPr>
        <w:t>Структура дипломной работы</w:t>
      </w:r>
      <w:r w:rsidRPr="006F66DB">
        <w:rPr>
          <w:rFonts w:ascii="Arial" w:hAnsi="Arial" w:cs="Arial"/>
          <w:sz w:val="24"/>
          <w:shd w:val="clear" w:color="auto" w:fill="FFFFFF"/>
          <w:lang w:val="ru-RU"/>
        </w:rPr>
        <w:t xml:space="preserve"> состоит из введения, двух глав, заключения, списка литературы и приложения. 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sz w:val="24"/>
          <w:lang w:val="ru-RU"/>
        </w:rPr>
        <w:t xml:space="preserve">Первая глава раскрывает теоретико-методологические основания формирования имиджа региона в современном информационном пространстве. </w:t>
      </w:r>
    </w:p>
    <w:p w:rsidR="00AB0147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sz w:val="24"/>
          <w:lang w:val="ru-RU"/>
        </w:rPr>
        <w:t xml:space="preserve">Для наглядного примера технологий формирования имиджа региона для молодежи во второй главе рассматриваются четыре основные сферы жизни юных граждан Калининградской области – культурная, спортивная, образовательная </w:t>
      </w:r>
      <w:r w:rsidR="00A37533" w:rsidRPr="006F66DB">
        <w:rPr>
          <w:rFonts w:ascii="Arial" w:hAnsi="Arial" w:cs="Arial"/>
          <w:sz w:val="24"/>
          <w:lang w:val="ru-RU"/>
        </w:rPr>
        <w:br/>
      </w:r>
      <w:r w:rsidRPr="006F66DB">
        <w:rPr>
          <w:rFonts w:ascii="Arial" w:hAnsi="Arial" w:cs="Arial"/>
          <w:sz w:val="24"/>
          <w:lang w:val="ru-RU"/>
        </w:rPr>
        <w:t>и предпринимательская деятельность.</w:t>
      </w:r>
    </w:p>
    <w:p w:rsidR="00BC1B68" w:rsidRPr="006F66DB" w:rsidRDefault="00AB0147" w:rsidP="006F66DB">
      <w:pPr>
        <w:wordWrap/>
        <w:ind w:firstLine="709"/>
        <w:contextualSpacing/>
        <w:rPr>
          <w:rFonts w:ascii="Arial" w:hAnsi="Arial" w:cs="Arial"/>
          <w:sz w:val="24"/>
          <w:lang w:val="ru-RU"/>
        </w:rPr>
      </w:pPr>
      <w:r w:rsidRPr="006F66DB">
        <w:rPr>
          <w:rFonts w:ascii="Arial" w:hAnsi="Arial" w:cs="Arial"/>
          <w:sz w:val="24"/>
          <w:lang w:val="ru-RU"/>
        </w:rPr>
        <w:t xml:space="preserve"> На основании практических исследований, описанных во второй главе, </w:t>
      </w:r>
      <w:r w:rsidR="00A37533" w:rsidRPr="006F66DB">
        <w:rPr>
          <w:rFonts w:ascii="Arial" w:hAnsi="Arial" w:cs="Arial"/>
          <w:sz w:val="24"/>
          <w:lang w:val="ru-RU"/>
        </w:rPr>
        <w:br/>
      </w:r>
      <w:r w:rsidRPr="006F66DB">
        <w:rPr>
          <w:rFonts w:ascii="Arial" w:hAnsi="Arial" w:cs="Arial"/>
          <w:sz w:val="24"/>
          <w:lang w:val="ru-RU"/>
        </w:rPr>
        <w:t>и теоретических положений первой главы сделаны определенные выводы, представленные в заключени</w:t>
      </w:r>
      <w:proofErr w:type="gramStart"/>
      <w:r w:rsidRPr="006F66DB">
        <w:rPr>
          <w:rFonts w:ascii="Arial" w:hAnsi="Arial" w:cs="Arial"/>
          <w:sz w:val="24"/>
          <w:lang w:val="ru-RU"/>
        </w:rPr>
        <w:t>и</w:t>
      </w:r>
      <w:proofErr w:type="gramEnd"/>
      <w:r w:rsidRPr="006F66DB">
        <w:rPr>
          <w:rFonts w:ascii="Arial" w:hAnsi="Arial" w:cs="Arial"/>
          <w:sz w:val="24"/>
          <w:lang w:val="ru-RU"/>
        </w:rPr>
        <w:t xml:space="preserve"> работы.</w:t>
      </w:r>
    </w:p>
    <w:sectPr w:rsidR="00BC1B68" w:rsidRPr="006F66DB" w:rsidSect="00A375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35"/>
    <w:rsid w:val="000119E1"/>
    <w:rsid w:val="00016A5D"/>
    <w:rsid w:val="0004322C"/>
    <w:rsid w:val="000670E5"/>
    <w:rsid w:val="00081C27"/>
    <w:rsid w:val="001227FE"/>
    <w:rsid w:val="0013788E"/>
    <w:rsid w:val="00150AFC"/>
    <w:rsid w:val="00155E11"/>
    <w:rsid w:val="0017337B"/>
    <w:rsid w:val="0017584F"/>
    <w:rsid w:val="00197C17"/>
    <w:rsid w:val="001C3F0E"/>
    <w:rsid w:val="001E0830"/>
    <w:rsid w:val="00250481"/>
    <w:rsid w:val="00255416"/>
    <w:rsid w:val="0029133A"/>
    <w:rsid w:val="002B0AE8"/>
    <w:rsid w:val="002C0185"/>
    <w:rsid w:val="0031510A"/>
    <w:rsid w:val="00322093"/>
    <w:rsid w:val="00331B78"/>
    <w:rsid w:val="0036168C"/>
    <w:rsid w:val="00394C78"/>
    <w:rsid w:val="003B6D50"/>
    <w:rsid w:val="003D4058"/>
    <w:rsid w:val="003D5CCD"/>
    <w:rsid w:val="00442583"/>
    <w:rsid w:val="0044504B"/>
    <w:rsid w:val="00461FB3"/>
    <w:rsid w:val="0047521C"/>
    <w:rsid w:val="00484FA7"/>
    <w:rsid w:val="00496B97"/>
    <w:rsid w:val="004A6A64"/>
    <w:rsid w:val="004C52CF"/>
    <w:rsid w:val="004D2A94"/>
    <w:rsid w:val="004D38EF"/>
    <w:rsid w:val="004F4E45"/>
    <w:rsid w:val="005032DC"/>
    <w:rsid w:val="005226B2"/>
    <w:rsid w:val="0055270F"/>
    <w:rsid w:val="00553707"/>
    <w:rsid w:val="005539C1"/>
    <w:rsid w:val="00557035"/>
    <w:rsid w:val="00576E2A"/>
    <w:rsid w:val="005A6EC6"/>
    <w:rsid w:val="005E1803"/>
    <w:rsid w:val="005E6C49"/>
    <w:rsid w:val="005F2A27"/>
    <w:rsid w:val="00637785"/>
    <w:rsid w:val="0067185B"/>
    <w:rsid w:val="006A5D39"/>
    <w:rsid w:val="006A68E3"/>
    <w:rsid w:val="006B5E9C"/>
    <w:rsid w:val="006D0B73"/>
    <w:rsid w:val="006E7126"/>
    <w:rsid w:val="006F66DB"/>
    <w:rsid w:val="00705E31"/>
    <w:rsid w:val="0074372A"/>
    <w:rsid w:val="00754C75"/>
    <w:rsid w:val="00773E02"/>
    <w:rsid w:val="007A185B"/>
    <w:rsid w:val="007E3114"/>
    <w:rsid w:val="00831543"/>
    <w:rsid w:val="00843238"/>
    <w:rsid w:val="008706D7"/>
    <w:rsid w:val="008952FD"/>
    <w:rsid w:val="008A6E53"/>
    <w:rsid w:val="00902C95"/>
    <w:rsid w:val="009137C9"/>
    <w:rsid w:val="0091748D"/>
    <w:rsid w:val="009210D5"/>
    <w:rsid w:val="00954A5A"/>
    <w:rsid w:val="0096653B"/>
    <w:rsid w:val="009B3405"/>
    <w:rsid w:val="009C0343"/>
    <w:rsid w:val="009F48EF"/>
    <w:rsid w:val="00A0029D"/>
    <w:rsid w:val="00A01985"/>
    <w:rsid w:val="00A31D3A"/>
    <w:rsid w:val="00A37533"/>
    <w:rsid w:val="00A448B7"/>
    <w:rsid w:val="00A45BB8"/>
    <w:rsid w:val="00A50EEF"/>
    <w:rsid w:val="00A76754"/>
    <w:rsid w:val="00AB0147"/>
    <w:rsid w:val="00AD39B7"/>
    <w:rsid w:val="00AE1557"/>
    <w:rsid w:val="00B103FD"/>
    <w:rsid w:val="00B25FDF"/>
    <w:rsid w:val="00B5158E"/>
    <w:rsid w:val="00B524A9"/>
    <w:rsid w:val="00B52CE9"/>
    <w:rsid w:val="00B8745D"/>
    <w:rsid w:val="00BC1B68"/>
    <w:rsid w:val="00BC3C28"/>
    <w:rsid w:val="00C00636"/>
    <w:rsid w:val="00C1096C"/>
    <w:rsid w:val="00C44F36"/>
    <w:rsid w:val="00C81F0D"/>
    <w:rsid w:val="00C85039"/>
    <w:rsid w:val="00C9544F"/>
    <w:rsid w:val="00CA26EA"/>
    <w:rsid w:val="00CE76FB"/>
    <w:rsid w:val="00CF474A"/>
    <w:rsid w:val="00D13F56"/>
    <w:rsid w:val="00D25077"/>
    <w:rsid w:val="00D262DD"/>
    <w:rsid w:val="00D2787C"/>
    <w:rsid w:val="00D30105"/>
    <w:rsid w:val="00D33855"/>
    <w:rsid w:val="00D451D8"/>
    <w:rsid w:val="00DA3276"/>
    <w:rsid w:val="00DC3BC6"/>
    <w:rsid w:val="00DD3BB3"/>
    <w:rsid w:val="00DF756D"/>
    <w:rsid w:val="00E3236A"/>
    <w:rsid w:val="00E645EB"/>
    <w:rsid w:val="00E66943"/>
    <w:rsid w:val="00E74D54"/>
    <w:rsid w:val="00E9080D"/>
    <w:rsid w:val="00E92F12"/>
    <w:rsid w:val="00EA5B5D"/>
    <w:rsid w:val="00EB7FE7"/>
    <w:rsid w:val="00EE696D"/>
    <w:rsid w:val="00EF0AD3"/>
    <w:rsid w:val="00F54F78"/>
    <w:rsid w:val="00F57AE5"/>
    <w:rsid w:val="00F65154"/>
    <w:rsid w:val="00FB0A29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Ивановна Игнатова</cp:lastModifiedBy>
  <cp:revision>4</cp:revision>
  <dcterms:created xsi:type="dcterms:W3CDTF">2015-05-07T13:08:00Z</dcterms:created>
  <dcterms:modified xsi:type="dcterms:W3CDTF">2015-05-08T08:15:00Z</dcterms:modified>
</cp:coreProperties>
</file>