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B3" w:rsidRPr="00F92806" w:rsidRDefault="00185DB3" w:rsidP="00185DB3">
      <w:pPr>
        <w:spacing w:line="360" w:lineRule="auto"/>
        <w:ind w:right="141"/>
        <w:jc w:val="both"/>
        <w:rPr>
          <w:rFonts w:cs="Times New Roman"/>
          <w:sz w:val="28"/>
          <w:szCs w:val="28"/>
        </w:rPr>
      </w:pPr>
    </w:p>
    <w:p w:rsidR="00185DB3" w:rsidRPr="00F92806" w:rsidRDefault="00185DB3" w:rsidP="00185DB3">
      <w:pPr>
        <w:spacing w:line="360" w:lineRule="auto"/>
        <w:ind w:left="-567" w:right="142"/>
        <w:rPr>
          <w:rFonts w:cs="Times New Roman"/>
          <w:sz w:val="28"/>
          <w:szCs w:val="28"/>
        </w:rPr>
      </w:pPr>
      <w:r w:rsidRPr="00F92806">
        <w:rPr>
          <w:rFonts w:cs="Times New Roman"/>
          <w:sz w:val="28"/>
          <w:szCs w:val="28"/>
        </w:rPr>
        <w:t>Н.</w:t>
      </w:r>
      <w:r w:rsidR="00F92806">
        <w:rPr>
          <w:rFonts w:cs="Times New Roman"/>
          <w:sz w:val="28"/>
          <w:szCs w:val="28"/>
        </w:rPr>
        <w:t xml:space="preserve"> </w:t>
      </w:r>
      <w:r w:rsidRPr="00F92806">
        <w:rPr>
          <w:rFonts w:cs="Times New Roman"/>
          <w:sz w:val="28"/>
          <w:szCs w:val="28"/>
        </w:rPr>
        <w:t xml:space="preserve">К. Пригарина </w:t>
      </w:r>
    </w:p>
    <w:p w:rsidR="00185DB3" w:rsidRPr="00F92806" w:rsidRDefault="00185DB3" w:rsidP="00185DB3">
      <w:pPr>
        <w:spacing w:line="360" w:lineRule="auto"/>
        <w:ind w:left="-567" w:right="142"/>
        <w:rPr>
          <w:rFonts w:cs="Times New Roman"/>
          <w:sz w:val="28"/>
          <w:szCs w:val="28"/>
        </w:rPr>
      </w:pPr>
      <w:r w:rsidRPr="00F92806">
        <w:rPr>
          <w:rFonts w:cs="Times New Roman"/>
          <w:sz w:val="28"/>
          <w:szCs w:val="28"/>
        </w:rPr>
        <w:t>Волгоградский государственный социально-педагогический университет</w:t>
      </w:r>
    </w:p>
    <w:p w:rsidR="004E2068" w:rsidRDefault="004E2068" w:rsidP="00185DB3">
      <w:pPr>
        <w:spacing w:line="360" w:lineRule="auto"/>
        <w:ind w:left="-567" w:right="142"/>
        <w:jc w:val="center"/>
        <w:rPr>
          <w:rFonts w:cs="Times New Roman"/>
          <w:sz w:val="28"/>
          <w:szCs w:val="28"/>
        </w:rPr>
      </w:pPr>
    </w:p>
    <w:p w:rsidR="00185DB3" w:rsidRPr="00F92806" w:rsidRDefault="00185DB3" w:rsidP="00185DB3">
      <w:pPr>
        <w:spacing w:line="360" w:lineRule="auto"/>
        <w:ind w:left="-567" w:right="142"/>
        <w:jc w:val="center"/>
        <w:rPr>
          <w:rFonts w:cs="Times New Roman"/>
          <w:sz w:val="28"/>
          <w:szCs w:val="28"/>
        </w:rPr>
      </w:pPr>
      <w:r w:rsidRPr="00F92806">
        <w:rPr>
          <w:rFonts w:cs="Times New Roman"/>
          <w:sz w:val="28"/>
          <w:szCs w:val="28"/>
        </w:rPr>
        <w:t xml:space="preserve">АРГУМЕНТАЦИЯ </w:t>
      </w:r>
      <w:proofErr w:type="gramStart"/>
      <w:r w:rsidRPr="00F92806">
        <w:rPr>
          <w:rFonts w:cs="Times New Roman"/>
          <w:sz w:val="28"/>
          <w:szCs w:val="28"/>
        </w:rPr>
        <w:t>РЕКЛАМНОГО</w:t>
      </w:r>
      <w:proofErr w:type="gramEnd"/>
      <w:r w:rsidRPr="00F92806">
        <w:rPr>
          <w:rFonts w:cs="Times New Roman"/>
          <w:sz w:val="28"/>
          <w:szCs w:val="28"/>
        </w:rPr>
        <w:t xml:space="preserve"> ДИСКУРСА: РИТОРИЧЕСКАЯ МОДЕЛЬ</w:t>
      </w:r>
    </w:p>
    <w:p w:rsidR="004E2068" w:rsidRDefault="004E2068" w:rsidP="00185DB3">
      <w:pPr>
        <w:pStyle w:val="a4"/>
        <w:spacing w:after="0" w:line="360" w:lineRule="auto"/>
        <w:ind w:left="-567" w:right="141" w:firstLine="709"/>
        <w:jc w:val="both"/>
        <w:rPr>
          <w:rFonts w:cs="Times New Roman"/>
          <w:sz w:val="28"/>
          <w:szCs w:val="28"/>
        </w:rPr>
      </w:pPr>
    </w:p>
    <w:p w:rsidR="00185DB3" w:rsidRPr="00F92806" w:rsidRDefault="00185DB3" w:rsidP="00185DB3">
      <w:pPr>
        <w:pStyle w:val="a4"/>
        <w:spacing w:after="0" w:line="360" w:lineRule="auto"/>
        <w:ind w:left="-567" w:right="141" w:firstLine="709"/>
        <w:jc w:val="both"/>
        <w:rPr>
          <w:rFonts w:cs="Times New Roman"/>
          <w:sz w:val="28"/>
          <w:szCs w:val="28"/>
        </w:rPr>
      </w:pPr>
      <w:r w:rsidRPr="00F92806">
        <w:rPr>
          <w:rFonts w:cs="Times New Roman"/>
          <w:sz w:val="28"/>
          <w:szCs w:val="28"/>
        </w:rPr>
        <w:t>В исследованиях последних лет представлены различные подходы к аргументации (логический, когнитивный, риторический), каждый из которых предполагает разработку соответствующей аргументативной модели.</w:t>
      </w:r>
    </w:p>
    <w:p w:rsidR="00F92806" w:rsidRPr="00F92806" w:rsidRDefault="00185DB3" w:rsidP="00F92806">
      <w:pPr>
        <w:pStyle w:val="1"/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F92806">
        <w:rPr>
          <w:rFonts w:ascii="Times New Roman" w:hAnsi="Times New Roman" w:cs="Times New Roman"/>
          <w:sz w:val="28"/>
          <w:szCs w:val="28"/>
        </w:rPr>
        <w:t>Наиболее оптимальным подходом к исследованию аргументации является, на наш взгляд, риторический подход, сущность которого понимается учеными по-разному</w:t>
      </w:r>
      <w:r w:rsidR="00F92806">
        <w:rPr>
          <w:rFonts w:ascii="Times New Roman" w:hAnsi="Times New Roman" w:cs="Times New Roman"/>
          <w:sz w:val="28"/>
          <w:szCs w:val="28"/>
        </w:rPr>
        <w:t>.</w:t>
      </w:r>
      <w:r w:rsidR="00F92806">
        <w:rPr>
          <w:rFonts w:cs="Times New Roman"/>
          <w:sz w:val="28"/>
          <w:szCs w:val="28"/>
        </w:rPr>
        <w:t xml:space="preserve"> </w:t>
      </w:r>
      <w:r w:rsidR="00ED44DD" w:rsidRPr="00F92806">
        <w:rPr>
          <w:rFonts w:ascii="Times New Roman" w:hAnsi="Times New Roman" w:cs="Times New Roman"/>
          <w:sz w:val="28"/>
          <w:szCs w:val="28"/>
        </w:rPr>
        <w:t>Для нас</w:t>
      </w:r>
      <w:r w:rsidRPr="00F92806">
        <w:rPr>
          <w:rFonts w:ascii="Times New Roman" w:hAnsi="Times New Roman" w:cs="Times New Roman"/>
          <w:sz w:val="28"/>
          <w:szCs w:val="28"/>
        </w:rPr>
        <w:t xml:space="preserve"> риторический подход к изучению аргументации </w:t>
      </w:r>
      <w:r w:rsidR="00ED44DD" w:rsidRPr="00F92806">
        <w:rPr>
          <w:rFonts w:ascii="Times New Roman" w:hAnsi="Times New Roman" w:cs="Times New Roman"/>
          <w:sz w:val="28"/>
          <w:szCs w:val="28"/>
        </w:rPr>
        <w:t>означает</w:t>
      </w:r>
      <w:r w:rsidRPr="00F92806">
        <w:rPr>
          <w:rFonts w:ascii="Times New Roman" w:hAnsi="Times New Roman" w:cs="Times New Roman"/>
          <w:sz w:val="28"/>
          <w:szCs w:val="28"/>
        </w:rPr>
        <w:t xml:space="preserve"> рассмотрение аргументации в качестве способа речевого воздействия на адресата, осуществляемого в соответствии с замыслом адресанта на основе риторических аргументов, предъявляемых и организуемых с помощью риторических стратегий и тактик</w:t>
      </w:r>
      <w:proofErr w:type="gramStart"/>
      <w:r w:rsidRPr="00F928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806">
        <w:rPr>
          <w:rFonts w:ascii="Times New Roman" w:hAnsi="Times New Roman" w:cs="Times New Roman"/>
          <w:sz w:val="28"/>
          <w:szCs w:val="28"/>
        </w:rPr>
        <w:t xml:space="preserve"> </w:t>
      </w:r>
      <w:r w:rsidR="00F92806">
        <w:rPr>
          <w:rFonts w:ascii="Times New Roman" w:hAnsi="Times New Roman" w:cs="Times New Roman"/>
          <w:sz w:val="28"/>
          <w:szCs w:val="28"/>
        </w:rPr>
        <w:t>Р</w:t>
      </w:r>
      <w:r w:rsidRPr="00F92806">
        <w:rPr>
          <w:rFonts w:ascii="Times New Roman" w:hAnsi="Times New Roman" w:cs="Times New Roman"/>
          <w:sz w:val="28"/>
          <w:szCs w:val="28"/>
        </w:rPr>
        <w:t xml:space="preserve">иторическая модель аргументации – это модель комплексная, учитывающая все классические этапы порождения аргументации: изобретение, расположение и выражение. Эффект воздействия на адресата достигается совокупностью используемых аргументов, стратегий и тактик, в том числе и инструментальных, опирающихся на определенный набор языковых средств </w:t>
      </w:r>
      <w:r w:rsidR="00F92806">
        <w:rPr>
          <w:rFonts w:ascii="Times New Roman" w:hAnsi="Times New Roman" w:cs="Times New Roman"/>
          <w:sz w:val="28"/>
          <w:szCs w:val="28"/>
        </w:rPr>
        <w:t>(</w:t>
      </w:r>
      <w:r w:rsidR="00F92806" w:rsidRPr="00F92806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Пригарина Н.</w:t>
      </w:r>
      <w:r w:rsidR="00F92806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 </w:t>
      </w:r>
      <w:r w:rsidR="00F92806" w:rsidRPr="00F92806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К. </w:t>
      </w:r>
      <w:hyperlink r:id="rId4" w:history="1">
        <w:r w:rsidR="00F92806" w:rsidRPr="00F9280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Концептуальные основы построения риторической модели аргументации</w:t>
        </w:r>
      </w:hyperlink>
      <w:r w:rsidR="00F92806" w:rsidRPr="00F92806">
        <w:rPr>
          <w:rFonts w:ascii="Times New Roman" w:hAnsi="Times New Roman" w:cs="Times New Roman"/>
          <w:sz w:val="28"/>
          <w:szCs w:val="28"/>
        </w:rPr>
        <w:t xml:space="preserve"> / </w:t>
      </w:r>
      <w:hyperlink r:id="rId5" w:history="1">
        <w:r w:rsidR="00F92806" w:rsidRPr="00F92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Известия Сочинского государственного университета</w:t>
        </w:r>
      </w:hyperlink>
      <w:r w:rsidR="00F92806" w:rsidRPr="00F92806">
        <w:rPr>
          <w:rFonts w:ascii="Times New Roman" w:hAnsi="Times New Roman" w:cs="Times New Roman"/>
          <w:sz w:val="28"/>
          <w:szCs w:val="28"/>
          <w:shd w:val="clear" w:color="auto" w:fill="F5F5F5"/>
        </w:rPr>
        <w:t>. 2013.</w:t>
      </w:r>
      <w:r w:rsidR="00F92806" w:rsidRPr="00F92806">
        <w:rPr>
          <w:rStyle w:val="apple-converted-space"/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hyperlink r:id="rId6" w:history="1">
        <w:r w:rsidR="00F92806" w:rsidRPr="00F92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№3 (26)</w:t>
        </w:r>
      </w:hyperlink>
      <w:r w:rsidR="00F92806" w:rsidRPr="00F92806">
        <w:rPr>
          <w:rFonts w:ascii="Times New Roman" w:hAnsi="Times New Roman" w:cs="Times New Roman"/>
          <w:sz w:val="28"/>
          <w:szCs w:val="28"/>
          <w:shd w:val="clear" w:color="auto" w:fill="F5F5F5"/>
        </w:rPr>
        <w:t>. С. 233-236</w:t>
      </w:r>
      <w:r w:rsidR="00F92806">
        <w:rPr>
          <w:rFonts w:ascii="Times New Roman" w:hAnsi="Times New Roman" w:cs="Times New Roman"/>
          <w:sz w:val="28"/>
          <w:szCs w:val="28"/>
          <w:shd w:val="clear" w:color="auto" w:fill="F5F5F5"/>
        </w:rPr>
        <w:t>)</w:t>
      </w:r>
      <w:r w:rsidR="00F92806" w:rsidRPr="00F92806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F9280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185DB3" w:rsidRPr="00F92806" w:rsidRDefault="00185DB3" w:rsidP="00185DB3">
      <w:pPr>
        <w:widowControl/>
        <w:suppressAutoHyphens w:val="0"/>
        <w:autoSpaceDE w:val="0"/>
        <w:autoSpaceDN w:val="0"/>
        <w:adjustRightInd w:val="0"/>
        <w:spacing w:line="360" w:lineRule="auto"/>
        <w:ind w:left="-567" w:right="141" w:firstLine="709"/>
        <w:jc w:val="both"/>
        <w:rPr>
          <w:rFonts w:cs="Times New Roman"/>
          <w:sz w:val="28"/>
          <w:szCs w:val="28"/>
        </w:rPr>
      </w:pPr>
      <w:r w:rsidRPr="00F92806">
        <w:rPr>
          <w:rFonts w:cs="Times New Roman"/>
          <w:sz w:val="28"/>
          <w:szCs w:val="28"/>
        </w:rPr>
        <w:t xml:space="preserve">Мы считаем, что аргументация </w:t>
      </w:r>
      <w:r w:rsidR="00ED44DD" w:rsidRPr="00F92806">
        <w:rPr>
          <w:rFonts w:cs="Times New Roman"/>
          <w:sz w:val="28"/>
          <w:szCs w:val="28"/>
        </w:rPr>
        <w:t xml:space="preserve">в текстах </w:t>
      </w:r>
      <w:r w:rsidRPr="00F92806">
        <w:rPr>
          <w:rFonts w:cs="Times New Roman"/>
          <w:sz w:val="28"/>
          <w:szCs w:val="28"/>
        </w:rPr>
        <w:t>рекламного дискурса строится по риторической модели. Структура риторической аргументативной модели включает рациональные и эмоциональные элементы (риторические аргументы, стратегии и тактики), соответствующие всем этапам порождения аргументации: изобретению, расположению и выражению, отражающие замысел и целевую установку адресанта. Содержание рекламного текста изобретается, располагается и выражается так, чтобы у адресата возникло соответствующее замыслу адресанта представление о действительности.</w:t>
      </w:r>
    </w:p>
    <w:sectPr w:rsidR="00185DB3" w:rsidRPr="00F92806" w:rsidSect="008864B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B3"/>
    <w:rsid w:val="00185DB3"/>
    <w:rsid w:val="004E2068"/>
    <w:rsid w:val="0054422E"/>
    <w:rsid w:val="00783C41"/>
    <w:rsid w:val="009D7A5E"/>
    <w:rsid w:val="00E45DB8"/>
    <w:rsid w:val="00ED44DD"/>
    <w:rsid w:val="00F9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DB3"/>
    <w:rPr>
      <w:color w:val="000080"/>
      <w:u w:val="single"/>
    </w:rPr>
  </w:style>
  <w:style w:type="paragraph" w:styleId="a4">
    <w:name w:val="Body Text"/>
    <w:basedOn w:val="a"/>
    <w:link w:val="a5"/>
    <w:rsid w:val="00185DB3"/>
    <w:pPr>
      <w:spacing w:after="120"/>
    </w:pPr>
  </w:style>
  <w:style w:type="character" w:customStyle="1" w:styleId="a5">
    <w:name w:val="Основной текст Знак"/>
    <w:basedOn w:val="a0"/>
    <w:link w:val="a4"/>
    <w:rsid w:val="00185DB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185DB3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185D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213169&amp;selid=20781625" TargetMode="External"/><Relationship Id="rId5" Type="http://schemas.openxmlformats.org/officeDocument/2006/relationships/hyperlink" Target="http://elibrary.ru/contents.asp?issueid=1213169" TargetMode="External"/><Relationship Id="rId4" Type="http://schemas.openxmlformats.org/officeDocument/2006/relationships/hyperlink" Target="http://elibrary.ru/item.asp?id=2078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e.shmeleva</cp:lastModifiedBy>
  <cp:revision>2</cp:revision>
  <dcterms:created xsi:type="dcterms:W3CDTF">2015-04-09T13:26:00Z</dcterms:created>
  <dcterms:modified xsi:type="dcterms:W3CDTF">2015-04-09T13:26:00Z</dcterms:modified>
</cp:coreProperties>
</file>