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М. В. Нохрина</w:t>
      </w: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 xml:space="preserve">Сибирский институт управления (ф) </w:t>
      </w:r>
      <w:proofErr w:type="spellStart"/>
      <w:r w:rsidRPr="00E772D3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</w:p>
    <w:p w:rsidR="00A71198" w:rsidRPr="00A71198" w:rsidRDefault="00A71198" w:rsidP="00A71198">
      <w:pPr>
        <w:shd w:val="clear" w:color="auto" w:fill="FFFFFF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A71198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="008C5258">
        <w:rPr>
          <w:rFonts w:ascii="Times New Roman" w:hAnsi="Times New Roman" w:cs="Times New Roman"/>
          <w:sz w:val="28"/>
          <w:szCs w:val="28"/>
        </w:rPr>
        <w:t>М. П. Беленко, к. и. н.</w:t>
      </w:r>
      <w:bookmarkStart w:id="0" w:name="_GoBack"/>
      <w:bookmarkEnd w:id="0"/>
    </w:p>
    <w:p w:rsidR="00917681" w:rsidRDefault="00917681" w:rsidP="002414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СКРЫТЫЕ ПОДТЕКСТ</w:t>
      </w:r>
      <w:r>
        <w:rPr>
          <w:rFonts w:ascii="Times New Roman" w:hAnsi="Times New Roman" w:cs="Times New Roman"/>
          <w:sz w:val="28"/>
          <w:szCs w:val="28"/>
        </w:rPr>
        <w:t>Ы В ТЕКСТАХ НАРУЖНОЙ РЕКЛАМЫ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493E">
        <w:rPr>
          <w:rFonts w:ascii="Times New Roman" w:hAnsi="Times New Roman" w:cs="Times New Roman"/>
          <w:sz w:val="28"/>
          <w:szCs w:val="28"/>
        </w:rPr>
        <w:t xml:space="preserve">ТЕРРИТОРИИ РОССИИ </w:t>
      </w:r>
      <w:r w:rsidRPr="00E772D3">
        <w:rPr>
          <w:rFonts w:ascii="Times New Roman" w:hAnsi="Times New Roman" w:cs="Times New Roman"/>
          <w:sz w:val="28"/>
          <w:szCs w:val="28"/>
        </w:rPr>
        <w:t>И УКРАИНЫ</w:t>
      </w: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Манипуляции человеческим сознанием происходят в разных сфе</w:t>
      </w:r>
      <w:r w:rsidR="008B749C">
        <w:rPr>
          <w:rFonts w:ascii="Times New Roman" w:hAnsi="Times New Roman" w:cs="Times New Roman"/>
          <w:sz w:val="28"/>
          <w:szCs w:val="28"/>
        </w:rPr>
        <w:t>рах жизни</w:t>
      </w:r>
      <w:r w:rsidRPr="00E772D3">
        <w:rPr>
          <w:rFonts w:ascii="Times New Roman" w:hAnsi="Times New Roman" w:cs="Times New Roman"/>
          <w:sz w:val="28"/>
          <w:szCs w:val="28"/>
        </w:rPr>
        <w:t>. Одной из этих сфер является экономическая</w:t>
      </w:r>
      <w:r w:rsidR="008B749C" w:rsidRPr="008B749C">
        <w:rPr>
          <w:rFonts w:ascii="Times New Roman" w:hAnsi="Times New Roman" w:cs="Times New Roman"/>
          <w:sz w:val="28"/>
          <w:szCs w:val="28"/>
        </w:rPr>
        <w:t>,</w:t>
      </w:r>
      <w:r w:rsidRPr="00E772D3">
        <w:rPr>
          <w:rFonts w:ascii="Times New Roman" w:hAnsi="Times New Roman" w:cs="Times New Roman"/>
          <w:sz w:val="28"/>
          <w:szCs w:val="28"/>
        </w:rPr>
        <w:t xml:space="preserve"> и </w:t>
      </w:r>
      <w:r w:rsidR="008B749C">
        <w:rPr>
          <w:rFonts w:ascii="Times New Roman" w:hAnsi="Times New Roman" w:cs="Times New Roman"/>
          <w:sz w:val="28"/>
          <w:szCs w:val="28"/>
        </w:rPr>
        <w:t>инструментом</w:t>
      </w:r>
      <w:r w:rsidRPr="00E772D3">
        <w:rPr>
          <w:rFonts w:ascii="Times New Roman" w:hAnsi="Times New Roman" w:cs="Times New Roman"/>
          <w:sz w:val="28"/>
          <w:szCs w:val="28"/>
        </w:rPr>
        <w:t xml:space="preserve"> ее воздействия является реклама.</w:t>
      </w: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В сложившихся условиях мировая экономика претерпевает глобальные изме</w:t>
      </w:r>
      <w:r w:rsidR="008B749C">
        <w:rPr>
          <w:rFonts w:ascii="Times New Roman" w:hAnsi="Times New Roman" w:cs="Times New Roman"/>
          <w:sz w:val="28"/>
          <w:szCs w:val="28"/>
        </w:rPr>
        <w:t>нения, усиливаются санкции анти</w:t>
      </w:r>
      <w:r w:rsidRPr="00E772D3">
        <w:rPr>
          <w:rFonts w:ascii="Times New Roman" w:hAnsi="Times New Roman" w:cs="Times New Roman"/>
          <w:sz w:val="28"/>
          <w:szCs w:val="28"/>
        </w:rPr>
        <w:t>российской направленности. Как следствие</w:t>
      </w:r>
      <w:r w:rsidR="008B749C">
        <w:rPr>
          <w:rFonts w:ascii="Times New Roman" w:hAnsi="Times New Roman" w:cs="Times New Roman"/>
          <w:sz w:val="28"/>
          <w:szCs w:val="28"/>
        </w:rPr>
        <w:t>,</w:t>
      </w:r>
      <w:r w:rsidRPr="00E772D3">
        <w:rPr>
          <w:rFonts w:ascii="Times New Roman" w:hAnsi="Times New Roman" w:cs="Times New Roman"/>
          <w:sz w:val="28"/>
          <w:szCs w:val="28"/>
        </w:rPr>
        <w:t xml:space="preserve"> у стран формируется нов</w:t>
      </w:r>
      <w:r>
        <w:rPr>
          <w:rFonts w:ascii="Times New Roman" w:hAnsi="Times New Roman" w:cs="Times New Roman"/>
          <w:sz w:val="28"/>
          <w:szCs w:val="28"/>
        </w:rPr>
        <w:t xml:space="preserve">ая точка зрения к выстраиванию </w:t>
      </w:r>
      <w:r w:rsidRPr="00E772D3">
        <w:rPr>
          <w:rFonts w:ascii="Times New Roman" w:hAnsi="Times New Roman" w:cs="Times New Roman"/>
          <w:sz w:val="28"/>
          <w:szCs w:val="28"/>
        </w:rPr>
        <w:t>внешн</w:t>
      </w:r>
      <w:r w:rsidRPr="00E772D3">
        <w:rPr>
          <w:rFonts w:ascii="Times New Roman" w:hAnsi="Times New Roman" w:cs="Times New Roman"/>
          <w:sz w:val="28"/>
          <w:szCs w:val="28"/>
        </w:rPr>
        <w:t>е</w:t>
      </w:r>
      <w:r w:rsidRPr="00E772D3">
        <w:rPr>
          <w:rFonts w:ascii="Times New Roman" w:hAnsi="Times New Roman" w:cs="Times New Roman"/>
          <w:sz w:val="28"/>
          <w:szCs w:val="28"/>
        </w:rPr>
        <w:t>политических отношений и становится необходимым донести до граждан п</w:t>
      </w:r>
      <w:r w:rsidRPr="00E772D3">
        <w:rPr>
          <w:rFonts w:ascii="Times New Roman" w:hAnsi="Times New Roman" w:cs="Times New Roman"/>
          <w:sz w:val="28"/>
          <w:szCs w:val="28"/>
        </w:rPr>
        <w:t>о</w:t>
      </w:r>
      <w:r w:rsidRPr="00E772D3">
        <w:rPr>
          <w:rFonts w:ascii="Times New Roman" w:hAnsi="Times New Roman" w:cs="Times New Roman"/>
          <w:sz w:val="28"/>
          <w:szCs w:val="28"/>
        </w:rPr>
        <w:t>вестку дня. Одним из инструментов воздействия на человеческое мирово</w:t>
      </w:r>
      <w:r w:rsidRPr="00E772D3">
        <w:rPr>
          <w:rFonts w:ascii="Times New Roman" w:hAnsi="Times New Roman" w:cs="Times New Roman"/>
          <w:sz w:val="28"/>
          <w:szCs w:val="28"/>
        </w:rPr>
        <w:t>з</w:t>
      </w:r>
      <w:r w:rsidRPr="00E772D3">
        <w:rPr>
          <w:rFonts w:ascii="Times New Roman" w:hAnsi="Times New Roman" w:cs="Times New Roman"/>
          <w:sz w:val="28"/>
          <w:szCs w:val="28"/>
        </w:rPr>
        <w:t>зрение является внедрение информации через тексты рекламных объявлений, афиш, видеороликов.</w:t>
      </w: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Тексты наружной рекламы на территории Росс</w:t>
      </w:r>
      <w:proofErr w:type="gramStart"/>
      <w:r w:rsidRPr="00E772D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72D3">
        <w:rPr>
          <w:rFonts w:ascii="Times New Roman" w:hAnsi="Times New Roman" w:cs="Times New Roman"/>
          <w:sz w:val="28"/>
          <w:szCs w:val="28"/>
        </w:rPr>
        <w:t xml:space="preserve"> геополитических противников в некоторых проявлениях несут прямой или двоякий смысл</w:t>
      </w:r>
      <w:r w:rsidR="008B749C">
        <w:rPr>
          <w:rFonts w:ascii="Times New Roman" w:hAnsi="Times New Roman" w:cs="Times New Roman"/>
          <w:sz w:val="28"/>
          <w:szCs w:val="28"/>
        </w:rPr>
        <w:t>,</w:t>
      </w:r>
      <w:r w:rsidRPr="00E772D3">
        <w:rPr>
          <w:rFonts w:ascii="Times New Roman" w:hAnsi="Times New Roman" w:cs="Times New Roman"/>
          <w:sz w:val="28"/>
          <w:szCs w:val="28"/>
        </w:rPr>
        <w:t xml:space="preserve"> о</w:t>
      </w:r>
      <w:r w:rsidRPr="00E772D3">
        <w:rPr>
          <w:rFonts w:ascii="Times New Roman" w:hAnsi="Times New Roman" w:cs="Times New Roman"/>
          <w:sz w:val="28"/>
          <w:szCs w:val="28"/>
        </w:rPr>
        <w:t>т</w:t>
      </w:r>
      <w:r w:rsidRPr="00E772D3">
        <w:rPr>
          <w:rFonts w:ascii="Times New Roman" w:hAnsi="Times New Roman" w:cs="Times New Roman"/>
          <w:sz w:val="28"/>
          <w:szCs w:val="28"/>
        </w:rPr>
        <w:t>ражающий происходящие изменения.</w:t>
      </w: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Данное исследование нацелено на проведение сравнительного анализа рекламных текстов в</w:t>
      </w:r>
      <w:r w:rsidR="008B749C">
        <w:rPr>
          <w:rFonts w:ascii="Times New Roman" w:hAnsi="Times New Roman" w:cs="Times New Roman"/>
          <w:sz w:val="28"/>
          <w:szCs w:val="28"/>
        </w:rPr>
        <w:t xml:space="preserve"> России и Украине, </w:t>
      </w:r>
      <w:r w:rsidRPr="00E772D3">
        <w:rPr>
          <w:rFonts w:ascii="Times New Roman" w:hAnsi="Times New Roman" w:cs="Times New Roman"/>
          <w:sz w:val="28"/>
          <w:szCs w:val="28"/>
        </w:rPr>
        <w:t>основной задачей которого является о</w:t>
      </w:r>
      <w:r w:rsidR="008B749C">
        <w:rPr>
          <w:rFonts w:ascii="Times New Roman" w:hAnsi="Times New Roman" w:cs="Times New Roman"/>
          <w:sz w:val="28"/>
          <w:szCs w:val="28"/>
        </w:rPr>
        <w:t>пределение их скрытого посыла.</w:t>
      </w: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Критериями анализа были выбраны следующие кат</w:t>
      </w:r>
      <w:r w:rsidRPr="00E772D3">
        <w:rPr>
          <w:rFonts w:ascii="Times New Roman" w:hAnsi="Times New Roman" w:cs="Times New Roman"/>
          <w:sz w:val="28"/>
          <w:szCs w:val="28"/>
        </w:rPr>
        <w:t>е</w:t>
      </w:r>
      <w:r w:rsidRPr="00E772D3">
        <w:rPr>
          <w:rFonts w:ascii="Times New Roman" w:hAnsi="Times New Roman" w:cs="Times New Roman"/>
          <w:sz w:val="28"/>
          <w:szCs w:val="28"/>
        </w:rPr>
        <w:t>гории сравнения: расп</w:t>
      </w:r>
      <w:r>
        <w:rPr>
          <w:rFonts w:ascii="Times New Roman" w:hAnsi="Times New Roman" w:cs="Times New Roman"/>
          <w:sz w:val="28"/>
          <w:szCs w:val="28"/>
        </w:rPr>
        <w:t xml:space="preserve">ознаваемость, запоминаемость и </w:t>
      </w:r>
      <w:r w:rsidRPr="00E772D3">
        <w:rPr>
          <w:rFonts w:ascii="Times New Roman" w:hAnsi="Times New Roman" w:cs="Times New Roman"/>
          <w:sz w:val="28"/>
          <w:szCs w:val="28"/>
        </w:rPr>
        <w:t>агитационная сила р</w:t>
      </w:r>
      <w:r w:rsidRPr="00E772D3">
        <w:rPr>
          <w:rFonts w:ascii="Times New Roman" w:hAnsi="Times New Roman" w:cs="Times New Roman"/>
          <w:sz w:val="28"/>
          <w:szCs w:val="28"/>
        </w:rPr>
        <w:t>е</w:t>
      </w:r>
      <w:r w:rsidRPr="00E772D3">
        <w:rPr>
          <w:rFonts w:ascii="Times New Roman" w:hAnsi="Times New Roman" w:cs="Times New Roman"/>
          <w:sz w:val="28"/>
          <w:szCs w:val="28"/>
        </w:rPr>
        <w:t xml:space="preserve">кламного сообщения. Уделить внимание необходимо и лингвистическим особенностям </w:t>
      </w:r>
      <w:r w:rsidR="008B749C">
        <w:rPr>
          <w:rFonts w:ascii="Times New Roman" w:hAnsi="Times New Roman" w:cs="Times New Roman"/>
          <w:sz w:val="28"/>
          <w:szCs w:val="28"/>
        </w:rPr>
        <w:t>текстов. Важно также оценить, на</w:t>
      </w:r>
      <w:r w:rsidRPr="00E772D3">
        <w:rPr>
          <w:rFonts w:ascii="Times New Roman" w:hAnsi="Times New Roman" w:cs="Times New Roman"/>
          <w:sz w:val="28"/>
          <w:szCs w:val="28"/>
        </w:rPr>
        <w:t>сколько аудитория готова распознавать скрытый смысл сообщения и его отсылку к внешнеполитич</w:t>
      </w:r>
      <w:r w:rsidRPr="00E772D3">
        <w:rPr>
          <w:rFonts w:ascii="Times New Roman" w:hAnsi="Times New Roman" w:cs="Times New Roman"/>
          <w:sz w:val="28"/>
          <w:szCs w:val="28"/>
        </w:rPr>
        <w:t>е</w:t>
      </w:r>
      <w:r w:rsidRPr="00E772D3">
        <w:rPr>
          <w:rFonts w:ascii="Times New Roman" w:hAnsi="Times New Roman" w:cs="Times New Roman"/>
          <w:sz w:val="28"/>
          <w:szCs w:val="28"/>
        </w:rPr>
        <w:t xml:space="preserve">ской ситуации. </w:t>
      </w: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Вывод, который формируется в процессе проведенной научной работы</w:t>
      </w:r>
      <w:r w:rsidR="008B749C">
        <w:rPr>
          <w:rFonts w:ascii="Times New Roman" w:hAnsi="Times New Roman" w:cs="Times New Roman"/>
          <w:sz w:val="28"/>
          <w:szCs w:val="28"/>
        </w:rPr>
        <w:t>,</w:t>
      </w:r>
      <w:r w:rsidRPr="00E772D3">
        <w:rPr>
          <w:rFonts w:ascii="Times New Roman" w:hAnsi="Times New Roman" w:cs="Times New Roman"/>
          <w:sz w:val="28"/>
          <w:szCs w:val="28"/>
        </w:rPr>
        <w:t xml:space="preserve"> заключается в том, что внешнеполитические установки четко отражаются в </w:t>
      </w:r>
      <w:r w:rsidRPr="00E772D3">
        <w:rPr>
          <w:rFonts w:ascii="Times New Roman" w:hAnsi="Times New Roman" w:cs="Times New Roman"/>
          <w:sz w:val="28"/>
          <w:szCs w:val="28"/>
        </w:rPr>
        <w:lastRenderedPageBreak/>
        <w:t>текстах наружной рекламы на территории стран России и Украины. Набл</w:t>
      </w:r>
      <w:r w:rsidRPr="00E772D3">
        <w:rPr>
          <w:rFonts w:ascii="Times New Roman" w:hAnsi="Times New Roman" w:cs="Times New Roman"/>
          <w:sz w:val="28"/>
          <w:szCs w:val="28"/>
        </w:rPr>
        <w:t>ю</w:t>
      </w:r>
      <w:r w:rsidRPr="00E772D3">
        <w:rPr>
          <w:rFonts w:ascii="Times New Roman" w:hAnsi="Times New Roman" w:cs="Times New Roman"/>
          <w:sz w:val="28"/>
          <w:szCs w:val="28"/>
        </w:rPr>
        <w:t>дается отражение позиции государства в международных конфликтах через распространение на рекламных стендах и плакатах инф</w:t>
      </w:r>
      <w:r w:rsidR="00B56B26">
        <w:rPr>
          <w:rFonts w:ascii="Times New Roman" w:hAnsi="Times New Roman" w:cs="Times New Roman"/>
          <w:sz w:val="28"/>
          <w:szCs w:val="28"/>
        </w:rPr>
        <w:t>ормации о </w:t>
      </w:r>
      <w:r w:rsidRPr="00E772D3">
        <w:rPr>
          <w:rFonts w:ascii="Times New Roman" w:hAnsi="Times New Roman" w:cs="Times New Roman"/>
          <w:sz w:val="28"/>
          <w:szCs w:val="28"/>
        </w:rPr>
        <w:t>продуктах общего пользования и навязывание единой системы ценностей гражданам государства.</w:t>
      </w:r>
    </w:p>
    <w:p w:rsidR="00917681" w:rsidRPr="00E772D3" w:rsidRDefault="00917681" w:rsidP="00241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2D3">
        <w:rPr>
          <w:rFonts w:ascii="Times New Roman" w:hAnsi="Times New Roman" w:cs="Times New Roman"/>
          <w:sz w:val="28"/>
          <w:szCs w:val="28"/>
        </w:rPr>
        <w:t>Является ли эффективной реклама с ярлыком «ответа на санкции» для современных рекламодателей и их клиентов</w:t>
      </w:r>
      <w:r w:rsidR="00C3481D">
        <w:rPr>
          <w:rFonts w:ascii="Times New Roman" w:hAnsi="Times New Roman" w:cs="Times New Roman"/>
          <w:sz w:val="28"/>
          <w:szCs w:val="28"/>
        </w:rPr>
        <w:t>? –</w:t>
      </w:r>
      <w:r w:rsidRPr="00E772D3">
        <w:rPr>
          <w:rFonts w:ascii="Times New Roman" w:hAnsi="Times New Roman" w:cs="Times New Roman"/>
          <w:sz w:val="28"/>
          <w:szCs w:val="28"/>
        </w:rPr>
        <w:t xml:space="preserve"> вопрос, на который нужно дать ответ в результате исследования.</w:t>
      </w:r>
    </w:p>
    <w:p w:rsidR="00EA08C2" w:rsidRDefault="008C5258"/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CA"/>
    <w:rsid w:val="002414D3"/>
    <w:rsid w:val="002D493E"/>
    <w:rsid w:val="007B4B92"/>
    <w:rsid w:val="008B749C"/>
    <w:rsid w:val="008C5258"/>
    <w:rsid w:val="00917681"/>
    <w:rsid w:val="00A71198"/>
    <w:rsid w:val="00B56B26"/>
    <w:rsid w:val="00C3481D"/>
    <w:rsid w:val="00DF55CA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10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9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21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7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9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7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32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86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49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158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98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02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94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886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8</cp:revision>
  <dcterms:created xsi:type="dcterms:W3CDTF">2015-03-25T15:16:00Z</dcterms:created>
  <dcterms:modified xsi:type="dcterms:W3CDTF">2015-03-25T15:29:00Z</dcterms:modified>
</cp:coreProperties>
</file>