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AF" w:rsidRPr="004824AF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>Е. С. Смирнова</w:t>
      </w:r>
    </w:p>
    <w:p w:rsidR="004824AF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0278B9" w:rsidRDefault="000278B9" w:rsidP="002D1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B9" w:rsidRDefault="004824AF" w:rsidP="00027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>МОЛОДЕЖНЫЙ РАДИОБЛО</w:t>
      </w:r>
      <w:r w:rsidR="000278B9">
        <w:rPr>
          <w:rFonts w:ascii="Times New Roman" w:hAnsi="Times New Roman" w:cs="Times New Roman"/>
          <w:sz w:val="28"/>
          <w:szCs w:val="28"/>
        </w:rPr>
        <w:t>Г: ОСОБЕННОСТИ ФУНКЦИОНИРОВАНИЯ</w:t>
      </w:r>
    </w:p>
    <w:p w:rsidR="000278B9" w:rsidRDefault="000278B9" w:rsidP="00027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AF" w:rsidRPr="004824AF" w:rsidRDefault="004824AF" w:rsidP="00027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В настоящий момент в России существует только одно детское радио – «Дети FM», которое появилось лишь в 2007 году. Остальные станции </w:t>
      </w:r>
      <w:r w:rsidR="000278B9">
        <w:rPr>
          <w:rFonts w:ascii="Times New Roman" w:hAnsi="Times New Roman" w:cs="Times New Roman"/>
          <w:sz w:val="28"/>
          <w:szCs w:val="28"/>
        </w:rPr>
        <w:t>ориентированы</w:t>
      </w:r>
      <w:r w:rsidRPr="004824AF">
        <w:rPr>
          <w:rFonts w:ascii="Times New Roman" w:hAnsi="Times New Roman" w:cs="Times New Roman"/>
          <w:sz w:val="28"/>
          <w:szCs w:val="28"/>
        </w:rPr>
        <w:t xml:space="preserve"> на «взрослую» аудиторию. Почти все детские программы ушли с радио, а радиоприемники есть уже далеко не у всех. Именно поэтому я решила создать и запустить свой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радиоблог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(«Волшебный мир») в сеть интернет. </w:t>
      </w:r>
    </w:p>
    <w:p w:rsidR="004824AF" w:rsidRPr="004824AF" w:rsidRDefault="00A07110" w:rsidP="00027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мир»</w:t>
      </w:r>
      <w:r w:rsidR="004824AF" w:rsidRPr="004824AF">
        <w:rPr>
          <w:rFonts w:ascii="Times New Roman" w:hAnsi="Times New Roman" w:cs="Times New Roman"/>
          <w:sz w:val="28"/>
          <w:szCs w:val="28"/>
        </w:rPr>
        <w:t xml:space="preserve"> – это трансляция различных авторских программ, в основном на </w:t>
      </w:r>
      <w:proofErr w:type="spellStart"/>
      <w:r w:rsidR="004824AF" w:rsidRPr="004824AF">
        <w:rPr>
          <w:rFonts w:ascii="Times New Roman" w:hAnsi="Times New Roman" w:cs="Times New Roman"/>
          <w:sz w:val="28"/>
          <w:szCs w:val="28"/>
        </w:rPr>
        <w:t>фентезийную</w:t>
      </w:r>
      <w:proofErr w:type="spellEnd"/>
      <w:r w:rsidR="004824AF" w:rsidRPr="004824AF">
        <w:rPr>
          <w:rFonts w:ascii="Times New Roman" w:hAnsi="Times New Roman" w:cs="Times New Roman"/>
          <w:sz w:val="28"/>
          <w:szCs w:val="28"/>
        </w:rPr>
        <w:t xml:space="preserve"> тематику, обзор новинок кинематографа и музыкальные паузы, заполненные классикой, </w:t>
      </w:r>
      <w:proofErr w:type="gramStart"/>
      <w:r w:rsidR="004824AF" w:rsidRPr="004824AF">
        <w:rPr>
          <w:rFonts w:ascii="Times New Roman" w:hAnsi="Times New Roman" w:cs="Times New Roman"/>
          <w:sz w:val="28"/>
          <w:szCs w:val="28"/>
        </w:rPr>
        <w:t>фолк-роком</w:t>
      </w:r>
      <w:proofErr w:type="gramEnd"/>
      <w:r w:rsidR="004824AF" w:rsidRPr="004824AF">
        <w:rPr>
          <w:rFonts w:ascii="Times New Roman" w:hAnsi="Times New Roman" w:cs="Times New Roman"/>
          <w:sz w:val="28"/>
          <w:szCs w:val="28"/>
        </w:rPr>
        <w:t xml:space="preserve"> и саундтреками. Основное место занимают передачи информационного и  развлекательного характера. Пользователи могут послушать сказку или любимую музыку, побеседовать с ведущими или поиграть в шарады, ведь «Волшебный мир» помогает отдохнуть от тяжелого трудового дня.</w:t>
      </w:r>
    </w:p>
    <w:p w:rsidR="004824AF" w:rsidRPr="004824AF" w:rsidRDefault="004824AF" w:rsidP="00027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4AF">
        <w:rPr>
          <w:rFonts w:ascii="Times New Roman" w:hAnsi="Times New Roman" w:cs="Times New Roman"/>
          <w:sz w:val="28"/>
          <w:szCs w:val="28"/>
        </w:rPr>
        <w:t>Радиоблог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реализует и эстетическую функцию. Происходит трансляция разных видов искусства: классическая музыка, сказки, мифы и легенды, чтение художественных произведений. Радиостанция не только развлекает своих слушателей, но еще и знакомит их с интересными местами нашей планеты, с мировой художественной литературой и делится знаниями по естественным наукам.</w:t>
      </w:r>
    </w:p>
    <w:p w:rsidR="004824AF" w:rsidRPr="004824AF" w:rsidRDefault="004824AF" w:rsidP="00027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Так как ведущие – обычные школьники и студенты, то уровень профессионализма оставляет желать лучшего. Речь иногда сбивается, часто слышны неправильные </w:t>
      </w:r>
      <w:r w:rsidR="000278B9">
        <w:rPr>
          <w:rFonts w:ascii="Times New Roman" w:hAnsi="Times New Roman" w:cs="Times New Roman"/>
          <w:sz w:val="28"/>
          <w:szCs w:val="28"/>
        </w:rPr>
        <w:t>ударения, ошибки в выборе</w:t>
      </w:r>
      <w:r w:rsidR="000278B9" w:rsidRPr="004824AF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4824AF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радиоблог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предоставляет свою площадку для обучения и дальнейшей самореализации.</w:t>
      </w:r>
    </w:p>
    <w:p w:rsidR="004824AF" w:rsidRPr="004824AF" w:rsidRDefault="00A07110" w:rsidP="00027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="004824AF" w:rsidRPr="0048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4AF" w:rsidRPr="004824AF">
        <w:rPr>
          <w:rFonts w:ascii="Times New Roman" w:hAnsi="Times New Roman" w:cs="Times New Roman"/>
          <w:sz w:val="28"/>
          <w:szCs w:val="28"/>
        </w:rPr>
        <w:t>радиоблог</w:t>
      </w:r>
      <w:proofErr w:type="spellEnd"/>
      <w:r w:rsidR="004824AF" w:rsidRPr="004824AF">
        <w:rPr>
          <w:rFonts w:ascii="Times New Roman" w:hAnsi="Times New Roman" w:cs="Times New Roman"/>
          <w:sz w:val="28"/>
          <w:szCs w:val="28"/>
        </w:rPr>
        <w:t xml:space="preserve"> существует в Интернете, основной процент слушателей – подписчики публичной страницы, представленной в </w:t>
      </w:r>
      <w:r w:rsidR="004824AF" w:rsidRPr="004824AF">
        <w:rPr>
          <w:rFonts w:ascii="Times New Roman" w:hAnsi="Times New Roman" w:cs="Times New Roman"/>
          <w:sz w:val="28"/>
          <w:szCs w:val="28"/>
        </w:rPr>
        <w:lastRenderedPageBreak/>
        <w:t>социальной сети «</w:t>
      </w:r>
      <w:proofErr w:type="spellStart"/>
      <w:r w:rsidR="004824AF" w:rsidRPr="004824A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824AF" w:rsidRPr="004824A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824AF" w:rsidRPr="004824AF">
        <w:rPr>
          <w:rFonts w:ascii="Times New Roman" w:hAnsi="Times New Roman" w:cs="Times New Roman"/>
          <w:sz w:val="28"/>
          <w:szCs w:val="28"/>
        </w:rPr>
        <w:t xml:space="preserve"> качестве целевой аудитории выступают слушатели не только России (83,89%), но и Украины (11,19%), Беларуси (2,25%), Казахстана (1,51%) и иных стран – Франция, Германия, Литва, Латвия, Китай, Израиль и т.д. (0,86).</w:t>
      </w:r>
    </w:p>
    <w:p w:rsidR="004824AF" w:rsidRPr="004824AF" w:rsidRDefault="004824AF" w:rsidP="00A07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Сейчас «Волшебный мир» является единственным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радиоблогом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с таким набором тем. Аналогов на рынке не представлено.</w:t>
      </w:r>
    </w:p>
    <w:sectPr w:rsidR="004824AF" w:rsidRPr="0048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AF"/>
    <w:rsid w:val="000278B9"/>
    <w:rsid w:val="002D14E9"/>
    <w:rsid w:val="00434CEF"/>
    <w:rsid w:val="004824AF"/>
    <w:rsid w:val="00964A51"/>
    <w:rsid w:val="00A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1783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ВВ</cp:lastModifiedBy>
  <cp:revision>2</cp:revision>
  <dcterms:created xsi:type="dcterms:W3CDTF">2015-03-19T17:16:00Z</dcterms:created>
  <dcterms:modified xsi:type="dcterms:W3CDTF">2015-03-19T17:16:00Z</dcterms:modified>
</cp:coreProperties>
</file>