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A6F" w:rsidRPr="00D12A6F" w:rsidRDefault="00D86D00" w:rsidP="00D12A6F">
      <w:pPr>
        <w:spacing w:after="0" w:line="360" w:lineRule="auto"/>
        <w:rPr>
          <w:rFonts w:ascii="Times New Roman" w:hAnsi="Times New Roman" w:cs="Times New Roman"/>
          <w:sz w:val="28"/>
          <w:szCs w:val="28"/>
        </w:rPr>
      </w:pPr>
      <w:r w:rsidRPr="00D12A6F">
        <w:rPr>
          <w:rFonts w:ascii="Times New Roman" w:hAnsi="Times New Roman" w:cs="Times New Roman"/>
          <w:sz w:val="28"/>
          <w:szCs w:val="28"/>
        </w:rPr>
        <w:t xml:space="preserve">Ю. А. </w:t>
      </w:r>
      <w:proofErr w:type="spellStart"/>
      <w:r w:rsidR="00D12A6F" w:rsidRPr="00D12A6F">
        <w:rPr>
          <w:rFonts w:ascii="Times New Roman" w:hAnsi="Times New Roman" w:cs="Times New Roman"/>
          <w:sz w:val="28"/>
          <w:szCs w:val="28"/>
        </w:rPr>
        <w:t>Оганесова</w:t>
      </w:r>
      <w:proofErr w:type="spellEnd"/>
    </w:p>
    <w:p w:rsidR="00D12A6F" w:rsidRPr="00D12A6F" w:rsidRDefault="00D86D00" w:rsidP="00D12A6F">
      <w:pPr>
        <w:spacing w:after="0" w:line="360" w:lineRule="auto"/>
        <w:rPr>
          <w:rFonts w:ascii="Times New Roman" w:hAnsi="Times New Roman" w:cs="Times New Roman"/>
          <w:sz w:val="28"/>
          <w:szCs w:val="28"/>
        </w:rPr>
      </w:pPr>
      <w:r w:rsidRPr="00D12A6F">
        <w:rPr>
          <w:rFonts w:ascii="Times New Roman" w:hAnsi="Times New Roman" w:cs="Times New Roman"/>
          <w:sz w:val="28"/>
          <w:szCs w:val="28"/>
        </w:rPr>
        <w:t>Санкт-Петербургский государственный институт кино и телевидения</w:t>
      </w:r>
    </w:p>
    <w:p w:rsidR="005E1B14" w:rsidRDefault="005E1B14" w:rsidP="00D12A6F">
      <w:pPr>
        <w:spacing w:after="0" w:line="360" w:lineRule="auto"/>
        <w:rPr>
          <w:rFonts w:ascii="Times New Roman" w:hAnsi="Times New Roman" w:cs="Times New Roman"/>
          <w:sz w:val="28"/>
          <w:szCs w:val="28"/>
        </w:rPr>
      </w:pPr>
    </w:p>
    <w:p w:rsidR="00D12A6F" w:rsidRPr="00D12A6F" w:rsidRDefault="00D12A6F" w:rsidP="00D12A6F">
      <w:pPr>
        <w:spacing w:after="0" w:line="360" w:lineRule="auto"/>
        <w:rPr>
          <w:rFonts w:ascii="Times New Roman" w:hAnsi="Times New Roman" w:cs="Times New Roman"/>
          <w:sz w:val="28"/>
          <w:szCs w:val="28"/>
        </w:rPr>
      </w:pPr>
      <w:r w:rsidRPr="00D12A6F">
        <w:rPr>
          <w:rFonts w:ascii="Times New Roman" w:hAnsi="Times New Roman" w:cs="Times New Roman"/>
          <w:sz w:val="28"/>
          <w:szCs w:val="28"/>
        </w:rPr>
        <w:t>ДРАМАТУРГИЯ ДОКУМЕНТАЛЬНОЙ ИНТЕРАКТИВНОЙ ТЕЛЕПРОГРАММЫ</w:t>
      </w:r>
    </w:p>
    <w:p w:rsidR="005E1B14" w:rsidRDefault="005E1B14" w:rsidP="00D12A6F">
      <w:pPr>
        <w:spacing w:after="0" w:line="360" w:lineRule="auto"/>
        <w:ind w:firstLine="709"/>
        <w:jc w:val="both"/>
        <w:rPr>
          <w:rFonts w:ascii="Times New Roman" w:hAnsi="Times New Roman" w:cs="Times New Roman"/>
          <w:sz w:val="28"/>
          <w:szCs w:val="28"/>
        </w:rPr>
      </w:pPr>
    </w:p>
    <w:p w:rsidR="00D86D00" w:rsidRPr="00D12A6F" w:rsidRDefault="00D86D00" w:rsidP="00D12A6F">
      <w:pPr>
        <w:spacing w:after="0" w:line="360" w:lineRule="auto"/>
        <w:ind w:firstLine="709"/>
        <w:jc w:val="both"/>
        <w:rPr>
          <w:rFonts w:ascii="Times New Roman" w:hAnsi="Times New Roman" w:cs="Times New Roman"/>
          <w:sz w:val="28"/>
          <w:szCs w:val="28"/>
        </w:rPr>
      </w:pPr>
      <w:r w:rsidRPr="00D12A6F">
        <w:rPr>
          <w:rFonts w:ascii="Times New Roman" w:hAnsi="Times New Roman" w:cs="Times New Roman"/>
          <w:sz w:val="28"/>
          <w:szCs w:val="28"/>
        </w:rPr>
        <w:t xml:space="preserve">Драматургия и поэтика современного документального фильма обусловлены не только его существованием в рамках программы, в потоке передач, но и появлением «интерактивного» компонента, влияющего на зрительское восприятие. Телевизионное произведение, рассчитанное на смарт ТВ и интернет-пространство, включает в себя дополнительные элементы: тематические материалы, фото, видео- и аудиозаписи, справочную информацию, ссылки на источник и другие компоненты, находящиеся в непосредственной связи с основным повествованием. К этим приложениям пользователь может обратиться в необходимый момент просмотра. Отдельные эпизоды снабжены интерактивным переходом для глубинного изучения зрителем данного раздела фильма (на несколько секунд на видеоизображении появляется интерактивный ярлык, нажав на который пользователь может просмотреть интересующую информацию по теме). Интерактивные фильмы, разработанные командой РИА Новости, сегодня задают тон современному </w:t>
      </w:r>
      <w:proofErr w:type="spellStart"/>
      <w:r w:rsidRPr="00D12A6F">
        <w:rPr>
          <w:rFonts w:ascii="Times New Roman" w:hAnsi="Times New Roman" w:cs="Times New Roman"/>
          <w:sz w:val="28"/>
          <w:szCs w:val="28"/>
        </w:rPr>
        <w:t>телеповествованию</w:t>
      </w:r>
      <w:proofErr w:type="spellEnd"/>
      <w:r w:rsidRPr="00D12A6F">
        <w:rPr>
          <w:rFonts w:ascii="Times New Roman" w:hAnsi="Times New Roman" w:cs="Times New Roman"/>
          <w:sz w:val="28"/>
          <w:szCs w:val="28"/>
        </w:rPr>
        <w:t>.</w:t>
      </w:r>
    </w:p>
    <w:p w:rsidR="00D86D00" w:rsidRPr="00D12A6F" w:rsidRDefault="00D86D00" w:rsidP="00D12A6F">
      <w:pPr>
        <w:spacing w:after="0" w:line="360" w:lineRule="auto"/>
        <w:ind w:firstLine="709"/>
        <w:jc w:val="both"/>
        <w:rPr>
          <w:rFonts w:ascii="Times New Roman" w:hAnsi="Times New Roman" w:cs="Times New Roman"/>
          <w:sz w:val="28"/>
          <w:szCs w:val="28"/>
        </w:rPr>
      </w:pPr>
      <w:r w:rsidRPr="00D12A6F">
        <w:rPr>
          <w:rFonts w:ascii="Times New Roman" w:hAnsi="Times New Roman" w:cs="Times New Roman"/>
          <w:sz w:val="28"/>
          <w:szCs w:val="28"/>
        </w:rPr>
        <w:t xml:space="preserve">От формата документального фильма телевидение плавно переходит к формату документальной интерактивной телепередачи, которая воспринимаются зрителями не как самостоятельное телевизионное произведение, а как часть современного </w:t>
      </w:r>
      <w:proofErr w:type="spellStart"/>
      <w:r w:rsidRPr="00D12A6F">
        <w:rPr>
          <w:rFonts w:ascii="Times New Roman" w:hAnsi="Times New Roman" w:cs="Times New Roman"/>
          <w:sz w:val="28"/>
          <w:szCs w:val="28"/>
        </w:rPr>
        <w:t>медиаповествования</w:t>
      </w:r>
      <w:proofErr w:type="spellEnd"/>
      <w:r w:rsidRPr="00D12A6F">
        <w:rPr>
          <w:rFonts w:ascii="Times New Roman" w:hAnsi="Times New Roman" w:cs="Times New Roman"/>
          <w:sz w:val="28"/>
          <w:szCs w:val="28"/>
        </w:rPr>
        <w:t xml:space="preserve">. По структуре фильм представляет собой несколько параллельных действий. Нелинейное восприятие документального интерактивного фильма приводит к изменению его драматургии. Фабула основного журналистского произведения, очередность и комбинация сопутствующих материалов выстраивается в зависимости от желания зрителя. Возможности интерактивного перехода к </w:t>
      </w:r>
      <w:r w:rsidRPr="00D12A6F">
        <w:rPr>
          <w:rFonts w:ascii="Times New Roman" w:hAnsi="Times New Roman" w:cs="Times New Roman"/>
          <w:sz w:val="28"/>
          <w:szCs w:val="28"/>
        </w:rPr>
        <w:lastRenderedPageBreak/>
        <w:t>разделу дополнительной информации отвлекают пользователя от основного повествования, отчего зрителю не всегда удается глубоко погрузиться в содержание, почувствовать его эмоциональную составляющую. Документальный фильм приобретает интерактивный вид, позволяющий ему гармонично войти в онлайн среду. На смену жестким законам драматургии приходят законы интерактивной реальности, формирующие иной характер зрительского восприятия.</w:t>
      </w:r>
      <w:bookmarkStart w:id="0" w:name="_GoBack"/>
      <w:bookmarkEnd w:id="0"/>
    </w:p>
    <w:sectPr w:rsidR="00D86D00" w:rsidRPr="00D12A6F" w:rsidSect="00C84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6D00"/>
    <w:rsid w:val="00364095"/>
    <w:rsid w:val="003B786D"/>
    <w:rsid w:val="003C4CA1"/>
    <w:rsid w:val="0048498A"/>
    <w:rsid w:val="00492CD1"/>
    <w:rsid w:val="00494A82"/>
    <w:rsid w:val="004A4A6F"/>
    <w:rsid w:val="00545CF8"/>
    <w:rsid w:val="005663B7"/>
    <w:rsid w:val="005B314E"/>
    <w:rsid w:val="005C2A60"/>
    <w:rsid w:val="005D2508"/>
    <w:rsid w:val="005E1B14"/>
    <w:rsid w:val="006C587D"/>
    <w:rsid w:val="007C1CFC"/>
    <w:rsid w:val="008158BE"/>
    <w:rsid w:val="00893030"/>
    <w:rsid w:val="008B6F0D"/>
    <w:rsid w:val="008F61BD"/>
    <w:rsid w:val="00A9138B"/>
    <w:rsid w:val="00AA2648"/>
    <w:rsid w:val="00B9005C"/>
    <w:rsid w:val="00C84F21"/>
    <w:rsid w:val="00D12A6F"/>
    <w:rsid w:val="00D200DD"/>
    <w:rsid w:val="00D24F9D"/>
    <w:rsid w:val="00D86D00"/>
    <w:rsid w:val="00E55DC6"/>
    <w:rsid w:val="00EA7B86"/>
    <w:rsid w:val="00EC5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8423480">
      <w:bodyDiv w:val="1"/>
      <w:marLeft w:val="0"/>
      <w:marRight w:val="0"/>
      <w:marTop w:val="0"/>
      <w:marBottom w:val="0"/>
      <w:divBdr>
        <w:top w:val="none" w:sz="0" w:space="0" w:color="auto"/>
        <w:left w:val="none" w:sz="0" w:space="0" w:color="auto"/>
        <w:bottom w:val="none" w:sz="0" w:space="0" w:color="auto"/>
        <w:right w:val="none" w:sz="0" w:space="0" w:color="auto"/>
      </w:divBdr>
    </w:div>
    <w:div w:id="1166634015">
      <w:bodyDiv w:val="1"/>
      <w:marLeft w:val="0"/>
      <w:marRight w:val="0"/>
      <w:marTop w:val="0"/>
      <w:marBottom w:val="0"/>
      <w:divBdr>
        <w:top w:val="none" w:sz="0" w:space="0" w:color="auto"/>
        <w:left w:val="none" w:sz="0" w:space="0" w:color="auto"/>
        <w:bottom w:val="none" w:sz="0" w:space="0" w:color="auto"/>
        <w:right w:val="none" w:sz="0" w:space="0" w:color="auto"/>
      </w:divBdr>
    </w:div>
    <w:div w:id="172171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Факультет Журналистики СПбГУ</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o.nikitina</dc:creator>
  <cp:lastModifiedBy>e.shmeleva</cp:lastModifiedBy>
  <cp:revision>2</cp:revision>
  <dcterms:created xsi:type="dcterms:W3CDTF">2015-03-23T14:39:00Z</dcterms:created>
  <dcterms:modified xsi:type="dcterms:W3CDTF">2015-03-23T14:39:00Z</dcterms:modified>
</cp:coreProperties>
</file>