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A0" w:rsidRPr="00D12A6F" w:rsidRDefault="00C16BA0" w:rsidP="00C16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О. А. Козлова</w:t>
      </w:r>
      <w:bookmarkStart w:id="0" w:name="_GoBack"/>
      <w:bookmarkEnd w:id="0"/>
    </w:p>
    <w:p w:rsidR="00C16BA0" w:rsidRPr="00D12A6F" w:rsidRDefault="00C16BA0" w:rsidP="00C16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Волгоградский гос</w:t>
      </w:r>
      <w:r w:rsidR="006F4AF5">
        <w:rPr>
          <w:rFonts w:ascii="Times New Roman" w:hAnsi="Times New Roman" w:cs="Times New Roman"/>
          <w:sz w:val="28"/>
          <w:szCs w:val="28"/>
        </w:rPr>
        <w:t>ударственный</w:t>
      </w:r>
      <w:r w:rsidRPr="00D12A6F">
        <w:rPr>
          <w:rFonts w:ascii="Times New Roman" w:hAnsi="Times New Roman" w:cs="Times New Roman"/>
          <w:sz w:val="28"/>
          <w:szCs w:val="28"/>
        </w:rPr>
        <w:t xml:space="preserve"> университет</w:t>
      </w:r>
    </w:p>
    <w:p w:rsidR="006F4AF5" w:rsidRDefault="006F4AF5" w:rsidP="00C16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6BA0" w:rsidRPr="00D12A6F" w:rsidRDefault="00C16BA0" w:rsidP="00C16B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2A6F">
        <w:rPr>
          <w:rFonts w:ascii="Times New Roman" w:hAnsi="Times New Roman" w:cs="Times New Roman"/>
          <w:sz w:val="28"/>
          <w:szCs w:val="28"/>
        </w:rPr>
        <w:t>РЕГИОНАЛЬНЫЕ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 xml:space="preserve"> МЕДИАРЕСУРСЫ В АСПЕКТЕ ВЕБ 2.0</w:t>
      </w:r>
    </w:p>
    <w:p w:rsidR="006F4AF5" w:rsidRDefault="006F4AF5" w:rsidP="00C16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BA0" w:rsidRPr="00D12A6F" w:rsidRDefault="00C16BA0" w:rsidP="00C16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Появление технологии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2.0 предопределило трансформирование концепции взаимодействия СМИ и аудитории. Серьезные шаги в этом направлении делают, как правило, федеральные медиа, в регионах ситуация иная. </w:t>
      </w:r>
    </w:p>
    <w:p w:rsidR="00C16BA0" w:rsidRPr="00D12A6F" w:rsidRDefault="00C16BA0" w:rsidP="00C16B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Аккаунты в социальных сетях есть практически у каждого волгоградского СМИ. Однако, представляется, что крупнейшие интернет-издания региона не рассматривают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>» или «Одноклассники» как перспективные коммуникативные площадки, как действенный инструмент для привлечения читателей. Самые посещаемые и цитируемые по данным системы «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Медиалогия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>» ресурсы – ИА «Высота 102» (http://www.v102.ru/), «V1» (http://v1.ru/), «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Волга-Медиа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» (http://vlg-media.ru/) – ограничиваются механическим размещением заголовков новостей с гиперссылками на сайт. Причем по форме и содержанию контент, 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>публикуемый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 xml:space="preserve"> в разных сетях, – идентичный. Не принимаются во внимание тематические предпочтения и особенности рецепц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 xml:space="preserve">дитории. Редакции не вступают в диалог со своими подписчиками. Фактически страницы в социальных сетях дублируют новостную ленту издания. Как следствие – невысокая пользовательская активность: комментарии,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перепосты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, лайки единичны. Сервисы статистики фиксируют низкие показатели переходов на сайты СМИ из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063" w:rsidRPr="001B2B28" w:rsidRDefault="00C16BA0" w:rsidP="006F4AF5">
      <w:pPr>
        <w:spacing w:after="0" w:line="360" w:lineRule="auto"/>
        <w:ind w:firstLine="709"/>
        <w:jc w:val="both"/>
      </w:pPr>
      <w:proofErr w:type="gramStart"/>
      <w:r w:rsidRPr="00D12A6F">
        <w:rPr>
          <w:rFonts w:ascii="Times New Roman" w:hAnsi="Times New Roman" w:cs="Times New Roman"/>
          <w:sz w:val="28"/>
          <w:szCs w:val="28"/>
        </w:rPr>
        <w:t xml:space="preserve">Среди факторов, определяющих невнятную редакционную политику региональных СМИ в отношении социальных сетей можно назвать следующие: отсутствие серьезной конкуренции в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медиаполе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; устоявшиеся на рынке СМИ игроки, финансируемые в основном из городского и областного бюджетов, рассматривающие свои страницы и группы в социальных сетях не </w:t>
      </w:r>
      <w:r w:rsidRPr="00D12A6F">
        <w:rPr>
          <w:rFonts w:ascii="Times New Roman" w:hAnsi="Times New Roman" w:cs="Times New Roman"/>
          <w:sz w:val="28"/>
          <w:szCs w:val="28"/>
        </w:rPr>
        <w:lastRenderedPageBreak/>
        <w:t>с точки зрения их функциональности, а по принципу: «пусть будет, раз у всех есть».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 xml:space="preserve"> Вместе с этим непростая экономическая ситуация в стране и регионе спровоцировала массовые сокращения в большинстве редакций, о введении в штатное расписание должности SMM-менеджера сегодня говорить не приходится.</w:t>
      </w:r>
    </w:p>
    <w:sectPr w:rsidR="008E1063" w:rsidRPr="001B2B28" w:rsidSect="009A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C8"/>
    <w:rsid w:val="001B2B28"/>
    <w:rsid w:val="006F4AF5"/>
    <w:rsid w:val="008E1063"/>
    <w:rsid w:val="009A3E26"/>
    <w:rsid w:val="00C16BA0"/>
    <w:rsid w:val="00C9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2015-03-23T14:31:00Z</dcterms:created>
  <dcterms:modified xsi:type="dcterms:W3CDTF">2015-03-23T14:31:00Z</dcterms:modified>
</cp:coreProperties>
</file>