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DCF21" w14:textId="77777777" w:rsidR="00243040" w:rsidRDefault="00243040" w:rsidP="00BC6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BC6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56887" w:rsidRPr="00A3360B">
        <w:rPr>
          <w:rFonts w:ascii="Times New Roman" w:hAnsi="Times New Roman" w:cs="Times New Roman"/>
          <w:sz w:val="28"/>
          <w:szCs w:val="28"/>
        </w:rPr>
        <w:t>Малькевич</w:t>
      </w:r>
      <w:proofErr w:type="spellEnd"/>
      <w:r w:rsidR="00D56887" w:rsidRPr="00A33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FECEB" w14:textId="77777777" w:rsidR="00D56887" w:rsidRDefault="00D56887" w:rsidP="00BC6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0B">
        <w:rPr>
          <w:rFonts w:ascii="Times New Roman" w:hAnsi="Times New Roman" w:cs="Times New Roman"/>
          <w:sz w:val="28"/>
          <w:szCs w:val="28"/>
        </w:rPr>
        <w:t>Санкт-Петербургский гос</w:t>
      </w:r>
      <w:r w:rsidR="00A3360B">
        <w:rPr>
          <w:rFonts w:ascii="Times New Roman" w:hAnsi="Times New Roman" w:cs="Times New Roman"/>
          <w:sz w:val="28"/>
          <w:szCs w:val="28"/>
        </w:rPr>
        <w:t>ударственный</w:t>
      </w:r>
      <w:r w:rsidRPr="00A3360B">
        <w:rPr>
          <w:rFonts w:ascii="Times New Roman" w:hAnsi="Times New Roman" w:cs="Times New Roman"/>
          <w:sz w:val="28"/>
          <w:szCs w:val="28"/>
        </w:rPr>
        <w:t xml:space="preserve"> экономический университет</w:t>
      </w:r>
    </w:p>
    <w:p w14:paraId="6880DB98" w14:textId="77777777" w:rsidR="00A3360B" w:rsidRPr="00A3360B" w:rsidRDefault="00A3360B" w:rsidP="00BC6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54989" w14:textId="77777777" w:rsidR="00D56887" w:rsidRPr="00A3360B" w:rsidRDefault="00A3360B" w:rsidP="00BC6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0B">
        <w:rPr>
          <w:rFonts w:ascii="Times New Roman" w:hAnsi="Times New Roman" w:cs="Times New Roman"/>
          <w:sz w:val="28"/>
          <w:szCs w:val="28"/>
        </w:rPr>
        <w:t>SMM В ПРОДВИЖЕН</w:t>
      </w:r>
      <w:r w:rsidR="00BC6D0A">
        <w:rPr>
          <w:rFonts w:ascii="Times New Roman" w:hAnsi="Times New Roman" w:cs="Times New Roman"/>
          <w:sz w:val="28"/>
          <w:szCs w:val="28"/>
        </w:rPr>
        <w:t>ИИ РЕГИОНАЛЬНОГО ТЕЛЕКАНАЛА (НА ПРИМЕРЕ РАБОТЫ</w:t>
      </w:r>
      <w:r w:rsidRPr="00A3360B">
        <w:rPr>
          <w:rFonts w:ascii="Times New Roman" w:hAnsi="Times New Roman" w:cs="Times New Roman"/>
          <w:sz w:val="28"/>
          <w:szCs w:val="28"/>
        </w:rPr>
        <w:t xml:space="preserve"> В </w:t>
      </w:r>
      <w:r w:rsidR="00BC6D0A">
        <w:rPr>
          <w:rFonts w:ascii="Times New Roman" w:hAnsi="Times New Roman" w:cs="Times New Roman"/>
          <w:sz w:val="28"/>
          <w:szCs w:val="28"/>
        </w:rPr>
        <w:t>СОЦИАЛЬНЫХ СЕТЯХ «12 КАНАЛА» Г. </w:t>
      </w:r>
      <w:r w:rsidRPr="00A3360B">
        <w:rPr>
          <w:rFonts w:ascii="Times New Roman" w:hAnsi="Times New Roman" w:cs="Times New Roman"/>
          <w:sz w:val="28"/>
          <w:szCs w:val="28"/>
        </w:rPr>
        <w:t>ОМСК)</w:t>
      </w:r>
    </w:p>
    <w:p w14:paraId="5892D526" w14:textId="77777777" w:rsidR="00D56887" w:rsidRPr="00A3360B" w:rsidRDefault="00D56887" w:rsidP="00BC6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7FE7B" w14:textId="77777777" w:rsidR="00D56887" w:rsidRPr="00A3360B" w:rsidRDefault="00D56887" w:rsidP="00BC6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0B">
        <w:rPr>
          <w:rFonts w:ascii="Times New Roman" w:hAnsi="Times New Roman" w:cs="Times New Roman"/>
          <w:sz w:val="28"/>
          <w:szCs w:val="28"/>
        </w:rPr>
        <w:t xml:space="preserve">Присутствие в социальных сетях давно уже стало </w:t>
      </w:r>
      <w:proofErr w:type="spellStart"/>
      <w:r w:rsidRPr="00A3360B">
        <w:rPr>
          <w:rFonts w:ascii="Times New Roman" w:hAnsi="Times New Roman" w:cs="Times New Roman"/>
          <w:sz w:val="28"/>
          <w:szCs w:val="28"/>
        </w:rPr>
        <w:t>мейнстримом</w:t>
      </w:r>
      <w:proofErr w:type="spellEnd"/>
      <w:r w:rsidRPr="00A3360B">
        <w:rPr>
          <w:rFonts w:ascii="Times New Roman" w:hAnsi="Times New Roman" w:cs="Times New Roman"/>
          <w:sz w:val="28"/>
          <w:szCs w:val="28"/>
        </w:rPr>
        <w:t xml:space="preserve"> в продвижении СМИ. Для медиа социальные сети являются мощным и</w:t>
      </w:r>
      <w:r w:rsidR="00BC6D0A">
        <w:rPr>
          <w:rFonts w:ascii="Times New Roman" w:hAnsi="Times New Roman" w:cs="Times New Roman"/>
          <w:sz w:val="28"/>
          <w:szCs w:val="28"/>
        </w:rPr>
        <w:t>нструментом расширения аудитории</w:t>
      </w:r>
      <w:r w:rsidRPr="00A3360B">
        <w:rPr>
          <w:rFonts w:ascii="Times New Roman" w:hAnsi="Times New Roman" w:cs="Times New Roman"/>
          <w:sz w:val="28"/>
          <w:szCs w:val="28"/>
        </w:rPr>
        <w:t xml:space="preserve">, увеличения лояльности, увеличения трафика и т.д. В зависимости от масштаба и бюджета СМИ разнятся цели и задачи SMM-продвижения. И если крупные федеральные СМИ задействуют дорогостоящие инструменты и привлекают целый штат профессионалов: дизайнеров, фотографов, редакторов и т.д., то в региональных СМИ дело обстоит несколько иначе. Впрочем, для региональных </w:t>
      </w:r>
      <w:proofErr w:type="spellStart"/>
      <w:r w:rsidRPr="00A3360B">
        <w:rPr>
          <w:rFonts w:ascii="Times New Roman" w:hAnsi="Times New Roman" w:cs="Times New Roman"/>
          <w:sz w:val="28"/>
          <w:szCs w:val="28"/>
        </w:rPr>
        <w:t>медиахолдингов</w:t>
      </w:r>
      <w:proofErr w:type="spellEnd"/>
      <w:r w:rsidRPr="00A3360B">
        <w:rPr>
          <w:rFonts w:ascii="Times New Roman" w:hAnsi="Times New Roman" w:cs="Times New Roman"/>
          <w:sz w:val="28"/>
          <w:szCs w:val="28"/>
        </w:rPr>
        <w:t xml:space="preserve"> такая разница указывает на возможные перспективы в дальнейшем.</w:t>
      </w:r>
    </w:p>
    <w:p w14:paraId="11BA68D6" w14:textId="78F63126" w:rsidR="00D56887" w:rsidRPr="00A3360B" w:rsidRDefault="00D56887" w:rsidP="00BC6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0B">
        <w:rPr>
          <w:rFonts w:ascii="Times New Roman" w:hAnsi="Times New Roman" w:cs="Times New Roman"/>
          <w:sz w:val="28"/>
          <w:szCs w:val="28"/>
        </w:rPr>
        <w:t>Возгл</w:t>
      </w:r>
      <w:r w:rsidR="00FB557D">
        <w:rPr>
          <w:rFonts w:ascii="Times New Roman" w:hAnsi="Times New Roman" w:cs="Times New Roman"/>
          <w:sz w:val="28"/>
          <w:szCs w:val="28"/>
        </w:rPr>
        <w:t>авляемый мною омский «12 канал»</w:t>
      </w:r>
      <w:r w:rsidRPr="00A3360B">
        <w:rPr>
          <w:rFonts w:ascii="Times New Roman" w:hAnsi="Times New Roman" w:cs="Times New Roman"/>
          <w:sz w:val="28"/>
          <w:szCs w:val="28"/>
        </w:rPr>
        <w:t xml:space="preserve"> с августа 2014 года переживает бурную перестройку: этот процесс коснулся не только телевещания, но и всех способов обратной связи с аудиторией. Процесс </w:t>
      </w:r>
      <w:proofErr w:type="spellStart"/>
      <w:r w:rsidRPr="00A3360B">
        <w:rPr>
          <w:rFonts w:ascii="Times New Roman" w:hAnsi="Times New Roman" w:cs="Times New Roman"/>
          <w:sz w:val="28"/>
          <w:szCs w:val="28"/>
        </w:rPr>
        <w:t>ребрендинга</w:t>
      </w:r>
      <w:proofErr w:type="spellEnd"/>
      <w:r w:rsidRPr="00A3360B">
        <w:rPr>
          <w:rFonts w:ascii="Times New Roman" w:hAnsi="Times New Roman" w:cs="Times New Roman"/>
          <w:sz w:val="28"/>
          <w:szCs w:val="28"/>
        </w:rPr>
        <w:t xml:space="preserve"> Интернет-портала и иных площадок канала долгий и затратный, поэтому занять пустующую нишу призваны альтернативные площадки</w:t>
      </w:r>
      <w:r w:rsidR="00FB557D">
        <w:rPr>
          <w:rFonts w:ascii="Times New Roman" w:hAnsi="Times New Roman" w:cs="Times New Roman"/>
          <w:sz w:val="28"/>
          <w:szCs w:val="28"/>
        </w:rPr>
        <w:t xml:space="preserve"> – </w:t>
      </w:r>
      <w:r w:rsidRPr="00A3360B">
        <w:rPr>
          <w:rFonts w:ascii="Times New Roman" w:hAnsi="Times New Roman" w:cs="Times New Roman"/>
          <w:sz w:val="28"/>
          <w:szCs w:val="28"/>
        </w:rPr>
        <w:t>группа в</w:t>
      </w:r>
      <w:r w:rsidR="00FB557D">
        <w:rPr>
          <w:rFonts w:ascii="Times New Roman" w:hAnsi="Times New Roman" w:cs="Times New Roman"/>
          <w:sz w:val="28"/>
          <w:szCs w:val="28"/>
        </w:rPr>
        <w:t>о</w:t>
      </w:r>
      <w:r w:rsidRPr="00A336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336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3360B">
        <w:rPr>
          <w:rFonts w:ascii="Times New Roman" w:hAnsi="Times New Roman" w:cs="Times New Roman"/>
          <w:sz w:val="28"/>
          <w:szCs w:val="28"/>
        </w:rPr>
        <w:t xml:space="preserve">», «Одноклассниках», аккаунты в </w:t>
      </w:r>
      <w:proofErr w:type="spellStart"/>
      <w:r w:rsidRPr="00A3360B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A33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60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A33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60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3360B">
        <w:rPr>
          <w:rFonts w:ascii="Times New Roman" w:hAnsi="Times New Roman" w:cs="Times New Roman"/>
          <w:sz w:val="28"/>
          <w:szCs w:val="28"/>
        </w:rPr>
        <w:t xml:space="preserve">. Руководством канала была поставлена цель максимально развивать сообщества канала, сделать их действительно полезными и интересными для зрителя. </w:t>
      </w:r>
    </w:p>
    <w:p w14:paraId="37549D67" w14:textId="46F728A7" w:rsidR="00D56887" w:rsidRPr="00A3360B" w:rsidRDefault="00D56887" w:rsidP="00BC6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0B">
        <w:rPr>
          <w:rFonts w:ascii="Times New Roman" w:hAnsi="Times New Roman" w:cs="Times New Roman"/>
          <w:sz w:val="28"/>
          <w:szCs w:val="28"/>
        </w:rPr>
        <w:t>Цели и задачи создания и продви</w:t>
      </w:r>
      <w:r w:rsidR="00FB557D">
        <w:rPr>
          <w:rFonts w:ascii="Times New Roman" w:hAnsi="Times New Roman" w:cs="Times New Roman"/>
          <w:sz w:val="28"/>
          <w:szCs w:val="28"/>
        </w:rPr>
        <w:t>жения официальных сообществ «12 </w:t>
      </w:r>
      <w:r w:rsidRPr="00A3360B">
        <w:rPr>
          <w:rFonts w:ascii="Times New Roman" w:hAnsi="Times New Roman" w:cs="Times New Roman"/>
          <w:sz w:val="28"/>
          <w:szCs w:val="28"/>
        </w:rPr>
        <w:t xml:space="preserve">канала» были поставлены следующие: ежемесячное увеличение количества подписчиков официальных сообществ и страниц, освещающих </w:t>
      </w:r>
      <w:r w:rsidRPr="00A3360B">
        <w:rPr>
          <w:rFonts w:ascii="Times New Roman" w:hAnsi="Times New Roman" w:cs="Times New Roman"/>
          <w:sz w:val="28"/>
          <w:szCs w:val="28"/>
        </w:rPr>
        <w:lastRenderedPageBreak/>
        <w:t>деятельность компании «ГТРК-Омск» и событий в регионе без привлечения дорогостоящих традиционных SMM инструментов.</w:t>
      </w:r>
    </w:p>
    <w:p w14:paraId="44275315" w14:textId="220388E8" w:rsidR="00D56887" w:rsidRPr="00A3360B" w:rsidRDefault="00D56887" w:rsidP="00BC6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0B">
        <w:rPr>
          <w:rFonts w:ascii="Times New Roman" w:hAnsi="Times New Roman" w:cs="Times New Roman"/>
          <w:sz w:val="28"/>
          <w:szCs w:val="28"/>
        </w:rPr>
        <w:t>Среди задач: переключение интереса пользователей социальных сетей на телевизионный продукт; публикация уникального контента, соответствующего требов</w:t>
      </w:r>
      <w:r w:rsidR="00FB557D">
        <w:rPr>
          <w:rFonts w:ascii="Times New Roman" w:hAnsi="Times New Roman" w:cs="Times New Roman"/>
          <w:sz w:val="28"/>
          <w:szCs w:val="28"/>
        </w:rPr>
        <w:t>аниям аудитории,</w:t>
      </w:r>
      <w:bookmarkStart w:id="0" w:name="_GoBack"/>
      <w:bookmarkEnd w:id="0"/>
      <w:r w:rsidRPr="00A3360B">
        <w:rPr>
          <w:rFonts w:ascii="Times New Roman" w:hAnsi="Times New Roman" w:cs="Times New Roman"/>
          <w:sz w:val="28"/>
          <w:szCs w:val="28"/>
        </w:rPr>
        <w:t xml:space="preserve"> а также формирование особой стилистики подачи материалов. </w:t>
      </w:r>
    </w:p>
    <w:p w14:paraId="33AB1E3A" w14:textId="77777777" w:rsidR="00D56887" w:rsidRPr="00A3360B" w:rsidRDefault="00D56887" w:rsidP="00BC6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0B">
        <w:rPr>
          <w:rFonts w:ascii="Times New Roman" w:hAnsi="Times New Roman" w:cs="Times New Roman"/>
          <w:sz w:val="28"/>
          <w:szCs w:val="28"/>
        </w:rPr>
        <w:t xml:space="preserve">Посредством социальных сетей продвигались проекты канала «Славное имя», новогодний концерт и др. </w:t>
      </w:r>
    </w:p>
    <w:p w14:paraId="46B3697E" w14:textId="77777777" w:rsidR="00D56887" w:rsidRPr="00A3360B" w:rsidRDefault="00D56887" w:rsidP="00BC6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0B">
        <w:rPr>
          <w:rFonts w:ascii="Times New Roman" w:hAnsi="Times New Roman" w:cs="Times New Roman"/>
          <w:sz w:val="28"/>
          <w:szCs w:val="28"/>
        </w:rPr>
        <w:t>25 февраля 2015 года проект «ГТРК-Омск» «Славное имя», вызвавший широкий общественный резонанс осенью 2014 года,  заслужил признание федеральных экспертов, получив премию «</w:t>
      </w:r>
      <w:proofErr w:type="spellStart"/>
      <w:r w:rsidRPr="00A3360B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A3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60B">
        <w:rPr>
          <w:rFonts w:ascii="Times New Roman" w:hAnsi="Times New Roman" w:cs="Times New Roman"/>
          <w:sz w:val="28"/>
          <w:szCs w:val="28"/>
        </w:rPr>
        <w:t>Communications</w:t>
      </w:r>
      <w:proofErr w:type="spellEnd"/>
      <w:r w:rsidRPr="00A3360B">
        <w:rPr>
          <w:rFonts w:ascii="Times New Roman" w:hAnsi="Times New Roman" w:cs="Times New Roman"/>
          <w:sz w:val="28"/>
          <w:szCs w:val="28"/>
        </w:rPr>
        <w:t xml:space="preserve"> AWARDS-2015» в специальной номинаци</w:t>
      </w:r>
      <w:r w:rsidR="00A3360B">
        <w:rPr>
          <w:rFonts w:ascii="Times New Roman" w:hAnsi="Times New Roman" w:cs="Times New Roman"/>
          <w:sz w:val="28"/>
          <w:szCs w:val="28"/>
        </w:rPr>
        <w:t>и «Мультимедийный проект года».</w:t>
      </w:r>
    </w:p>
    <w:p w14:paraId="6BE2D91E" w14:textId="77777777" w:rsidR="00D56887" w:rsidRPr="00A3360B" w:rsidRDefault="00D56887" w:rsidP="00BC6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6887" w:rsidRPr="00A3360B" w:rsidSect="00BC6D0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87"/>
    <w:rsid w:val="000366C2"/>
    <w:rsid w:val="000446D0"/>
    <w:rsid w:val="00082476"/>
    <w:rsid w:val="000922D1"/>
    <w:rsid w:val="000B4F07"/>
    <w:rsid w:val="000D540D"/>
    <w:rsid w:val="000F2C11"/>
    <w:rsid w:val="00131B92"/>
    <w:rsid w:val="00140292"/>
    <w:rsid w:val="001521CC"/>
    <w:rsid w:val="00176AD4"/>
    <w:rsid w:val="001A30F8"/>
    <w:rsid w:val="001D51C1"/>
    <w:rsid w:val="001F7652"/>
    <w:rsid w:val="00243040"/>
    <w:rsid w:val="002A60F8"/>
    <w:rsid w:val="00322FE2"/>
    <w:rsid w:val="003275FC"/>
    <w:rsid w:val="00346AE5"/>
    <w:rsid w:val="00361364"/>
    <w:rsid w:val="003B2211"/>
    <w:rsid w:val="003F3717"/>
    <w:rsid w:val="00401D6B"/>
    <w:rsid w:val="0045301E"/>
    <w:rsid w:val="00474DC1"/>
    <w:rsid w:val="004801DE"/>
    <w:rsid w:val="004C603C"/>
    <w:rsid w:val="00500FCE"/>
    <w:rsid w:val="00581886"/>
    <w:rsid w:val="005A62C8"/>
    <w:rsid w:val="006112BC"/>
    <w:rsid w:val="006719E8"/>
    <w:rsid w:val="006725FB"/>
    <w:rsid w:val="006A0A3F"/>
    <w:rsid w:val="006D51EB"/>
    <w:rsid w:val="00725B81"/>
    <w:rsid w:val="00763AEB"/>
    <w:rsid w:val="007F3031"/>
    <w:rsid w:val="00896173"/>
    <w:rsid w:val="009368B7"/>
    <w:rsid w:val="009E44BE"/>
    <w:rsid w:val="00A021CF"/>
    <w:rsid w:val="00A3360B"/>
    <w:rsid w:val="00A4784A"/>
    <w:rsid w:val="00AB37B2"/>
    <w:rsid w:val="00AC198F"/>
    <w:rsid w:val="00AE3631"/>
    <w:rsid w:val="00AF74F9"/>
    <w:rsid w:val="00B94921"/>
    <w:rsid w:val="00BC6D0A"/>
    <w:rsid w:val="00C02343"/>
    <w:rsid w:val="00C221E3"/>
    <w:rsid w:val="00C36D0D"/>
    <w:rsid w:val="00C974EF"/>
    <w:rsid w:val="00CC0660"/>
    <w:rsid w:val="00CD707D"/>
    <w:rsid w:val="00CF0E1D"/>
    <w:rsid w:val="00D069E2"/>
    <w:rsid w:val="00D17FB8"/>
    <w:rsid w:val="00D43A17"/>
    <w:rsid w:val="00D56887"/>
    <w:rsid w:val="00D75528"/>
    <w:rsid w:val="00D90113"/>
    <w:rsid w:val="00DA062F"/>
    <w:rsid w:val="00DA4C60"/>
    <w:rsid w:val="00DC7AD4"/>
    <w:rsid w:val="00DC7BCF"/>
    <w:rsid w:val="00DD57FF"/>
    <w:rsid w:val="00DE4BF2"/>
    <w:rsid w:val="00E14A31"/>
    <w:rsid w:val="00E163B6"/>
    <w:rsid w:val="00E53B1C"/>
    <w:rsid w:val="00E950A5"/>
    <w:rsid w:val="00E9720E"/>
    <w:rsid w:val="00F1741C"/>
    <w:rsid w:val="00F445C3"/>
    <w:rsid w:val="00FB557D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6C7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Гуцу</dc:creator>
  <cp:keywords/>
  <dc:description/>
  <cp:lastModifiedBy>Юлия Таранова</cp:lastModifiedBy>
  <cp:revision>4</cp:revision>
  <dcterms:created xsi:type="dcterms:W3CDTF">2015-03-17T09:19:00Z</dcterms:created>
  <dcterms:modified xsi:type="dcterms:W3CDTF">2015-03-23T14:23:00Z</dcterms:modified>
</cp:coreProperties>
</file>