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CB" w:rsidRDefault="00D05CCB" w:rsidP="00001FC2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П. </w:t>
      </w:r>
      <w:proofErr w:type="spellStart"/>
      <w:r w:rsidRPr="00CF3997">
        <w:rPr>
          <w:rFonts w:ascii="Times New Roman" w:hAnsi="Times New Roman" w:cs="Times New Roman"/>
          <w:sz w:val="28"/>
          <w:szCs w:val="28"/>
        </w:rPr>
        <w:t>Федорчук</w:t>
      </w:r>
      <w:proofErr w:type="spellEnd"/>
    </w:p>
    <w:p w:rsidR="00D05CCB" w:rsidRDefault="00D05CCB" w:rsidP="00001FC2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>Киевский национальный университет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997">
        <w:rPr>
          <w:rFonts w:ascii="Times New Roman" w:hAnsi="Times New Roman" w:cs="Times New Roman"/>
          <w:sz w:val="28"/>
          <w:szCs w:val="28"/>
        </w:rPr>
        <w:t>Тараса Шевченко</w:t>
      </w:r>
      <w:r w:rsidR="00EF010D">
        <w:rPr>
          <w:rFonts w:ascii="Times New Roman" w:hAnsi="Times New Roman" w:cs="Times New Roman"/>
          <w:sz w:val="28"/>
          <w:szCs w:val="28"/>
        </w:rPr>
        <w:t>, Киев, Украина</w:t>
      </w:r>
      <w:bookmarkStart w:id="0" w:name="_GoBack"/>
      <w:bookmarkEnd w:id="0"/>
    </w:p>
    <w:p w:rsidR="00F44BF6" w:rsidRDefault="00F44BF6" w:rsidP="00001FC2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5CCB" w:rsidRDefault="00D05CCB" w:rsidP="00001FC2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>ПОЛЬСКАЯ МОДЕЛЬ ОБЩЕСТВЕННОГО ТЕЛЕВ</w:t>
      </w:r>
      <w:r>
        <w:rPr>
          <w:rFonts w:ascii="Times New Roman" w:hAnsi="Times New Roman" w:cs="Times New Roman"/>
          <w:sz w:val="28"/>
          <w:szCs w:val="28"/>
        </w:rPr>
        <w:t>ИДЕНИЯ: ПЕРСПЕКТИВЫ ДЛЯ УКРАИНЫ</w:t>
      </w:r>
    </w:p>
    <w:p w:rsidR="00F44BF6" w:rsidRDefault="00F44BF6" w:rsidP="00001FC2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1FC2" w:rsidRDefault="00D05CCB" w:rsidP="00F44B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 xml:space="preserve">Польский опыт создания и успешного функционирования общественного телевидения актуален и чрезвычайно важен для </w:t>
      </w:r>
      <w:r w:rsidR="00001FC2">
        <w:rPr>
          <w:rFonts w:ascii="Times New Roman" w:hAnsi="Times New Roman" w:cs="Times New Roman"/>
          <w:sz w:val="28"/>
          <w:szCs w:val="28"/>
        </w:rPr>
        <w:t>Украины</w:t>
      </w:r>
      <w:r w:rsidRPr="00CF3997">
        <w:rPr>
          <w:rFonts w:ascii="Times New Roman" w:hAnsi="Times New Roman" w:cs="Times New Roman"/>
          <w:sz w:val="28"/>
          <w:szCs w:val="28"/>
        </w:rPr>
        <w:t>.</w:t>
      </w:r>
    </w:p>
    <w:p w:rsidR="00EF010D" w:rsidRDefault="00D05CCB" w:rsidP="00F44B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997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CF3997">
        <w:rPr>
          <w:rFonts w:ascii="Times New Roman" w:hAnsi="Times New Roman" w:cs="Times New Roman"/>
          <w:sz w:val="28"/>
          <w:szCs w:val="28"/>
        </w:rPr>
        <w:t xml:space="preserve"> 1990-х государственное польское телевидение и радиовещание стало общественным. Принятый в 1992 году «Закон о телевидении и радиовещании» четко определил миссию, правовую форму и систему управления общественным телевидением и радио. Украина в то время оказалась не готова к таким реформам «сверху» и начала на практике создавать свое общественное телевидение и радио только после инициативы «снизу», после</w:t>
      </w:r>
      <w:r w:rsidR="00001FC2">
        <w:rPr>
          <w:rFonts w:ascii="Times New Roman" w:hAnsi="Times New Roman" w:cs="Times New Roman"/>
          <w:sz w:val="28"/>
          <w:szCs w:val="28"/>
        </w:rPr>
        <w:t xml:space="preserve"> </w:t>
      </w:r>
      <w:r w:rsidRPr="00CF3997">
        <w:rPr>
          <w:rFonts w:ascii="Times New Roman" w:hAnsi="Times New Roman" w:cs="Times New Roman"/>
          <w:sz w:val="28"/>
          <w:szCs w:val="28"/>
        </w:rPr>
        <w:t>событий осени 2013</w:t>
      </w:r>
      <w:r w:rsidR="00001FC2">
        <w:rPr>
          <w:rFonts w:ascii="Times New Roman" w:hAnsi="Times New Roman" w:cs="Times New Roman"/>
          <w:sz w:val="28"/>
          <w:szCs w:val="28"/>
        </w:rPr>
        <w:t xml:space="preserve"> – </w:t>
      </w:r>
      <w:r w:rsidRPr="00CF3997">
        <w:rPr>
          <w:rFonts w:ascii="Times New Roman" w:hAnsi="Times New Roman" w:cs="Times New Roman"/>
          <w:sz w:val="28"/>
          <w:szCs w:val="28"/>
        </w:rPr>
        <w:t>весны 2014 гг.</w:t>
      </w:r>
      <w:r w:rsidR="00EF010D">
        <w:rPr>
          <w:rFonts w:ascii="Times New Roman" w:hAnsi="Times New Roman" w:cs="Times New Roman"/>
          <w:sz w:val="28"/>
          <w:szCs w:val="28"/>
        </w:rPr>
        <w:t xml:space="preserve"> Но стартовые возможности уже были иными. </w:t>
      </w:r>
      <w:r w:rsidR="00001FC2">
        <w:rPr>
          <w:rFonts w:ascii="Times New Roman" w:hAnsi="Times New Roman" w:cs="Times New Roman"/>
          <w:sz w:val="28"/>
          <w:szCs w:val="28"/>
        </w:rPr>
        <w:t>20 лет назад в</w:t>
      </w:r>
      <w:r w:rsidRPr="00CF3997">
        <w:rPr>
          <w:rFonts w:ascii="Times New Roman" w:hAnsi="Times New Roman" w:cs="Times New Roman"/>
          <w:sz w:val="28"/>
          <w:szCs w:val="28"/>
        </w:rPr>
        <w:t xml:space="preserve"> </w:t>
      </w:r>
      <w:r w:rsidR="00001FC2">
        <w:rPr>
          <w:rFonts w:ascii="Times New Roman" w:hAnsi="Times New Roman" w:cs="Times New Roman"/>
          <w:sz w:val="28"/>
          <w:szCs w:val="28"/>
        </w:rPr>
        <w:t>Польше</w:t>
      </w:r>
      <w:r w:rsidRPr="00CF3997">
        <w:rPr>
          <w:rFonts w:ascii="Times New Roman" w:hAnsi="Times New Roman" w:cs="Times New Roman"/>
          <w:sz w:val="28"/>
          <w:szCs w:val="28"/>
        </w:rPr>
        <w:t xml:space="preserve"> новая система управления получила в наследство колоссальные материальные ресурсы и десятилетиями </w:t>
      </w:r>
      <w:r w:rsidR="00001FC2">
        <w:rPr>
          <w:rFonts w:ascii="Times New Roman" w:hAnsi="Times New Roman" w:cs="Times New Roman"/>
          <w:sz w:val="28"/>
          <w:szCs w:val="28"/>
        </w:rPr>
        <w:t>«</w:t>
      </w:r>
      <w:r w:rsidRPr="00CF3997">
        <w:rPr>
          <w:rFonts w:ascii="Times New Roman" w:hAnsi="Times New Roman" w:cs="Times New Roman"/>
          <w:sz w:val="28"/>
          <w:szCs w:val="28"/>
        </w:rPr>
        <w:t>привязанную</w:t>
      </w:r>
      <w:r w:rsidR="00001FC2">
        <w:rPr>
          <w:rFonts w:ascii="Times New Roman" w:hAnsi="Times New Roman" w:cs="Times New Roman"/>
          <w:sz w:val="28"/>
          <w:szCs w:val="28"/>
        </w:rPr>
        <w:t>» к функционирующим СМИ</w:t>
      </w:r>
      <w:r w:rsidRPr="00CF3997">
        <w:rPr>
          <w:rFonts w:ascii="Times New Roman" w:hAnsi="Times New Roman" w:cs="Times New Roman"/>
          <w:sz w:val="28"/>
          <w:szCs w:val="28"/>
        </w:rPr>
        <w:t xml:space="preserve"> аудиторию.</w:t>
      </w:r>
      <w:r w:rsidR="00EF010D">
        <w:rPr>
          <w:rFonts w:ascii="Times New Roman" w:hAnsi="Times New Roman" w:cs="Times New Roman"/>
          <w:sz w:val="28"/>
          <w:szCs w:val="28"/>
        </w:rPr>
        <w:t xml:space="preserve"> </w:t>
      </w:r>
      <w:r w:rsidR="00001FC2">
        <w:rPr>
          <w:rFonts w:ascii="Times New Roman" w:hAnsi="Times New Roman" w:cs="Times New Roman"/>
          <w:sz w:val="28"/>
          <w:szCs w:val="28"/>
        </w:rPr>
        <w:t>За эти же</w:t>
      </w:r>
      <w:r w:rsidRPr="00CF3997">
        <w:rPr>
          <w:rFonts w:ascii="Times New Roman" w:hAnsi="Times New Roman" w:cs="Times New Roman"/>
          <w:sz w:val="28"/>
          <w:szCs w:val="28"/>
        </w:rPr>
        <w:t xml:space="preserve"> </w:t>
      </w:r>
      <w:r w:rsidR="00001FC2">
        <w:rPr>
          <w:rFonts w:ascii="Times New Roman" w:hAnsi="Times New Roman" w:cs="Times New Roman"/>
          <w:sz w:val="28"/>
          <w:szCs w:val="28"/>
        </w:rPr>
        <w:t>20 лет украинский</w:t>
      </w:r>
      <w:r w:rsidRPr="00CF3997">
        <w:rPr>
          <w:rFonts w:ascii="Times New Roman" w:hAnsi="Times New Roman" w:cs="Times New Roman"/>
          <w:sz w:val="28"/>
          <w:szCs w:val="28"/>
        </w:rPr>
        <w:t xml:space="preserve"> государственный</w:t>
      </w:r>
      <w:proofErr w:type="gramStart"/>
      <w:r w:rsidRPr="00CF399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F3997">
        <w:rPr>
          <w:rFonts w:ascii="Times New Roman" w:hAnsi="Times New Roman" w:cs="Times New Roman"/>
          <w:sz w:val="28"/>
          <w:szCs w:val="28"/>
        </w:rPr>
        <w:t>ервый Национальный канал, имея</w:t>
      </w:r>
      <w:r w:rsidR="00001FC2">
        <w:rPr>
          <w:rFonts w:ascii="Times New Roman" w:hAnsi="Times New Roman" w:cs="Times New Roman"/>
          <w:sz w:val="28"/>
          <w:szCs w:val="28"/>
        </w:rPr>
        <w:t xml:space="preserve"> по стране</w:t>
      </w:r>
      <w:r w:rsidRPr="00CF3997">
        <w:rPr>
          <w:rFonts w:ascii="Times New Roman" w:hAnsi="Times New Roman" w:cs="Times New Roman"/>
          <w:sz w:val="28"/>
          <w:szCs w:val="28"/>
        </w:rPr>
        <w:t xml:space="preserve"> практически </w:t>
      </w:r>
      <w:r w:rsidR="00F44BF6">
        <w:rPr>
          <w:rFonts w:ascii="Times New Roman" w:hAnsi="Times New Roman" w:cs="Times New Roman"/>
          <w:sz w:val="28"/>
          <w:szCs w:val="28"/>
        </w:rPr>
        <w:t>стопроцентное</w:t>
      </w:r>
      <w:r w:rsidRPr="00CF3997">
        <w:rPr>
          <w:rFonts w:ascii="Times New Roman" w:hAnsi="Times New Roman" w:cs="Times New Roman"/>
          <w:sz w:val="28"/>
          <w:szCs w:val="28"/>
        </w:rPr>
        <w:t xml:space="preserve"> покры</w:t>
      </w:r>
      <w:r>
        <w:rPr>
          <w:rFonts w:ascii="Times New Roman" w:hAnsi="Times New Roman" w:cs="Times New Roman"/>
          <w:sz w:val="28"/>
          <w:szCs w:val="28"/>
        </w:rPr>
        <w:t xml:space="preserve">тие, </w:t>
      </w:r>
      <w:r w:rsidR="00EF010D">
        <w:rPr>
          <w:rFonts w:ascii="Times New Roman" w:hAnsi="Times New Roman" w:cs="Times New Roman"/>
          <w:sz w:val="28"/>
          <w:szCs w:val="28"/>
        </w:rPr>
        <w:t>доверие аудитории потерял.</w:t>
      </w:r>
    </w:p>
    <w:p w:rsidR="00EF010D" w:rsidRDefault="00EF010D" w:rsidP="00F44B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 же отдельные </w:t>
      </w:r>
      <w:r w:rsidR="00D05CCB" w:rsidRPr="00CF3997">
        <w:rPr>
          <w:rFonts w:ascii="Times New Roman" w:hAnsi="Times New Roman" w:cs="Times New Roman"/>
          <w:sz w:val="28"/>
          <w:szCs w:val="28"/>
        </w:rPr>
        <w:t>механизмы реализации модели общественного вещания в Польше</w:t>
      </w:r>
      <w:r w:rsidR="00001FC2" w:rsidRPr="00CF3997">
        <w:rPr>
          <w:rFonts w:ascii="Times New Roman" w:hAnsi="Times New Roman" w:cs="Times New Roman"/>
          <w:sz w:val="28"/>
          <w:szCs w:val="28"/>
        </w:rPr>
        <w:t xml:space="preserve"> и</w:t>
      </w:r>
      <w:r w:rsidR="00001FC2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D05CCB" w:rsidRPr="00CF3997">
        <w:rPr>
          <w:rFonts w:ascii="Times New Roman" w:hAnsi="Times New Roman" w:cs="Times New Roman"/>
          <w:sz w:val="28"/>
          <w:szCs w:val="28"/>
        </w:rPr>
        <w:t xml:space="preserve"> могут быть продуктивными</w:t>
      </w:r>
      <w:r w:rsidR="00D05CCB">
        <w:rPr>
          <w:rFonts w:ascii="Times New Roman" w:hAnsi="Times New Roman" w:cs="Times New Roman"/>
          <w:sz w:val="28"/>
          <w:szCs w:val="28"/>
        </w:rPr>
        <w:t xml:space="preserve"> </w:t>
      </w:r>
      <w:r w:rsidR="00001FC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Украине:</w:t>
      </w:r>
    </w:p>
    <w:p w:rsidR="00EF010D" w:rsidRDefault="00EF010D" w:rsidP="00F44B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D05CCB" w:rsidRPr="00CF3997">
        <w:rPr>
          <w:rFonts w:ascii="Times New Roman" w:hAnsi="Times New Roman" w:cs="Times New Roman"/>
          <w:sz w:val="28"/>
          <w:szCs w:val="28"/>
        </w:rPr>
        <w:t>выбор правового статуса. В Польше это публичное акц</w:t>
      </w:r>
      <w:r w:rsidR="00D05CCB">
        <w:rPr>
          <w:rFonts w:ascii="Times New Roman" w:hAnsi="Times New Roman" w:cs="Times New Roman"/>
          <w:sz w:val="28"/>
          <w:szCs w:val="28"/>
        </w:rPr>
        <w:t xml:space="preserve">ионерное общество. Аналогичное </w:t>
      </w:r>
      <w:r w:rsidR="00D05CCB" w:rsidRPr="00CF3997">
        <w:rPr>
          <w:rFonts w:ascii="Times New Roman" w:hAnsi="Times New Roman" w:cs="Times New Roman"/>
          <w:sz w:val="28"/>
          <w:szCs w:val="28"/>
        </w:rPr>
        <w:t>решение пр</w:t>
      </w:r>
      <w:r w:rsidR="00F44BF6">
        <w:rPr>
          <w:rFonts w:ascii="Times New Roman" w:hAnsi="Times New Roman" w:cs="Times New Roman"/>
          <w:sz w:val="28"/>
          <w:szCs w:val="28"/>
        </w:rPr>
        <w:t>авительство Украины уже приняло;</w:t>
      </w:r>
    </w:p>
    <w:p w:rsidR="00EF010D" w:rsidRDefault="00EF010D" w:rsidP="00F44B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D05CCB" w:rsidRPr="00CF3997">
        <w:rPr>
          <w:rFonts w:ascii="Times New Roman" w:hAnsi="Times New Roman" w:cs="Times New Roman"/>
          <w:sz w:val="28"/>
          <w:szCs w:val="28"/>
        </w:rPr>
        <w:t>органы управления. В Польше финансовую и программную деятельность определяют и контролируют два независимых органа – Наблюдательный и Программный советы. Украинским законодательством предусмотрено создание</w:t>
      </w:r>
      <w:r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D05CCB" w:rsidRPr="00CF3997">
        <w:rPr>
          <w:rFonts w:ascii="Times New Roman" w:hAnsi="Times New Roman" w:cs="Times New Roman"/>
          <w:sz w:val="28"/>
          <w:szCs w:val="28"/>
        </w:rPr>
        <w:t xml:space="preserve"> Наблюдательного совета, одной из функций которого является и назначение руководите</w:t>
      </w:r>
      <w:r w:rsidR="00D05CCB">
        <w:rPr>
          <w:rFonts w:ascii="Times New Roman" w:hAnsi="Times New Roman" w:cs="Times New Roman"/>
          <w:sz w:val="28"/>
          <w:szCs w:val="28"/>
        </w:rPr>
        <w:t>ля ревизионной комиссии НСТУ («</w:t>
      </w:r>
      <w:proofErr w:type="spellStart"/>
      <w:r w:rsidR="00D05CCB" w:rsidRPr="00CF3997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="00D05CCB" w:rsidRPr="00CF3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CCB" w:rsidRPr="00CF3997">
        <w:rPr>
          <w:rFonts w:ascii="Times New Roman" w:hAnsi="Times New Roman" w:cs="Times New Roman"/>
          <w:sz w:val="28"/>
          <w:szCs w:val="28"/>
        </w:rPr>
        <w:t>суспі</w:t>
      </w:r>
      <w:r w:rsidR="00D05CCB">
        <w:rPr>
          <w:rFonts w:ascii="Times New Roman" w:hAnsi="Times New Roman" w:cs="Times New Roman"/>
          <w:sz w:val="28"/>
          <w:szCs w:val="28"/>
        </w:rPr>
        <w:t>льна</w:t>
      </w:r>
      <w:proofErr w:type="spellEnd"/>
      <w:r w:rsidR="00D05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CCB">
        <w:rPr>
          <w:rFonts w:ascii="Times New Roman" w:hAnsi="Times New Roman" w:cs="Times New Roman"/>
          <w:sz w:val="28"/>
          <w:szCs w:val="28"/>
        </w:rPr>
        <w:t>телерадіокомпанія</w:t>
      </w:r>
      <w:proofErr w:type="spellEnd"/>
      <w:r w:rsidR="00D05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CC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05C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), в остальном</w:t>
      </w:r>
      <w:r w:rsidRPr="00EF010D">
        <w:rPr>
          <w:rFonts w:ascii="Times New Roman" w:hAnsi="Times New Roman" w:cs="Times New Roman"/>
          <w:sz w:val="28"/>
          <w:szCs w:val="28"/>
        </w:rPr>
        <w:t xml:space="preserve"> </w:t>
      </w:r>
      <w:r w:rsidRPr="00CF3997">
        <w:rPr>
          <w:rFonts w:ascii="Times New Roman" w:hAnsi="Times New Roman" w:cs="Times New Roman"/>
          <w:sz w:val="28"/>
          <w:szCs w:val="28"/>
        </w:rPr>
        <w:lastRenderedPageBreak/>
        <w:t>процедура отбора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997">
        <w:rPr>
          <w:rFonts w:ascii="Times New Roman" w:hAnsi="Times New Roman" w:cs="Times New Roman"/>
          <w:sz w:val="28"/>
          <w:szCs w:val="28"/>
        </w:rPr>
        <w:t>НСТУ практически использует статьи о Программном совете польского закона 1992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F3997">
        <w:rPr>
          <w:rFonts w:ascii="Times New Roman" w:hAnsi="Times New Roman" w:cs="Times New Roman"/>
          <w:sz w:val="28"/>
          <w:szCs w:val="28"/>
        </w:rPr>
        <w:t>г.</w:t>
      </w:r>
      <w:r w:rsidR="00F44BF6">
        <w:rPr>
          <w:rFonts w:ascii="Times New Roman" w:hAnsi="Times New Roman" w:cs="Times New Roman"/>
          <w:sz w:val="28"/>
          <w:szCs w:val="28"/>
        </w:rPr>
        <w:t>;</w:t>
      </w:r>
    </w:p>
    <w:p w:rsidR="00987255" w:rsidRPr="00D05CCB" w:rsidRDefault="00EF010D" w:rsidP="00F44B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D05CCB" w:rsidRPr="00CF3997">
        <w:rPr>
          <w:rFonts w:ascii="Times New Roman" w:hAnsi="Times New Roman" w:cs="Times New Roman"/>
          <w:sz w:val="28"/>
          <w:szCs w:val="28"/>
        </w:rPr>
        <w:t>источники финансирования. Использование польского опыта финансирования общественного вещания уже очевидно. Государство, одномоментно передав в уп</w:t>
      </w:r>
      <w:r w:rsidR="00D05CCB">
        <w:rPr>
          <w:rFonts w:ascii="Times New Roman" w:hAnsi="Times New Roman" w:cs="Times New Roman"/>
          <w:sz w:val="28"/>
          <w:szCs w:val="28"/>
        </w:rPr>
        <w:t xml:space="preserve">равление акционерным обществам </w:t>
      </w:r>
      <w:r w:rsidR="00D05CCB" w:rsidRPr="00CF3997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D05CCB" w:rsidRPr="00CF3997">
        <w:rPr>
          <w:rFonts w:ascii="Times New Roman" w:hAnsi="Times New Roman" w:cs="Times New Roman"/>
          <w:sz w:val="28"/>
          <w:szCs w:val="28"/>
        </w:rPr>
        <w:t>Telewiz</w:t>
      </w:r>
      <w:r w:rsidR="00D05CCB">
        <w:rPr>
          <w:rFonts w:ascii="Times New Roman" w:hAnsi="Times New Roman" w:cs="Times New Roman"/>
          <w:sz w:val="28"/>
          <w:szCs w:val="28"/>
        </w:rPr>
        <w:t>ja</w:t>
      </w:r>
      <w:proofErr w:type="spellEnd"/>
      <w:r w:rsidR="00D05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CCB">
        <w:rPr>
          <w:rFonts w:ascii="Times New Roman" w:hAnsi="Times New Roman" w:cs="Times New Roman"/>
          <w:sz w:val="28"/>
          <w:szCs w:val="28"/>
        </w:rPr>
        <w:t>Polska</w:t>
      </w:r>
      <w:proofErr w:type="spellEnd"/>
      <w:r w:rsidR="00D05CCB">
        <w:rPr>
          <w:rFonts w:ascii="Times New Roman" w:hAnsi="Times New Roman" w:cs="Times New Roman"/>
          <w:sz w:val="28"/>
          <w:szCs w:val="28"/>
        </w:rPr>
        <w:t xml:space="preserve">” и </w:t>
      </w:r>
      <w:r w:rsidR="00D05CCB" w:rsidRPr="00CF3997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D05CCB" w:rsidRPr="00CF3997">
        <w:rPr>
          <w:rFonts w:ascii="Times New Roman" w:hAnsi="Times New Roman" w:cs="Times New Roman"/>
          <w:sz w:val="28"/>
          <w:szCs w:val="28"/>
        </w:rPr>
        <w:t>Polskie</w:t>
      </w:r>
      <w:proofErr w:type="spellEnd"/>
      <w:r w:rsidR="00D05CCB" w:rsidRPr="00CF3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CCB" w:rsidRPr="00CF3997">
        <w:rPr>
          <w:rFonts w:ascii="Times New Roman" w:hAnsi="Times New Roman" w:cs="Times New Roman"/>
          <w:sz w:val="28"/>
          <w:szCs w:val="28"/>
        </w:rPr>
        <w:t>Radio</w:t>
      </w:r>
      <w:proofErr w:type="spellEnd"/>
      <w:r w:rsidR="00D05CCB" w:rsidRPr="00CF3997">
        <w:rPr>
          <w:rFonts w:ascii="Times New Roman" w:hAnsi="Times New Roman" w:cs="Times New Roman"/>
          <w:sz w:val="28"/>
          <w:szCs w:val="28"/>
        </w:rPr>
        <w:t>” свою медийную собственность, еще несколько лет финансировало их из бюджета. Профильным законом Украины предусмотрено, что первые четыре года деятельность НСТУ будет финансироваться так</w:t>
      </w:r>
      <w:r w:rsidR="00001FC2">
        <w:rPr>
          <w:rFonts w:ascii="Times New Roman" w:hAnsi="Times New Roman" w:cs="Times New Roman"/>
          <w:sz w:val="28"/>
          <w:szCs w:val="28"/>
        </w:rPr>
        <w:t xml:space="preserve"> </w:t>
      </w:r>
      <w:r w:rsidR="00D05CCB" w:rsidRPr="00CF3997">
        <w:rPr>
          <w:rFonts w:ascii="Times New Roman" w:hAnsi="Times New Roman" w:cs="Times New Roman"/>
          <w:sz w:val="28"/>
          <w:szCs w:val="28"/>
        </w:rPr>
        <w:t>же. Далее источниками станут только абон</w:t>
      </w:r>
      <w:r w:rsidR="00D05CCB">
        <w:rPr>
          <w:rFonts w:ascii="Times New Roman" w:hAnsi="Times New Roman" w:cs="Times New Roman"/>
          <w:sz w:val="28"/>
          <w:szCs w:val="28"/>
        </w:rPr>
        <w:t xml:space="preserve">ентская </w:t>
      </w:r>
      <w:r w:rsidR="00D05CCB" w:rsidRPr="00CF3997">
        <w:rPr>
          <w:rFonts w:ascii="Times New Roman" w:hAnsi="Times New Roman" w:cs="Times New Roman"/>
          <w:sz w:val="28"/>
          <w:szCs w:val="28"/>
        </w:rPr>
        <w:t>плата, доходы от рекламы, спонсорства и от</w:t>
      </w:r>
      <w:r>
        <w:rPr>
          <w:rFonts w:ascii="Times New Roman" w:hAnsi="Times New Roman" w:cs="Times New Roman"/>
          <w:sz w:val="28"/>
          <w:szCs w:val="28"/>
        </w:rPr>
        <w:t xml:space="preserve"> продажи собственного продукта.</w:t>
      </w:r>
    </w:p>
    <w:sectPr w:rsidR="00987255" w:rsidRPr="00D05CCB" w:rsidSect="0030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CCB"/>
    <w:rsid w:val="00001FC2"/>
    <w:rsid w:val="00306D9E"/>
    <w:rsid w:val="00987255"/>
    <w:rsid w:val="00D05CCB"/>
    <w:rsid w:val="00EF010D"/>
    <w:rsid w:val="00F4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2058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e.shmeleva</cp:lastModifiedBy>
  <cp:revision>2</cp:revision>
  <dcterms:created xsi:type="dcterms:W3CDTF">2015-03-18T15:23:00Z</dcterms:created>
  <dcterms:modified xsi:type="dcterms:W3CDTF">2015-03-18T15:23:00Z</dcterms:modified>
</cp:coreProperties>
</file>