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7" w:rsidRDefault="00216557" w:rsidP="002165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 С. </w:t>
      </w:r>
      <w:proofErr w:type="spellStart"/>
      <w:r w:rsidR="00D9439E" w:rsidRPr="00216557">
        <w:rPr>
          <w:rFonts w:ascii="Times New Roman" w:hAnsi="Times New Roman"/>
          <w:sz w:val="28"/>
          <w:szCs w:val="28"/>
        </w:rPr>
        <w:t>Цветова</w:t>
      </w:r>
      <w:proofErr w:type="spellEnd"/>
      <w:r w:rsidR="00D9439E" w:rsidRPr="00216557">
        <w:rPr>
          <w:rFonts w:ascii="Times New Roman" w:hAnsi="Times New Roman"/>
          <w:sz w:val="28"/>
          <w:szCs w:val="28"/>
        </w:rPr>
        <w:t xml:space="preserve"> </w:t>
      </w:r>
    </w:p>
    <w:p w:rsidR="00216557" w:rsidRDefault="00D9439E" w:rsidP="002165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57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Pr="00216557">
        <w:rPr>
          <w:rFonts w:ascii="Times New Roman" w:hAnsi="Times New Roman"/>
          <w:sz w:val="28"/>
          <w:szCs w:val="28"/>
        </w:rPr>
        <w:tab/>
      </w:r>
    </w:p>
    <w:p w:rsidR="00FA29D4" w:rsidRDefault="00FA29D4" w:rsidP="002165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6557" w:rsidRDefault="00D9439E" w:rsidP="002165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57">
        <w:rPr>
          <w:rFonts w:ascii="Times New Roman" w:hAnsi="Times New Roman"/>
          <w:sz w:val="28"/>
          <w:szCs w:val="28"/>
        </w:rPr>
        <w:t>«РУССКИЙ БЕРЛИН»: ИНТЕНЦИОНАЛЬНО-СТИЛИСТИЧЕСКОЕ ОПИСАН</w:t>
      </w:r>
      <w:r w:rsidR="00FA29D4">
        <w:rPr>
          <w:rFonts w:ascii="Times New Roman" w:hAnsi="Times New Roman"/>
          <w:sz w:val="28"/>
          <w:szCs w:val="28"/>
        </w:rPr>
        <w:t>ИЕ СОВОКУПНОГО ГАЗЕТНОГО ТЕКСТА</w:t>
      </w:r>
    </w:p>
    <w:p w:rsidR="00FA29D4" w:rsidRDefault="00FA29D4" w:rsidP="00216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39E" w:rsidRPr="00C27715" w:rsidRDefault="00FA29D4" w:rsidP="00216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Еженедельник «Русский Берлин» –</w:t>
      </w:r>
      <w:r w:rsidR="00D9439E" w:rsidRPr="00216557">
        <w:rPr>
          <w:rFonts w:ascii="Times New Roman" w:hAnsi="Times New Roman"/>
          <w:sz w:val="28"/>
          <w:szCs w:val="28"/>
        </w:rPr>
        <w:t xml:space="preserve"> одно из наиболее уважаемых периодических изданий в современной русскоязычной Германии, феноменальность которого динамична, определяется сверхзадачей,</w:t>
      </w:r>
      <w:r w:rsidR="00C27715">
        <w:rPr>
          <w:rFonts w:ascii="Times New Roman" w:hAnsi="Times New Roman"/>
          <w:sz w:val="28"/>
          <w:szCs w:val="28"/>
        </w:rPr>
        <w:t xml:space="preserve"> программирующей речевой облик.</w:t>
      </w:r>
    </w:p>
    <w:p w:rsidR="00D9439E" w:rsidRPr="00C27715" w:rsidRDefault="00D9439E" w:rsidP="00216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57">
        <w:rPr>
          <w:rFonts w:ascii="Times New Roman" w:hAnsi="Times New Roman"/>
          <w:sz w:val="28"/>
          <w:szCs w:val="28"/>
        </w:rPr>
        <w:t>Наиболее яркой характеристикой данного совокупного газетного текста является вторичность, которая декларируется в сильных позициях ключевых текстовых фрагментов (в одном номере могут быть перепечатки из российских «Ведомостей», «Коммерсанта», «Комсомольской правды», из американского журнала «</w:t>
      </w:r>
      <w:r w:rsidRPr="00216557">
        <w:rPr>
          <w:rFonts w:ascii="Times New Roman" w:hAnsi="Times New Roman"/>
          <w:sz w:val="28"/>
          <w:szCs w:val="28"/>
          <w:lang w:val="en-US"/>
        </w:rPr>
        <w:t>Time</w:t>
      </w:r>
      <w:r w:rsidRPr="00216557">
        <w:rPr>
          <w:rFonts w:ascii="Times New Roman" w:hAnsi="Times New Roman"/>
          <w:sz w:val="28"/>
          <w:szCs w:val="28"/>
        </w:rPr>
        <w:t xml:space="preserve">», израильского интернет-издания) с прямым указанием источников. При сверке текстов первой публикации и последующей заграничной становится ясно, что сокращение и доработка материала минимальная,  на первый взгляд вполне укладывается в рамки уже сформировавшейся традиции. Разнотипные первичные тексты могут частично или при малом объеме, которым, например, характеризуется информационное сообщение, полностью цитироваться, могут только упоминаться, </w:t>
      </w:r>
      <w:r w:rsidR="00C27715">
        <w:rPr>
          <w:rFonts w:ascii="Times New Roman" w:hAnsi="Times New Roman"/>
          <w:sz w:val="28"/>
          <w:szCs w:val="28"/>
        </w:rPr>
        <w:t>могут и просто пересказываться.</w:t>
      </w:r>
    </w:p>
    <w:p w:rsidR="00D9439E" w:rsidRPr="00216557" w:rsidRDefault="00D9439E" w:rsidP="00216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57">
        <w:rPr>
          <w:rFonts w:ascii="Times New Roman" w:hAnsi="Times New Roman"/>
          <w:sz w:val="28"/>
          <w:szCs w:val="28"/>
        </w:rPr>
        <w:t>Но при эт</w:t>
      </w:r>
      <w:r w:rsidR="00C27715">
        <w:rPr>
          <w:rFonts w:ascii="Times New Roman" w:hAnsi="Times New Roman"/>
          <w:sz w:val="28"/>
          <w:szCs w:val="28"/>
        </w:rPr>
        <w:t xml:space="preserve">ом выявленные нами при анализе смысловые особенности </w:t>
      </w:r>
      <w:r w:rsidRPr="00216557">
        <w:rPr>
          <w:rFonts w:ascii="Times New Roman" w:hAnsi="Times New Roman"/>
          <w:sz w:val="28"/>
          <w:szCs w:val="28"/>
        </w:rPr>
        <w:t xml:space="preserve">конкретного современного зарубежного русскоязычного (вторичного по внешним признакам) совокупного газетного текста системны, концептуальны,  не имеют ожидаемого ярко выраженного отношения к антироссийской пропаганде, так как формируются под влиянием трех факторов – категорий автора, адресата и окружающей реальности при явном доминировании фактора первого.  Коллективный автор «Русского Берлина» доказывает, что результатом профессиональной работы с первичным текстом </w:t>
      </w:r>
      <w:r w:rsidRPr="00216557">
        <w:rPr>
          <w:rFonts w:ascii="Times New Roman" w:hAnsi="Times New Roman"/>
          <w:sz w:val="28"/>
          <w:szCs w:val="28"/>
        </w:rPr>
        <w:lastRenderedPageBreak/>
        <w:t xml:space="preserve">может стать новое произведение, новое единство смысловой структуры и речевой формы, степень и характер оригинальности которого определяется авторскими интенциями, </w:t>
      </w:r>
      <w:proofErr w:type="gramStart"/>
      <w:r w:rsidRPr="00216557">
        <w:rPr>
          <w:rFonts w:ascii="Times New Roman" w:hAnsi="Times New Roman"/>
          <w:sz w:val="28"/>
          <w:szCs w:val="28"/>
        </w:rPr>
        <w:t>спровоцированными</w:t>
      </w:r>
      <w:proofErr w:type="gramEnd"/>
      <w:r w:rsidRPr="00216557">
        <w:rPr>
          <w:rFonts w:ascii="Times New Roman" w:hAnsi="Times New Roman"/>
          <w:sz w:val="28"/>
          <w:szCs w:val="28"/>
        </w:rPr>
        <w:t xml:space="preserve"> прежде всего психологиче</w:t>
      </w:r>
      <w:r w:rsidR="00216557">
        <w:rPr>
          <w:rFonts w:ascii="Times New Roman" w:hAnsi="Times New Roman"/>
          <w:sz w:val="28"/>
          <w:szCs w:val="28"/>
        </w:rPr>
        <w:t>скими особенностями аудитории.</w:t>
      </w:r>
    </w:p>
    <w:sectPr w:rsidR="00D9439E" w:rsidRPr="0021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9E"/>
    <w:rsid w:val="00216557"/>
    <w:rsid w:val="00260145"/>
    <w:rsid w:val="00C27715"/>
    <w:rsid w:val="00D9439E"/>
    <w:rsid w:val="00F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2015-03-18T11:49:00Z</dcterms:created>
  <dcterms:modified xsi:type="dcterms:W3CDTF">2015-03-18T11:49:00Z</dcterms:modified>
</cp:coreProperties>
</file>