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D0" w:rsidRPr="00E45AD0" w:rsidRDefault="00E45AD0" w:rsidP="00E45AD0">
      <w:pPr>
        <w:spacing w:after="160" w:line="256" w:lineRule="auto"/>
        <w:jc w:val="center"/>
        <w:rPr>
          <w:rFonts w:eastAsia="Calibri"/>
        </w:rPr>
      </w:pPr>
      <w:r w:rsidRPr="00E45AD0">
        <w:rPr>
          <w:rFonts w:eastAsia="Calibri"/>
        </w:rPr>
        <w:t>Санкт-Петербургский государственный университет</w:t>
      </w:r>
    </w:p>
    <w:p w:rsidR="00E45AD0" w:rsidRPr="00E45AD0" w:rsidRDefault="00E45AD0" w:rsidP="00E45AD0">
      <w:pPr>
        <w:spacing w:after="160" w:line="256" w:lineRule="auto"/>
        <w:jc w:val="center"/>
        <w:rPr>
          <w:rFonts w:eastAsia="Calibri"/>
        </w:rPr>
      </w:pPr>
      <w:r w:rsidRPr="00E45AD0">
        <w:rPr>
          <w:rFonts w:eastAsia="Calibri"/>
        </w:rPr>
        <w:t>Институт «Высшая школа журналистики и массовых коммуникаций»</w:t>
      </w:r>
    </w:p>
    <w:p w:rsidR="00E45AD0" w:rsidRPr="00E45AD0" w:rsidRDefault="00E45AD0" w:rsidP="00E45AD0">
      <w:pPr>
        <w:spacing w:after="160" w:line="256" w:lineRule="auto"/>
        <w:jc w:val="center"/>
        <w:rPr>
          <w:rFonts w:eastAsia="Calibri"/>
        </w:rPr>
      </w:pPr>
      <w:r w:rsidRPr="00E45AD0">
        <w:rPr>
          <w:rFonts w:eastAsia="Calibri"/>
        </w:rPr>
        <w:t>Факультет журналистики</w:t>
      </w:r>
    </w:p>
    <w:p w:rsidR="00E45AD0" w:rsidRPr="00E45AD0" w:rsidRDefault="00E45AD0" w:rsidP="00E45AD0">
      <w:pPr>
        <w:spacing w:after="160" w:line="256" w:lineRule="auto"/>
        <w:jc w:val="center"/>
        <w:rPr>
          <w:rFonts w:eastAsia="Calibri"/>
        </w:rPr>
      </w:pPr>
      <w:r w:rsidRPr="00E45AD0">
        <w:rPr>
          <w:rFonts w:eastAsia="Calibri"/>
        </w:rPr>
        <w:t>Кафедра международной журналистики</w:t>
      </w:r>
    </w:p>
    <w:p w:rsidR="00E45AD0" w:rsidRPr="00E45AD0" w:rsidRDefault="00E45AD0" w:rsidP="00E45AD0">
      <w:pPr>
        <w:spacing w:after="160" w:line="256" w:lineRule="auto"/>
        <w:jc w:val="center"/>
        <w:rPr>
          <w:rFonts w:eastAsia="Calibri"/>
        </w:rPr>
      </w:pPr>
    </w:p>
    <w:p w:rsidR="00E45AD0" w:rsidRPr="00E45AD0" w:rsidRDefault="00E45AD0" w:rsidP="00E45AD0">
      <w:pPr>
        <w:spacing w:after="160" w:line="256" w:lineRule="auto"/>
        <w:jc w:val="center"/>
        <w:rPr>
          <w:rFonts w:eastAsia="Calibri"/>
          <w:sz w:val="24"/>
          <w:szCs w:val="24"/>
        </w:rPr>
      </w:pPr>
    </w:p>
    <w:p w:rsidR="00E45AD0" w:rsidRPr="00E45AD0" w:rsidRDefault="00E45AD0" w:rsidP="00E45AD0">
      <w:pPr>
        <w:spacing w:after="160" w:line="256" w:lineRule="auto"/>
        <w:jc w:val="center"/>
        <w:rPr>
          <w:rFonts w:eastAsia="Calibri"/>
          <w:sz w:val="24"/>
          <w:szCs w:val="24"/>
        </w:rPr>
      </w:pPr>
    </w:p>
    <w:p w:rsidR="00E45AD0" w:rsidRPr="00E45AD0" w:rsidRDefault="00E45AD0" w:rsidP="00E45AD0">
      <w:pPr>
        <w:spacing w:after="160" w:line="256" w:lineRule="auto"/>
        <w:jc w:val="center"/>
        <w:rPr>
          <w:rFonts w:eastAsia="Calibri"/>
          <w:sz w:val="24"/>
          <w:szCs w:val="24"/>
        </w:rPr>
      </w:pPr>
    </w:p>
    <w:p w:rsidR="00E45AD0" w:rsidRPr="00E45AD0" w:rsidRDefault="00E45AD0" w:rsidP="00E45AD0">
      <w:pPr>
        <w:spacing w:after="160" w:line="256" w:lineRule="auto"/>
        <w:jc w:val="center"/>
        <w:rPr>
          <w:rFonts w:eastAsia="Calibri"/>
          <w:sz w:val="24"/>
          <w:szCs w:val="24"/>
        </w:rPr>
      </w:pPr>
    </w:p>
    <w:p w:rsidR="00E45AD0" w:rsidRPr="00E45AD0" w:rsidRDefault="00E45AD0" w:rsidP="00E45AD0">
      <w:pPr>
        <w:spacing w:after="160" w:line="256" w:lineRule="auto"/>
        <w:rPr>
          <w:rFonts w:eastAsia="Calibri"/>
          <w:sz w:val="22"/>
          <w:szCs w:val="22"/>
        </w:rPr>
      </w:pPr>
    </w:p>
    <w:p w:rsidR="00E45AD0" w:rsidRPr="00E45AD0" w:rsidRDefault="00E45AD0" w:rsidP="00E45AD0">
      <w:pPr>
        <w:spacing w:after="160" w:line="256" w:lineRule="auto"/>
        <w:rPr>
          <w:rFonts w:eastAsia="Calibri"/>
          <w:sz w:val="32"/>
          <w:szCs w:val="32"/>
        </w:rPr>
      </w:pPr>
    </w:p>
    <w:p w:rsidR="00E45AD0" w:rsidRPr="00E45AD0" w:rsidRDefault="00E45AD0" w:rsidP="00E45AD0">
      <w:pPr>
        <w:spacing w:after="160" w:line="256" w:lineRule="auto"/>
        <w:jc w:val="center"/>
        <w:rPr>
          <w:rFonts w:eastAsia="Calibri"/>
          <w:b/>
          <w:sz w:val="32"/>
          <w:szCs w:val="32"/>
        </w:rPr>
      </w:pPr>
      <w:r w:rsidRPr="00E45AD0">
        <w:rPr>
          <w:rFonts w:eastAsia="Calibri"/>
          <w:b/>
          <w:sz w:val="32"/>
          <w:szCs w:val="32"/>
        </w:rPr>
        <w:t>Медиа-карта: Франция</w:t>
      </w:r>
    </w:p>
    <w:p w:rsidR="00E45AD0" w:rsidRPr="00E45AD0" w:rsidRDefault="00E45AD0" w:rsidP="00E45AD0">
      <w:pPr>
        <w:spacing w:after="160" w:line="256" w:lineRule="auto"/>
        <w:jc w:val="center"/>
        <w:rPr>
          <w:rFonts w:eastAsia="Calibri"/>
          <w:b/>
          <w:sz w:val="32"/>
          <w:szCs w:val="32"/>
        </w:rPr>
      </w:pPr>
      <w:r w:rsidRPr="00E45AD0">
        <w:rPr>
          <w:rFonts w:eastAsia="Calibri"/>
          <w:b/>
          <w:sz w:val="32"/>
          <w:szCs w:val="32"/>
        </w:rPr>
        <w:t>(контрольная работа)</w:t>
      </w:r>
    </w:p>
    <w:p w:rsidR="00E45AD0" w:rsidRPr="00E45AD0" w:rsidRDefault="00E45AD0" w:rsidP="00E45AD0">
      <w:pPr>
        <w:spacing w:after="160" w:line="256" w:lineRule="auto"/>
        <w:jc w:val="center"/>
        <w:rPr>
          <w:rFonts w:eastAsia="Calibri"/>
          <w:b/>
          <w:sz w:val="32"/>
          <w:szCs w:val="32"/>
        </w:rPr>
      </w:pPr>
    </w:p>
    <w:p w:rsidR="00E45AD0" w:rsidRPr="00E45AD0" w:rsidRDefault="00E45AD0" w:rsidP="00E45AD0">
      <w:pPr>
        <w:spacing w:after="160" w:line="256" w:lineRule="auto"/>
        <w:rPr>
          <w:rFonts w:eastAsia="Calibri"/>
          <w:b/>
          <w:sz w:val="32"/>
          <w:szCs w:val="32"/>
        </w:rPr>
      </w:pPr>
    </w:p>
    <w:p w:rsidR="00E45AD0" w:rsidRPr="00E45AD0" w:rsidRDefault="00E45AD0" w:rsidP="00E45AD0">
      <w:pPr>
        <w:spacing w:after="160" w:line="256" w:lineRule="auto"/>
        <w:jc w:val="center"/>
        <w:rPr>
          <w:rFonts w:eastAsia="Calibri"/>
          <w:b/>
          <w:sz w:val="32"/>
          <w:szCs w:val="32"/>
        </w:rPr>
      </w:pPr>
    </w:p>
    <w:p w:rsidR="00E45AD0" w:rsidRPr="00E45AD0" w:rsidRDefault="00E45AD0" w:rsidP="00E45AD0">
      <w:pPr>
        <w:spacing w:after="160" w:line="256" w:lineRule="auto"/>
        <w:jc w:val="right"/>
        <w:rPr>
          <w:rFonts w:eastAsia="Calibri"/>
        </w:rPr>
      </w:pPr>
      <w:r w:rsidRPr="00E45AD0">
        <w:rPr>
          <w:rFonts w:eastAsia="Calibri"/>
        </w:rPr>
        <w:t>Выполнила:</w:t>
      </w:r>
    </w:p>
    <w:p w:rsidR="00E45AD0" w:rsidRPr="00E45AD0" w:rsidRDefault="00E45AD0" w:rsidP="00E45AD0">
      <w:pPr>
        <w:spacing w:after="160" w:line="256" w:lineRule="auto"/>
        <w:jc w:val="right"/>
        <w:rPr>
          <w:rFonts w:eastAsia="Calibri"/>
        </w:rPr>
      </w:pPr>
      <w:r w:rsidRPr="00E45AD0">
        <w:rPr>
          <w:rFonts w:eastAsia="Calibri"/>
        </w:rPr>
        <w:t>студентка 3 курса</w:t>
      </w:r>
    </w:p>
    <w:p w:rsidR="00E45AD0" w:rsidRPr="00E45AD0" w:rsidRDefault="00E45AD0" w:rsidP="00E45AD0">
      <w:pPr>
        <w:spacing w:after="160" w:line="256" w:lineRule="auto"/>
        <w:jc w:val="right"/>
        <w:rPr>
          <w:rFonts w:eastAsia="Calibri"/>
        </w:rPr>
      </w:pPr>
      <w:r w:rsidRPr="00E45AD0">
        <w:rPr>
          <w:rFonts w:eastAsia="Calibri"/>
        </w:rPr>
        <w:t>6 группы (МЖ)</w:t>
      </w:r>
    </w:p>
    <w:p w:rsidR="00E45AD0" w:rsidRPr="00E45AD0" w:rsidRDefault="00E45AD0" w:rsidP="00E45AD0">
      <w:pPr>
        <w:spacing w:after="160" w:line="256" w:lineRule="auto"/>
        <w:jc w:val="right"/>
        <w:rPr>
          <w:rFonts w:eastAsia="Calibri"/>
        </w:rPr>
      </w:pPr>
      <w:r>
        <w:rPr>
          <w:rFonts w:eastAsia="Calibri"/>
        </w:rPr>
        <w:t>Дмитриева А. О.</w:t>
      </w:r>
    </w:p>
    <w:p w:rsidR="00E45AD0" w:rsidRPr="00E45AD0" w:rsidRDefault="00E45AD0" w:rsidP="00E45AD0">
      <w:pPr>
        <w:spacing w:after="160" w:line="256" w:lineRule="auto"/>
        <w:jc w:val="right"/>
        <w:rPr>
          <w:rFonts w:eastAsia="Calibri"/>
          <w:sz w:val="24"/>
          <w:szCs w:val="24"/>
        </w:rPr>
      </w:pPr>
    </w:p>
    <w:p w:rsidR="00E45AD0" w:rsidRPr="00E45AD0" w:rsidRDefault="00E45AD0" w:rsidP="00E45AD0">
      <w:pPr>
        <w:spacing w:after="160" w:line="256" w:lineRule="auto"/>
        <w:jc w:val="right"/>
        <w:rPr>
          <w:rFonts w:eastAsia="Calibri"/>
          <w:sz w:val="24"/>
          <w:szCs w:val="24"/>
        </w:rPr>
      </w:pPr>
    </w:p>
    <w:p w:rsidR="00E45AD0" w:rsidRPr="00E45AD0" w:rsidRDefault="00E45AD0" w:rsidP="00E45AD0">
      <w:pPr>
        <w:spacing w:after="160" w:line="256" w:lineRule="auto"/>
        <w:jc w:val="right"/>
        <w:rPr>
          <w:rFonts w:eastAsia="Calibri"/>
          <w:sz w:val="24"/>
          <w:szCs w:val="24"/>
        </w:rPr>
      </w:pPr>
    </w:p>
    <w:p w:rsidR="00E45AD0" w:rsidRPr="00E45AD0" w:rsidRDefault="00E45AD0" w:rsidP="00E45AD0">
      <w:pPr>
        <w:spacing w:after="160" w:line="256" w:lineRule="auto"/>
        <w:jc w:val="right"/>
        <w:rPr>
          <w:rFonts w:eastAsia="Calibri"/>
          <w:sz w:val="24"/>
          <w:szCs w:val="24"/>
        </w:rPr>
      </w:pPr>
    </w:p>
    <w:p w:rsidR="00E45AD0" w:rsidRPr="00E45AD0" w:rsidRDefault="00E45AD0" w:rsidP="00E45AD0">
      <w:pPr>
        <w:spacing w:after="160" w:line="256" w:lineRule="auto"/>
        <w:jc w:val="right"/>
        <w:rPr>
          <w:rFonts w:eastAsia="Calibri"/>
          <w:sz w:val="24"/>
          <w:szCs w:val="24"/>
        </w:rPr>
      </w:pPr>
    </w:p>
    <w:p w:rsidR="00E45AD0" w:rsidRPr="00E45AD0" w:rsidRDefault="00E45AD0" w:rsidP="00E45AD0">
      <w:pPr>
        <w:spacing w:after="160" w:line="256" w:lineRule="auto"/>
        <w:rPr>
          <w:rFonts w:eastAsia="Calibri"/>
          <w:sz w:val="24"/>
          <w:szCs w:val="24"/>
        </w:rPr>
      </w:pPr>
    </w:p>
    <w:p w:rsidR="00E45AD0" w:rsidRPr="00E45AD0" w:rsidRDefault="00E45AD0" w:rsidP="00E45AD0">
      <w:pPr>
        <w:spacing w:after="160" w:line="256" w:lineRule="auto"/>
        <w:jc w:val="center"/>
        <w:rPr>
          <w:rFonts w:eastAsia="Calibri"/>
        </w:rPr>
      </w:pPr>
      <w:r w:rsidRPr="00E45AD0">
        <w:rPr>
          <w:rFonts w:eastAsia="Calibri"/>
        </w:rPr>
        <w:t>Санкт-Петербург</w:t>
      </w:r>
    </w:p>
    <w:p w:rsidR="00E45AD0" w:rsidRPr="00E45AD0" w:rsidRDefault="00E45AD0" w:rsidP="00E45AD0">
      <w:pPr>
        <w:spacing w:after="160" w:line="256" w:lineRule="auto"/>
        <w:jc w:val="center"/>
        <w:rPr>
          <w:rFonts w:eastAsia="Calibri"/>
        </w:rPr>
      </w:pPr>
      <w:r w:rsidRPr="00E45AD0">
        <w:rPr>
          <w:rFonts w:eastAsia="Calibri"/>
        </w:rPr>
        <w:t>2014</w:t>
      </w:r>
    </w:p>
    <w:p w:rsidR="00E45AD0" w:rsidRDefault="00E45AD0" w:rsidP="00353EFC">
      <w:pPr>
        <w:ind w:firstLine="709"/>
        <w:jc w:val="center"/>
      </w:pPr>
    </w:p>
    <w:p w:rsidR="00021CC5" w:rsidRPr="00FE0F4C" w:rsidRDefault="00B13D79" w:rsidP="00353EFC">
      <w:pPr>
        <w:pStyle w:val="a3"/>
        <w:spacing w:line="360" w:lineRule="auto"/>
        <w:ind w:firstLine="709"/>
        <w:jc w:val="center"/>
        <w:rPr>
          <w:rFonts w:eastAsia="MS Mincho"/>
          <w:b/>
          <w:sz w:val="28"/>
          <w:szCs w:val="28"/>
        </w:rPr>
      </w:pPr>
      <w:r>
        <w:rPr>
          <w:rFonts w:eastAsia="MS Mincho"/>
          <w:b/>
          <w:sz w:val="28"/>
          <w:szCs w:val="28"/>
          <w:lang w:val="en-US"/>
        </w:rPr>
        <w:lastRenderedPageBreak/>
        <w:t>I</w:t>
      </w:r>
      <w:r w:rsidR="00E45AD0">
        <w:rPr>
          <w:rFonts w:eastAsia="MS Mincho"/>
          <w:b/>
          <w:sz w:val="28"/>
          <w:szCs w:val="28"/>
        </w:rPr>
        <w:t>.</w:t>
      </w:r>
      <w:r w:rsidRPr="00B13D79">
        <w:rPr>
          <w:rFonts w:eastAsia="MS Mincho"/>
          <w:b/>
          <w:sz w:val="28"/>
          <w:szCs w:val="28"/>
        </w:rPr>
        <w:t xml:space="preserve"> </w:t>
      </w:r>
      <w:r w:rsidR="00021CC5" w:rsidRPr="00FE0F4C">
        <w:rPr>
          <w:rFonts w:eastAsia="MS Mincho"/>
          <w:b/>
          <w:sz w:val="28"/>
          <w:szCs w:val="28"/>
        </w:rPr>
        <w:t>Географическое положение и политическая система</w:t>
      </w:r>
      <w:r w:rsidR="00021CC5" w:rsidRPr="00FE0F4C">
        <w:rPr>
          <w:rFonts w:eastAsia="MS Mincho"/>
          <w:sz w:val="28"/>
          <w:szCs w:val="28"/>
        </w:rPr>
        <w:t xml:space="preserve"> </w:t>
      </w:r>
      <w:r w:rsidR="00021CC5" w:rsidRPr="00FE0F4C">
        <w:rPr>
          <w:rFonts w:eastAsia="MS Mincho"/>
          <w:b/>
          <w:sz w:val="28"/>
          <w:szCs w:val="28"/>
        </w:rPr>
        <w:t>Польши</w:t>
      </w:r>
    </w:p>
    <w:p w:rsidR="00EB3F02" w:rsidRPr="0071337D" w:rsidRDefault="00EB3F02" w:rsidP="00E45AD0">
      <w:pPr>
        <w:pStyle w:val="a3"/>
        <w:spacing w:before="0" w:beforeAutospacing="0" w:after="0" w:afterAutospacing="0" w:line="360" w:lineRule="auto"/>
        <w:rPr>
          <w:rFonts w:eastAsia="MS Mincho"/>
          <w:b/>
          <w:i/>
          <w:sz w:val="28"/>
          <w:szCs w:val="28"/>
        </w:rPr>
      </w:pPr>
      <w:r w:rsidRPr="0071337D">
        <w:rPr>
          <w:rFonts w:eastAsia="MS Mincho"/>
          <w:b/>
          <w:i/>
          <w:sz w:val="28"/>
          <w:szCs w:val="28"/>
        </w:rPr>
        <w:t>История</w:t>
      </w:r>
      <w:r w:rsidR="004037C0" w:rsidRPr="0071337D">
        <w:rPr>
          <w:rFonts w:eastAsia="MS Mincho"/>
          <w:b/>
          <w:i/>
          <w:sz w:val="28"/>
          <w:szCs w:val="28"/>
        </w:rPr>
        <w:t xml:space="preserve"> страны</w:t>
      </w:r>
    </w:p>
    <w:p w:rsidR="00006EF1" w:rsidRPr="00FE0F4C" w:rsidRDefault="00EB3F02" w:rsidP="00E45AD0">
      <w:pPr>
        <w:pStyle w:val="a3"/>
        <w:spacing w:before="0" w:beforeAutospacing="0" w:after="0" w:afterAutospacing="0" w:line="360" w:lineRule="auto"/>
        <w:ind w:firstLine="709"/>
        <w:jc w:val="both"/>
        <w:rPr>
          <w:sz w:val="28"/>
          <w:szCs w:val="28"/>
        </w:rPr>
      </w:pPr>
      <w:r w:rsidRPr="00FE0F4C">
        <w:rPr>
          <w:sz w:val="28"/>
          <w:szCs w:val="28"/>
        </w:rPr>
        <w:t>Историю страны очень важно рассматривать для того, чтобы знать, что являлось причин</w:t>
      </w:r>
      <w:r w:rsidR="00006EF1" w:rsidRPr="00FE0F4C">
        <w:rPr>
          <w:sz w:val="28"/>
          <w:szCs w:val="28"/>
        </w:rPr>
        <w:t xml:space="preserve">ой того, что сейчас происходит </w:t>
      </w:r>
      <w:r w:rsidRPr="00FE0F4C">
        <w:rPr>
          <w:sz w:val="28"/>
          <w:szCs w:val="28"/>
        </w:rPr>
        <w:t xml:space="preserve">в ней, в чем были ее ошибки и откуда идут проблемы или, наоборот, </w:t>
      </w:r>
      <w:r w:rsidR="00B13D79">
        <w:rPr>
          <w:sz w:val="28"/>
          <w:szCs w:val="28"/>
        </w:rPr>
        <w:t xml:space="preserve">из чего складываются </w:t>
      </w:r>
      <w:r w:rsidRPr="00FE0F4C">
        <w:rPr>
          <w:sz w:val="28"/>
          <w:szCs w:val="28"/>
        </w:rPr>
        <w:t>сильные стороны</w:t>
      </w:r>
      <w:r w:rsidR="00006EF1" w:rsidRPr="00FE0F4C">
        <w:rPr>
          <w:sz w:val="28"/>
          <w:szCs w:val="28"/>
        </w:rPr>
        <w:t>.</w:t>
      </w:r>
    </w:p>
    <w:p w:rsidR="00E45AD0" w:rsidRDefault="00CF3D6B" w:rsidP="00E45AD0">
      <w:pPr>
        <w:pStyle w:val="a3"/>
        <w:spacing w:before="0" w:beforeAutospacing="0" w:after="0" w:afterAutospacing="0" w:line="360" w:lineRule="auto"/>
        <w:ind w:firstLine="709"/>
        <w:jc w:val="both"/>
        <w:rPr>
          <w:sz w:val="28"/>
          <w:szCs w:val="28"/>
        </w:rPr>
      </w:pPr>
      <w:r w:rsidRPr="00FE0F4C">
        <w:rPr>
          <w:sz w:val="28"/>
          <w:szCs w:val="28"/>
        </w:rPr>
        <w:t xml:space="preserve">Государство, которое мы так кратко именуем «Польша», имеет множество других названий, возникших давным-давно: Речь Посполитая, Королевство Польское, Герцогство Варшавское. </w:t>
      </w:r>
      <w:r w:rsidR="00EB3F02" w:rsidRPr="00FE0F4C">
        <w:rPr>
          <w:sz w:val="28"/>
          <w:szCs w:val="28"/>
        </w:rPr>
        <w:t xml:space="preserve">Один из первых университетов в Европе был создан </w:t>
      </w:r>
      <w:r w:rsidR="00FE3BB9">
        <w:rPr>
          <w:sz w:val="28"/>
          <w:szCs w:val="28"/>
        </w:rPr>
        <w:t>в Кракове, к</w:t>
      </w:r>
      <w:r w:rsidR="00EB3F02" w:rsidRPr="00FE0F4C">
        <w:rPr>
          <w:sz w:val="28"/>
          <w:szCs w:val="28"/>
        </w:rPr>
        <w:t>ороли возводили дворцы, проектировали целые города, Казимир III Великий</w:t>
      </w:r>
      <w:r w:rsidR="00FE3BB9">
        <w:rPr>
          <w:sz w:val="28"/>
          <w:szCs w:val="28"/>
        </w:rPr>
        <w:t xml:space="preserve"> прославился своей инфраструктурой страны.</w:t>
      </w:r>
    </w:p>
    <w:p w:rsidR="00E45AD0" w:rsidRDefault="00EB3F02" w:rsidP="00E45AD0">
      <w:pPr>
        <w:pStyle w:val="a3"/>
        <w:spacing w:before="0" w:beforeAutospacing="0" w:after="0" w:afterAutospacing="0" w:line="360" w:lineRule="auto"/>
        <w:ind w:firstLine="709"/>
        <w:jc w:val="both"/>
        <w:rPr>
          <w:sz w:val="28"/>
          <w:szCs w:val="28"/>
        </w:rPr>
      </w:pPr>
      <w:r w:rsidRPr="00FE0F4C">
        <w:rPr>
          <w:sz w:val="28"/>
          <w:szCs w:val="28"/>
        </w:rPr>
        <w:t xml:space="preserve">Однако случилось так, что серьезные беды настигли страну уже </w:t>
      </w:r>
      <w:r w:rsidR="00E45AD0">
        <w:rPr>
          <w:sz w:val="28"/>
          <w:szCs w:val="28"/>
        </w:rPr>
        <w:t xml:space="preserve">в </w:t>
      </w:r>
      <w:r w:rsidR="00E45AD0">
        <w:rPr>
          <w:sz w:val="28"/>
          <w:szCs w:val="28"/>
          <w:lang w:val="en-US"/>
        </w:rPr>
        <w:t>XVII</w:t>
      </w:r>
      <w:r w:rsidRPr="00FE0F4C">
        <w:rPr>
          <w:sz w:val="28"/>
          <w:szCs w:val="28"/>
        </w:rPr>
        <w:t xml:space="preserve"> веке, когда Польша активно воевала с Россией и лишалась своих территорий. Постоянные потери в конфликтах с украинцами, казаками, татарами и шведами также ослабевали страну. Народ перестал доверять власти, ведь никому не был по душе экономический кризи</w:t>
      </w:r>
      <w:r w:rsidR="00E45AD0">
        <w:rPr>
          <w:sz w:val="28"/>
          <w:szCs w:val="28"/>
        </w:rPr>
        <w:t xml:space="preserve">с. К концу </w:t>
      </w:r>
      <w:r w:rsidR="00E45AD0">
        <w:rPr>
          <w:sz w:val="28"/>
          <w:szCs w:val="28"/>
          <w:lang w:val="en-US"/>
        </w:rPr>
        <w:t>XIX</w:t>
      </w:r>
      <w:r w:rsidRPr="00FE0F4C">
        <w:rPr>
          <w:sz w:val="28"/>
          <w:szCs w:val="28"/>
        </w:rPr>
        <w:t xml:space="preserve"> века оказалось, что за это время Польша потеряла более 4 миллионов мирных жителей, а ее территории спокойно делили между собой три крупнейшие державы: Россия, Пруссия и Австрия. Поляки начали массовой эмигрировать в США в поисках лучше жизни. Польша в буквальном смысле перестала существовать на карте мира, так ка</w:t>
      </w:r>
      <w:r w:rsidR="00A35F47">
        <w:rPr>
          <w:sz w:val="28"/>
          <w:szCs w:val="28"/>
        </w:rPr>
        <w:t>к от нее ничего не осталось.</w:t>
      </w:r>
    </w:p>
    <w:p w:rsidR="00A35F47" w:rsidRPr="00FE0F4C" w:rsidRDefault="00A35F47" w:rsidP="00E45AD0">
      <w:pPr>
        <w:pStyle w:val="a3"/>
        <w:spacing w:before="0" w:beforeAutospacing="0" w:after="0" w:afterAutospacing="0" w:line="360" w:lineRule="auto"/>
        <w:ind w:firstLine="709"/>
        <w:jc w:val="both"/>
        <w:rPr>
          <w:sz w:val="28"/>
          <w:szCs w:val="28"/>
        </w:rPr>
      </w:pPr>
      <w:r>
        <w:rPr>
          <w:sz w:val="28"/>
          <w:szCs w:val="28"/>
        </w:rPr>
        <w:t>И</w:t>
      </w:r>
      <w:r w:rsidR="00EB3F02" w:rsidRPr="00FE0F4C">
        <w:rPr>
          <w:sz w:val="28"/>
          <w:szCs w:val="28"/>
        </w:rPr>
        <w:t>менно в этот страшный для страны период началась Первая Мировая война.</w:t>
      </w:r>
      <w:r>
        <w:rPr>
          <w:sz w:val="28"/>
          <w:szCs w:val="28"/>
        </w:rPr>
        <w:t xml:space="preserve"> </w:t>
      </w:r>
      <w:r w:rsidR="00006EF1" w:rsidRPr="00FE0F4C">
        <w:rPr>
          <w:sz w:val="28"/>
          <w:szCs w:val="28"/>
        </w:rPr>
        <w:t xml:space="preserve">Все военные действия в Европе с 1914 года начали переносить на территорию Польши, ведь ни одна страна </w:t>
      </w:r>
      <w:r>
        <w:rPr>
          <w:sz w:val="28"/>
          <w:szCs w:val="28"/>
        </w:rPr>
        <w:t>не хотела потерь на своей земле</w:t>
      </w:r>
      <w:r w:rsidR="00006EF1" w:rsidRPr="00FE0F4C">
        <w:rPr>
          <w:sz w:val="28"/>
          <w:szCs w:val="28"/>
        </w:rPr>
        <w:t>. Эти события привели к ужасным потерям и жертвам остатков поляков. Была разорена прекрасная инфраструктура, введенная когда-то королем.</w:t>
      </w:r>
    </w:p>
    <w:p w:rsidR="00A35F47" w:rsidRDefault="00021CC5" w:rsidP="00E45AD0">
      <w:pPr>
        <w:pStyle w:val="a3"/>
        <w:spacing w:before="0" w:beforeAutospacing="0" w:after="0" w:afterAutospacing="0" w:line="360" w:lineRule="auto"/>
        <w:ind w:firstLine="709"/>
        <w:jc w:val="both"/>
        <w:rPr>
          <w:sz w:val="28"/>
          <w:szCs w:val="28"/>
        </w:rPr>
      </w:pPr>
      <w:r w:rsidRPr="00FE0F4C">
        <w:rPr>
          <w:sz w:val="28"/>
          <w:szCs w:val="28"/>
        </w:rPr>
        <w:t>1 сентября 1939 год</w:t>
      </w:r>
      <w:r w:rsidR="00006EF1" w:rsidRPr="00FE0F4C">
        <w:rPr>
          <w:sz w:val="28"/>
          <w:szCs w:val="28"/>
        </w:rPr>
        <w:t xml:space="preserve">а началась Вторая Мировая война. И началась она с мгновенной оккупации фашистской Германией польских городов и </w:t>
      </w:r>
      <w:r w:rsidR="00006EF1" w:rsidRPr="00FE0F4C">
        <w:rPr>
          <w:sz w:val="28"/>
          <w:szCs w:val="28"/>
        </w:rPr>
        <w:lastRenderedPageBreak/>
        <w:t>уничтожения населения. В общей сумме за последующие годы погибло более 6 миллионов местных жителей</w:t>
      </w:r>
      <w:r w:rsidR="00B84050">
        <w:rPr>
          <w:rStyle w:val="ad"/>
          <w:sz w:val="28"/>
          <w:szCs w:val="28"/>
        </w:rPr>
        <w:footnoteReference w:id="1"/>
      </w:r>
      <w:r w:rsidR="00006EF1" w:rsidRPr="00FE0F4C">
        <w:rPr>
          <w:sz w:val="28"/>
          <w:szCs w:val="28"/>
        </w:rPr>
        <w:t>.</w:t>
      </w:r>
    </w:p>
    <w:p w:rsidR="00006EF1" w:rsidRPr="00FE0F4C" w:rsidRDefault="00006EF1" w:rsidP="00E45AD0">
      <w:pPr>
        <w:pStyle w:val="a3"/>
        <w:spacing w:before="0" w:beforeAutospacing="0" w:after="0" w:afterAutospacing="0" w:line="360" w:lineRule="auto"/>
        <w:ind w:firstLine="709"/>
        <w:jc w:val="both"/>
        <w:rPr>
          <w:sz w:val="28"/>
          <w:szCs w:val="28"/>
        </w:rPr>
      </w:pPr>
      <w:r w:rsidRPr="00FE0F4C">
        <w:rPr>
          <w:sz w:val="28"/>
          <w:szCs w:val="28"/>
        </w:rPr>
        <w:t>После победы, Польша оказалась в социалистическом содружестве, ведь ей нужна была помощь, и сама она бы не выбралась из бедноты</w:t>
      </w:r>
      <w:r w:rsidR="00A35F47">
        <w:rPr>
          <w:sz w:val="28"/>
          <w:szCs w:val="28"/>
        </w:rPr>
        <w:t xml:space="preserve"> и разорения</w:t>
      </w:r>
      <w:r w:rsidRPr="00FE0F4C">
        <w:rPr>
          <w:sz w:val="28"/>
          <w:szCs w:val="28"/>
        </w:rPr>
        <w:t xml:space="preserve">, хотя многие поляки отрицательно относились к такому союзу. </w:t>
      </w:r>
      <w:r w:rsidR="00021CC5" w:rsidRPr="00FE0F4C">
        <w:rPr>
          <w:sz w:val="28"/>
          <w:szCs w:val="28"/>
        </w:rPr>
        <w:t xml:space="preserve">Несмотря на неприятие новой власти, </w:t>
      </w:r>
      <w:r w:rsidRPr="00FE0F4C">
        <w:rPr>
          <w:sz w:val="28"/>
          <w:szCs w:val="28"/>
        </w:rPr>
        <w:t>за 50 лет</w:t>
      </w:r>
      <w:r w:rsidR="00021CC5" w:rsidRPr="00FE0F4C">
        <w:rPr>
          <w:sz w:val="28"/>
          <w:szCs w:val="28"/>
        </w:rPr>
        <w:t xml:space="preserve"> Польша смогла восстановить х</w:t>
      </w:r>
      <w:r w:rsidRPr="00FE0F4C">
        <w:rPr>
          <w:sz w:val="28"/>
          <w:szCs w:val="28"/>
        </w:rPr>
        <w:t>озяйство. Были восстановлены учебные заведения, магазины и больницы.</w:t>
      </w:r>
    </w:p>
    <w:p w:rsidR="00E45AD0" w:rsidRDefault="00FE3BB9" w:rsidP="00E45AD0">
      <w:pPr>
        <w:pStyle w:val="a3"/>
        <w:spacing w:before="0" w:beforeAutospacing="0" w:after="0" w:afterAutospacing="0" w:line="360" w:lineRule="auto"/>
        <w:ind w:firstLine="709"/>
        <w:jc w:val="both"/>
        <w:rPr>
          <w:sz w:val="28"/>
          <w:szCs w:val="28"/>
          <w:lang w:val="en-US"/>
        </w:rPr>
      </w:pPr>
      <w:r>
        <w:rPr>
          <w:sz w:val="28"/>
          <w:szCs w:val="28"/>
        </w:rPr>
        <w:t>Тут-</w:t>
      </w:r>
      <w:r w:rsidR="00F0641D" w:rsidRPr="00FE0F4C">
        <w:rPr>
          <w:sz w:val="28"/>
          <w:szCs w:val="28"/>
        </w:rPr>
        <w:t xml:space="preserve">то </w:t>
      </w:r>
      <w:r w:rsidR="00006EF1" w:rsidRPr="00FE0F4C">
        <w:rPr>
          <w:sz w:val="28"/>
          <w:szCs w:val="28"/>
        </w:rPr>
        <w:t>и появилась самая известная организация</w:t>
      </w:r>
      <w:r w:rsidR="00F0641D" w:rsidRPr="00FE0F4C">
        <w:rPr>
          <w:sz w:val="28"/>
          <w:szCs w:val="28"/>
        </w:rPr>
        <w:t xml:space="preserve"> под руководством Леха Валенса, которая сумела объединить всех людей, кто хотел демократии, прав и свобод. Называлась она символично: «Солидарность». В эту партию переходили даже коммунисты, что было невиданным событием в те времена. «Солидарность» произвела настоящий фурор в социалистическом лагере.</w:t>
      </w:r>
    </w:p>
    <w:p w:rsidR="00E45AD0" w:rsidRPr="00E45AD0" w:rsidRDefault="00F0641D" w:rsidP="00E45AD0">
      <w:pPr>
        <w:pStyle w:val="a3"/>
        <w:spacing w:before="0" w:beforeAutospacing="0" w:after="0" w:afterAutospacing="0" w:line="360" w:lineRule="auto"/>
        <w:ind w:firstLine="709"/>
        <w:jc w:val="both"/>
        <w:rPr>
          <w:sz w:val="28"/>
          <w:szCs w:val="28"/>
        </w:rPr>
      </w:pPr>
      <w:r w:rsidRPr="00FE0F4C">
        <w:rPr>
          <w:sz w:val="28"/>
          <w:szCs w:val="28"/>
        </w:rPr>
        <w:t>Поэтому неудивительно, что в 1981 году активиста Валенса подвергли репрессиям, а в стране ввели военное положение. Поляки очень разозлились и продолжили подпольную деятельность любимой организации. Только через 8 лет население смогло добиться того, о чем так мечтало: демократических выборов. Это случилось благодаря происходившей в СССР перестройке. Президентом</w:t>
      </w:r>
      <w:r w:rsidR="00FE3BB9">
        <w:rPr>
          <w:sz w:val="28"/>
          <w:szCs w:val="28"/>
        </w:rPr>
        <w:t xml:space="preserve"> страны был выбран Лех Валенса. </w:t>
      </w:r>
      <w:r w:rsidRPr="00FE3BB9">
        <w:rPr>
          <w:sz w:val="28"/>
          <w:szCs w:val="28"/>
        </w:rPr>
        <w:t>Правил он 6 лет, но, как ни странно, экономического чуда не произошло. Страна по-прежнему не могла выбраться из кризиса. Она никак не могла избавиться от наследия социалистического хозяйствования. Хотя, в такие ситуации попали все страны социалистического лагеря. Конечно же, люди стали возмущаться правлением Валенса и высказывать свое недовольство выбранным президентом.</w:t>
      </w:r>
    </w:p>
    <w:p w:rsidR="00E45AD0" w:rsidRDefault="00021CC5" w:rsidP="00E45AD0">
      <w:pPr>
        <w:pStyle w:val="a3"/>
        <w:spacing w:before="0" w:beforeAutospacing="0" w:after="0" w:afterAutospacing="0" w:line="360" w:lineRule="auto"/>
        <w:ind w:firstLine="709"/>
        <w:jc w:val="both"/>
        <w:rPr>
          <w:sz w:val="28"/>
          <w:szCs w:val="28"/>
        </w:rPr>
      </w:pPr>
      <w:r w:rsidRPr="00E45AD0">
        <w:rPr>
          <w:sz w:val="28"/>
          <w:szCs w:val="28"/>
        </w:rPr>
        <w:t xml:space="preserve">В 1997 году </w:t>
      </w:r>
      <w:r w:rsidR="00F0641D" w:rsidRPr="00E45AD0">
        <w:rPr>
          <w:sz w:val="28"/>
          <w:szCs w:val="28"/>
        </w:rPr>
        <w:t>они избрали</w:t>
      </w:r>
      <w:r w:rsidRPr="00E45AD0">
        <w:rPr>
          <w:sz w:val="28"/>
          <w:szCs w:val="28"/>
        </w:rPr>
        <w:t xml:space="preserve"> </w:t>
      </w:r>
      <w:r w:rsidR="00F0641D" w:rsidRPr="00E45AD0">
        <w:rPr>
          <w:sz w:val="28"/>
          <w:szCs w:val="28"/>
        </w:rPr>
        <w:t>нового президента. Им стал</w:t>
      </w:r>
      <w:r w:rsidRPr="00E45AD0">
        <w:rPr>
          <w:sz w:val="28"/>
          <w:szCs w:val="28"/>
        </w:rPr>
        <w:t xml:space="preserve"> Александр Квасьневский</w:t>
      </w:r>
      <w:r w:rsidR="00F0641D" w:rsidRPr="00E45AD0">
        <w:rPr>
          <w:sz w:val="28"/>
          <w:szCs w:val="28"/>
        </w:rPr>
        <w:t xml:space="preserve">. За время его работы Польша стала членом НАТО и в 2004 году вступила в Евросоюз. </w:t>
      </w:r>
      <w:r w:rsidRPr="00E45AD0">
        <w:rPr>
          <w:sz w:val="28"/>
          <w:szCs w:val="28"/>
        </w:rPr>
        <w:t xml:space="preserve">В 2005 году к власти пришел Лех Качиньский, </w:t>
      </w:r>
      <w:r w:rsidRPr="00E45AD0">
        <w:rPr>
          <w:sz w:val="28"/>
          <w:szCs w:val="28"/>
        </w:rPr>
        <w:lastRenderedPageBreak/>
        <w:t xml:space="preserve">который трагически погиб при крушении самолета возле Смоленска в апреле 2010 года, когда летел для посещения Катынского мемориала. </w:t>
      </w:r>
      <w:r w:rsidR="0051790E" w:rsidRPr="00E45AD0">
        <w:rPr>
          <w:sz w:val="28"/>
          <w:szCs w:val="28"/>
        </w:rPr>
        <w:t>В 2007 году Польша вошла в зону Шенегена.</w:t>
      </w:r>
      <w:r w:rsidR="00FE3BB9" w:rsidRPr="00E45AD0">
        <w:rPr>
          <w:sz w:val="28"/>
          <w:szCs w:val="28"/>
        </w:rPr>
        <w:t xml:space="preserve"> </w:t>
      </w:r>
      <w:r w:rsidRPr="00E45AD0">
        <w:rPr>
          <w:sz w:val="28"/>
          <w:szCs w:val="28"/>
        </w:rPr>
        <w:t>В настоящее время президентом Польши избран Бронислав Коморовский.</w:t>
      </w:r>
    </w:p>
    <w:p w:rsidR="00E45AD0" w:rsidRPr="00E45AD0" w:rsidRDefault="00021CC5" w:rsidP="00E45AD0">
      <w:pPr>
        <w:pStyle w:val="a3"/>
        <w:spacing w:before="0" w:beforeAutospacing="0" w:after="0" w:afterAutospacing="0" w:line="360" w:lineRule="auto"/>
        <w:jc w:val="both"/>
        <w:rPr>
          <w:b/>
          <w:bCs/>
          <w:i/>
          <w:sz w:val="28"/>
          <w:szCs w:val="28"/>
        </w:rPr>
      </w:pPr>
      <w:r w:rsidRPr="00E45AD0">
        <w:rPr>
          <w:b/>
          <w:bCs/>
          <w:i/>
          <w:sz w:val="28"/>
          <w:szCs w:val="28"/>
        </w:rPr>
        <w:t>Государственное и географическое устройство</w:t>
      </w:r>
    </w:p>
    <w:p w:rsidR="00E45AD0" w:rsidRPr="00E45AD0" w:rsidRDefault="00021CC5" w:rsidP="00E45AD0">
      <w:pPr>
        <w:pStyle w:val="a3"/>
        <w:spacing w:before="0" w:beforeAutospacing="0" w:after="0" w:afterAutospacing="0" w:line="360" w:lineRule="auto"/>
        <w:ind w:firstLine="709"/>
        <w:jc w:val="both"/>
        <w:rPr>
          <w:sz w:val="28"/>
          <w:szCs w:val="28"/>
        </w:rPr>
      </w:pPr>
      <w:r w:rsidRPr="00E45AD0">
        <w:rPr>
          <w:sz w:val="28"/>
          <w:szCs w:val="28"/>
        </w:rPr>
        <w:t xml:space="preserve">Республика Польша </w:t>
      </w:r>
      <w:r w:rsidR="00DA662F" w:rsidRPr="00E45AD0">
        <w:rPr>
          <w:sz w:val="28"/>
          <w:szCs w:val="28"/>
        </w:rPr>
        <w:t>располагается в</w:t>
      </w:r>
      <w:r w:rsidRPr="00E45AD0">
        <w:rPr>
          <w:sz w:val="28"/>
          <w:szCs w:val="28"/>
        </w:rPr>
        <w:t xml:space="preserve"> Централ</w:t>
      </w:r>
      <w:r w:rsidR="00DA662F" w:rsidRPr="00E45AD0">
        <w:rPr>
          <w:sz w:val="28"/>
          <w:szCs w:val="28"/>
        </w:rPr>
        <w:t>ьной Европе</w:t>
      </w:r>
      <w:r w:rsidRPr="00E45AD0">
        <w:rPr>
          <w:sz w:val="28"/>
          <w:szCs w:val="28"/>
        </w:rPr>
        <w:t>. На Зап</w:t>
      </w:r>
      <w:r w:rsidR="00DA662F" w:rsidRPr="00E45AD0">
        <w:rPr>
          <w:sz w:val="28"/>
          <w:szCs w:val="28"/>
        </w:rPr>
        <w:t>аде граница проходит с Германией</w:t>
      </w:r>
      <w:r w:rsidRPr="00E45AD0">
        <w:rPr>
          <w:sz w:val="28"/>
          <w:szCs w:val="28"/>
        </w:rPr>
        <w:t xml:space="preserve">, в южной части </w:t>
      </w:r>
      <w:r w:rsidR="00DA662F" w:rsidRPr="00E45AD0">
        <w:rPr>
          <w:sz w:val="28"/>
          <w:szCs w:val="28"/>
        </w:rPr>
        <w:t xml:space="preserve">- </w:t>
      </w:r>
      <w:r w:rsidRPr="00E45AD0">
        <w:rPr>
          <w:sz w:val="28"/>
          <w:szCs w:val="28"/>
        </w:rPr>
        <w:t>со Словакией, на востоке граница проходит с Белоруссией, немного южнее — с Украиной, южно-западная сторона граничит с Чехией, а на севере Польша омывается холо</w:t>
      </w:r>
      <w:r w:rsidR="00DA662F" w:rsidRPr="00E45AD0">
        <w:rPr>
          <w:sz w:val="28"/>
          <w:szCs w:val="28"/>
        </w:rPr>
        <w:t xml:space="preserve">дными водами Балтийского моря. По территории страна занимает 9 место в Европе. Ее площадь </w:t>
      </w:r>
      <w:r w:rsidRPr="00E45AD0">
        <w:rPr>
          <w:sz w:val="28"/>
          <w:szCs w:val="28"/>
        </w:rPr>
        <w:t>равна 312,7 кв. м. Численность населения Пол</w:t>
      </w:r>
      <w:r w:rsidR="0051790E" w:rsidRPr="00E45AD0">
        <w:rPr>
          <w:sz w:val="28"/>
          <w:szCs w:val="28"/>
        </w:rPr>
        <w:t>ьши составляет 38 млн. человек.</w:t>
      </w:r>
    </w:p>
    <w:p w:rsidR="00E45AD0" w:rsidRDefault="00DA662F" w:rsidP="00E45AD0">
      <w:pPr>
        <w:pStyle w:val="a3"/>
        <w:spacing w:before="0" w:beforeAutospacing="0" w:after="0" w:afterAutospacing="0" w:line="360" w:lineRule="auto"/>
        <w:ind w:firstLine="709"/>
        <w:jc w:val="both"/>
        <w:rPr>
          <w:sz w:val="28"/>
          <w:szCs w:val="28"/>
        </w:rPr>
      </w:pPr>
      <w:r w:rsidRPr="00E45AD0">
        <w:rPr>
          <w:sz w:val="28"/>
          <w:szCs w:val="28"/>
        </w:rPr>
        <w:t>Огромный город с самым</w:t>
      </w:r>
      <w:r w:rsidRPr="00FE0F4C">
        <w:rPr>
          <w:sz w:val="28"/>
          <w:szCs w:val="28"/>
        </w:rPr>
        <w:t xml:space="preserve"> большим количеством населения в стране – Варшава, является столицей Польши. В ней проживают более трех миллионов человек. Чуть менее большие города: Краков (750 тысяч жителей) и Лодзь (740 тысяч жителей). 96 процентов</w:t>
      </w:r>
      <w:r w:rsidR="00021CC5" w:rsidRPr="00FE0F4C">
        <w:rPr>
          <w:sz w:val="28"/>
          <w:szCs w:val="28"/>
        </w:rPr>
        <w:t xml:space="preserve"> пол</w:t>
      </w:r>
      <w:r w:rsidRPr="00FE0F4C">
        <w:rPr>
          <w:sz w:val="28"/>
          <w:szCs w:val="28"/>
        </w:rPr>
        <w:t>яков — ревностные католики</w:t>
      </w:r>
      <w:r w:rsidR="00021CC5" w:rsidRPr="00FE0F4C">
        <w:rPr>
          <w:sz w:val="28"/>
          <w:szCs w:val="28"/>
        </w:rPr>
        <w:t xml:space="preserve">, которые </w:t>
      </w:r>
      <w:r w:rsidRPr="00FE0F4C">
        <w:rPr>
          <w:sz w:val="28"/>
          <w:szCs w:val="28"/>
        </w:rPr>
        <w:t>придерживаются традиций</w:t>
      </w:r>
      <w:r w:rsidR="00021CC5" w:rsidRPr="00FE0F4C">
        <w:rPr>
          <w:sz w:val="28"/>
          <w:szCs w:val="28"/>
        </w:rPr>
        <w:t xml:space="preserve"> и </w:t>
      </w:r>
      <w:r w:rsidRPr="00FE0F4C">
        <w:rPr>
          <w:sz w:val="28"/>
          <w:szCs w:val="28"/>
        </w:rPr>
        <w:t xml:space="preserve">отмечают </w:t>
      </w:r>
      <w:r w:rsidR="00021CC5" w:rsidRPr="00FE0F4C">
        <w:rPr>
          <w:sz w:val="28"/>
          <w:szCs w:val="28"/>
        </w:rPr>
        <w:t>религиозные католические праздники. Оставшаяся часть</w:t>
      </w:r>
      <w:r w:rsidRPr="00FE0F4C">
        <w:rPr>
          <w:sz w:val="28"/>
          <w:szCs w:val="28"/>
        </w:rPr>
        <w:t xml:space="preserve"> - лютеране и православные</w:t>
      </w:r>
      <w:r w:rsidR="00021CC5" w:rsidRPr="00FE0F4C">
        <w:rPr>
          <w:sz w:val="28"/>
          <w:szCs w:val="28"/>
        </w:rPr>
        <w:t>.</w:t>
      </w:r>
    </w:p>
    <w:p w:rsidR="00E45AD0" w:rsidRPr="00E45AD0" w:rsidRDefault="0051790E" w:rsidP="00E45AD0">
      <w:pPr>
        <w:pStyle w:val="a3"/>
        <w:spacing w:before="0" w:beforeAutospacing="0" w:after="0" w:afterAutospacing="0" w:line="360" w:lineRule="auto"/>
        <w:ind w:firstLine="709"/>
        <w:jc w:val="both"/>
        <w:rPr>
          <w:sz w:val="28"/>
          <w:szCs w:val="28"/>
        </w:rPr>
      </w:pPr>
      <w:r w:rsidRPr="00E45AD0">
        <w:rPr>
          <w:b/>
          <w:i/>
          <w:sz w:val="28"/>
          <w:szCs w:val="28"/>
        </w:rPr>
        <w:t>Социально-политическое устройство</w:t>
      </w:r>
    </w:p>
    <w:p w:rsidR="00E45AD0" w:rsidRDefault="00A35F47" w:rsidP="00E45AD0">
      <w:pPr>
        <w:pStyle w:val="a3"/>
        <w:spacing w:before="0" w:beforeAutospacing="0" w:after="0" w:afterAutospacing="0" w:line="360" w:lineRule="auto"/>
        <w:ind w:firstLine="709"/>
        <w:jc w:val="both"/>
        <w:rPr>
          <w:sz w:val="28"/>
          <w:szCs w:val="28"/>
        </w:rPr>
      </w:pPr>
      <w:r w:rsidRPr="00030DFC">
        <w:rPr>
          <w:sz w:val="28"/>
          <w:szCs w:val="28"/>
        </w:rPr>
        <w:t xml:space="preserve">Польша относится к государствам с республиканским строем, к парламентским демократиям с двухпалатным парламентом. </w:t>
      </w:r>
      <w:r w:rsidR="00030DFC" w:rsidRPr="00030DFC">
        <w:rPr>
          <w:sz w:val="28"/>
          <w:szCs w:val="28"/>
        </w:rPr>
        <w:t>Как и в России, в Польше действует система разделения властей, по которой исполнительная власть заключена в руках Совета министров, премьер-министра и президента Бронислава Коморовского, судебную власть осуществляют административные, гражданские и военные суды, а законодательной властью занимается Конституционный суд, Сейм и Сенат.</w:t>
      </w:r>
    </w:p>
    <w:p w:rsidR="00E45AD0" w:rsidRDefault="00E45AD0" w:rsidP="00E45AD0">
      <w:pPr>
        <w:pStyle w:val="a3"/>
        <w:spacing w:before="0" w:beforeAutospacing="0" w:after="0" w:afterAutospacing="0" w:line="360" w:lineRule="auto"/>
        <w:ind w:firstLine="709"/>
        <w:jc w:val="both"/>
        <w:rPr>
          <w:sz w:val="28"/>
          <w:szCs w:val="28"/>
        </w:rPr>
      </w:pPr>
      <w:r>
        <w:rPr>
          <w:sz w:val="28"/>
          <w:szCs w:val="28"/>
        </w:rPr>
        <w:t>П</w:t>
      </w:r>
      <w:r w:rsidR="00A35F47" w:rsidRPr="00030DFC">
        <w:rPr>
          <w:sz w:val="28"/>
          <w:szCs w:val="28"/>
        </w:rPr>
        <w:t xml:space="preserve">арламент </w:t>
      </w:r>
      <w:r w:rsidR="00030DFC" w:rsidRPr="00030DFC">
        <w:rPr>
          <w:sz w:val="28"/>
          <w:szCs w:val="28"/>
        </w:rPr>
        <w:t xml:space="preserve">в Польше </w:t>
      </w:r>
      <w:r w:rsidR="00A35F47" w:rsidRPr="00030DFC">
        <w:rPr>
          <w:sz w:val="28"/>
          <w:szCs w:val="28"/>
        </w:rPr>
        <w:t xml:space="preserve">двухпалатный и состоит из двух органов законодательной власти: нижней и верхней палаты. Сейм (нижняя палата) обладает полномочиями контролирующего и совещательного характера. Состоит из 460 послов, которые избираются на срок - 4 года. 100 депутатов </w:t>
      </w:r>
      <w:r w:rsidR="00A35F47" w:rsidRPr="00030DFC">
        <w:rPr>
          <w:sz w:val="28"/>
          <w:szCs w:val="28"/>
        </w:rPr>
        <w:lastRenderedPageBreak/>
        <w:t xml:space="preserve">входят в состав сената, срок их полномочия равен депутатам сейма. Тайным </w:t>
      </w:r>
      <w:bookmarkStart w:id="0" w:name="_GoBack"/>
      <w:bookmarkEnd w:id="0"/>
      <w:r w:rsidR="00A35F47" w:rsidRPr="00030DFC">
        <w:rPr>
          <w:sz w:val="28"/>
          <w:szCs w:val="28"/>
        </w:rPr>
        <w:t>голосованием на всеобщих выборах выбираются Сенат и Сейм. Они образуют Народное собрание и заседают совместно. Президент избирается народом сроком на 5 лет и является главой государства. В апреле 1997 года была принята Конституция.</w:t>
      </w:r>
    </w:p>
    <w:p w:rsidR="00A35F47" w:rsidRPr="00030DFC" w:rsidRDefault="00A35F47" w:rsidP="00E45AD0">
      <w:pPr>
        <w:pStyle w:val="a3"/>
        <w:spacing w:before="0" w:beforeAutospacing="0" w:after="0" w:afterAutospacing="0" w:line="360" w:lineRule="auto"/>
        <w:ind w:firstLine="709"/>
        <w:jc w:val="both"/>
        <w:rPr>
          <w:sz w:val="28"/>
          <w:szCs w:val="28"/>
        </w:rPr>
      </w:pPr>
      <w:r w:rsidRPr="00030DFC">
        <w:rPr>
          <w:sz w:val="28"/>
          <w:szCs w:val="28"/>
        </w:rPr>
        <w:t>Польша является членом международных организаций: Среднеевропейской инициативы, Всемирной организации торговли, Всемирной организации здравоохранения, Международного Валютного Фонда, Совета Балтийских Государств, ООН.</w:t>
      </w:r>
    </w:p>
    <w:p w:rsidR="00E45AD0" w:rsidRDefault="00030DFC" w:rsidP="00E45AD0">
      <w:pPr>
        <w:pStyle w:val="a4"/>
        <w:spacing w:line="360" w:lineRule="auto"/>
        <w:ind w:firstLine="709"/>
        <w:jc w:val="both"/>
        <w:rPr>
          <w:rFonts w:eastAsia="Times New Roman"/>
          <w:lang w:eastAsia="ru-RU"/>
        </w:rPr>
      </w:pPr>
      <w:r>
        <w:rPr>
          <w:rFonts w:eastAsia="Times New Roman"/>
          <w:lang w:eastAsia="ru-RU"/>
        </w:rPr>
        <w:t>С 1999 года т</w:t>
      </w:r>
      <w:r w:rsidRPr="00FE0F4C">
        <w:rPr>
          <w:rFonts w:eastAsia="Times New Roman"/>
          <w:lang w:eastAsia="ru-RU"/>
        </w:rPr>
        <w:t>ерритория Польши разделена на 16 воев</w:t>
      </w:r>
      <w:r>
        <w:rPr>
          <w:rFonts w:eastAsia="Times New Roman"/>
          <w:lang w:eastAsia="ru-RU"/>
        </w:rPr>
        <w:t>одств, 315 повятов и 65 городов.</w:t>
      </w:r>
      <w:r w:rsidR="00E45AD0">
        <w:rPr>
          <w:rStyle w:val="ad"/>
          <w:rFonts w:eastAsia="Times New Roman"/>
          <w:lang w:eastAsia="ru-RU"/>
        </w:rPr>
        <w:footnoteReference w:id="2"/>
      </w:r>
    </w:p>
    <w:p w:rsidR="00E45AD0" w:rsidRDefault="00E45AD0" w:rsidP="00E45AD0">
      <w:pPr>
        <w:pStyle w:val="a4"/>
        <w:spacing w:line="360" w:lineRule="auto"/>
        <w:ind w:firstLine="709"/>
        <w:jc w:val="both"/>
        <w:rPr>
          <w:rFonts w:eastAsia="Times New Roman"/>
          <w:lang w:eastAsia="ru-RU"/>
        </w:rPr>
      </w:pPr>
    </w:p>
    <w:p w:rsidR="007F27D8" w:rsidRPr="00E45AD0" w:rsidRDefault="00B13D79" w:rsidP="00E45AD0">
      <w:pPr>
        <w:pStyle w:val="a4"/>
        <w:spacing w:line="360" w:lineRule="auto"/>
        <w:ind w:firstLine="709"/>
        <w:jc w:val="center"/>
        <w:rPr>
          <w:rFonts w:eastAsia="Times New Roman"/>
          <w:lang w:eastAsia="ru-RU"/>
        </w:rPr>
      </w:pPr>
      <w:r>
        <w:rPr>
          <w:b/>
          <w:lang w:val="en-US"/>
        </w:rPr>
        <w:t>II</w:t>
      </w:r>
      <w:r w:rsidR="00E45AD0">
        <w:rPr>
          <w:b/>
        </w:rPr>
        <w:t>.</w:t>
      </w:r>
      <w:r w:rsidRPr="004037C0">
        <w:rPr>
          <w:b/>
        </w:rPr>
        <w:t xml:space="preserve"> </w:t>
      </w:r>
      <w:r w:rsidR="007F27D8" w:rsidRPr="00FE0F4C">
        <w:rPr>
          <w:b/>
        </w:rPr>
        <w:t>Становление и развитие СМИ</w:t>
      </w:r>
    </w:p>
    <w:p w:rsidR="002834EB" w:rsidRPr="00FE0F4C" w:rsidRDefault="002834EB" w:rsidP="00E45AD0">
      <w:pPr>
        <w:spacing w:after="0" w:line="360" w:lineRule="auto"/>
        <w:ind w:firstLine="709"/>
        <w:jc w:val="both"/>
        <w:rPr>
          <w:rFonts w:eastAsia="Times New Roman"/>
          <w:lang w:eastAsia="ru-RU"/>
        </w:rPr>
      </w:pPr>
      <w:r w:rsidRPr="00FE0F4C">
        <w:rPr>
          <w:rFonts w:eastAsia="Times New Roman"/>
          <w:lang w:eastAsia="ru-RU"/>
        </w:rPr>
        <w:t>Лихие 90-е в России в Польше стали временем демократических перемен в совершенно разных областях жизни, так же и в СМИ. Отдельное место в моей работе занимает идея рассмотрения развития польских СМИ в посткоммунистической Польше, ведь это было огромной проблемой для них – выстоять конкуренцию с другими европейскими СМИ.</w:t>
      </w:r>
    </w:p>
    <w:p w:rsidR="00E45AD0" w:rsidRDefault="00B268D2" w:rsidP="00E45AD0">
      <w:pPr>
        <w:spacing w:after="0" w:line="360" w:lineRule="auto"/>
        <w:ind w:firstLine="709"/>
        <w:jc w:val="both"/>
        <w:rPr>
          <w:rFonts w:eastAsia="Times New Roman"/>
          <w:lang w:eastAsia="ru-RU"/>
        </w:rPr>
      </w:pPr>
      <w:r w:rsidRPr="00FE0F4C">
        <w:rPr>
          <w:rFonts w:eastAsia="Times New Roman"/>
          <w:lang w:eastAsia="ru-RU"/>
        </w:rPr>
        <w:t xml:space="preserve">Не только экономика бурно развивалась в 90-е годы, но и рынок польской прессы набирал обороты. </w:t>
      </w:r>
      <w:r w:rsidR="007F27D8" w:rsidRPr="00FE0F4C">
        <w:rPr>
          <w:rFonts w:eastAsia="Times New Roman"/>
          <w:lang w:eastAsia="ru-RU"/>
        </w:rPr>
        <w:t>Так, с 1990 и 1995 годы, количество периоди</w:t>
      </w:r>
      <w:r w:rsidRPr="00FE0F4C">
        <w:rPr>
          <w:rFonts w:eastAsia="Times New Roman"/>
          <w:lang w:eastAsia="ru-RU"/>
        </w:rPr>
        <w:t xml:space="preserve">ческих изданий выросло с 3007 </w:t>
      </w:r>
      <w:r w:rsidR="007F27D8" w:rsidRPr="00FE0F4C">
        <w:rPr>
          <w:rFonts w:eastAsia="Times New Roman"/>
          <w:lang w:eastAsia="ru-RU"/>
        </w:rPr>
        <w:t xml:space="preserve">до 4340. </w:t>
      </w:r>
      <w:r w:rsidRPr="00FE0F4C">
        <w:rPr>
          <w:rFonts w:eastAsia="Times New Roman"/>
          <w:lang w:eastAsia="ru-RU"/>
        </w:rPr>
        <w:t>В 2001 году</w:t>
      </w:r>
      <w:r w:rsidR="007F27D8" w:rsidRPr="00FE0F4C">
        <w:rPr>
          <w:rFonts w:eastAsia="Times New Roman"/>
          <w:lang w:eastAsia="ru-RU"/>
        </w:rPr>
        <w:t xml:space="preserve"> в </w:t>
      </w:r>
      <w:r w:rsidRPr="00FE0F4C">
        <w:rPr>
          <w:rFonts w:eastAsia="Times New Roman"/>
          <w:lang w:eastAsia="ru-RU"/>
        </w:rPr>
        <w:t>стране</w:t>
      </w:r>
      <w:r w:rsidR="007F27D8" w:rsidRPr="00FE0F4C">
        <w:rPr>
          <w:rFonts w:eastAsia="Times New Roman"/>
          <w:lang w:eastAsia="ru-RU"/>
        </w:rPr>
        <w:t xml:space="preserve"> </w:t>
      </w:r>
      <w:r w:rsidRPr="00FE0F4C">
        <w:rPr>
          <w:rFonts w:eastAsia="Times New Roman"/>
          <w:lang w:eastAsia="ru-RU"/>
        </w:rPr>
        <w:t>выпускалось</w:t>
      </w:r>
      <w:r w:rsidR="007F27D8" w:rsidRPr="00FE0F4C">
        <w:rPr>
          <w:rFonts w:eastAsia="Times New Roman"/>
          <w:lang w:eastAsia="ru-RU"/>
        </w:rPr>
        <w:t xml:space="preserve"> уже 5837 </w:t>
      </w:r>
      <w:r w:rsidRPr="00FE0F4C">
        <w:rPr>
          <w:rFonts w:eastAsia="Times New Roman"/>
          <w:lang w:eastAsia="ru-RU"/>
        </w:rPr>
        <w:t>газет и журналов</w:t>
      </w:r>
      <w:r w:rsidR="007F27D8" w:rsidRPr="00FE0F4C">
        <w:rPr>
          <w:rFonts w:eastAsia="Times New Roman"/>
          <w:lang w:eastAsia="ru-RU"/>
        </w:rPr>
        <w:t>, в том числе общенациональные и региональные газеты, ежедневные, еженедельные, ежемесячные, а также специальные издания</w:t>
      </w:r>
      <w:r w:rsidR="00B84050">
        <w:rPr>
          <w:rStyle w:val="ad"/>
          <w:rFonts w:eastAsia="Times New Roman"/>
          <w:lang w:eastAsia="ru-RU"/>
        </w:rPr>
        <w:footnoteReference w:id="3"/>
      </w:r>
      <w:r w:rsidR="007F27D8" w:rsidRPr="00FE0F4C">
        <w:rPr>
          <w:rFonts w:eastAsia="Times New Roman"/>
          <w:lang w:eastAsia="ru-RU"/>
        </w:rPr>
        <w:t>.</w:t>
      </w:r>
    </w:p>
    <w:p w:rsidR="00E45AD0" w:rsidRDefault="00B268D2" w:rsidP="00E45AD0">
      <w:pPr>
        <w:spacing w:after="0" w:line="360" w:lineRule="auto"/>
        <w:ind w:firstLine="709"/>
        <w:jc w:val="both"/>
        <w:rPr>
          <w:rFonts w:eastAsia="Times New Roman"/>
          <w:lang w:eastAsia="ru-RU"/>
        </w:rPr>
      </w:pPr>
      <w:r w:rsidRPr="00FE0F4C">
        <w:rPr>
          <w:rFonts w:eastAsia="Times New Roman"/>
          <w:lang w:eastAsia="ru-RU"/>
        </w:rPr>
        <w:t xml:space="preserve">Самый большой прогресс смогла создать региональная пресса, которая появилась в каждом микрорайоне, не говоря уже о районах. Ведь до 1989 </w:t>
      </w:r>
      <w:r w:rsidRPr="00FE0F4C">
        <w:rPr>
          <w:rFonts w:eastAsia="Times New Roman"/>
          <w:lang w:eastAsia="ru-RU"/>
        </w:rPr>
        <w:lastRenderedPageBreak/>
        <w:t>года местные СМИ вообще были развиты очень плохо. Каждый округ предпринял свою попытку создать свое издание и у многих это получилось.</w:t>
      </w:r>
    </w:p>
    <w:p w:rsidR="004B32E2" w:rsidRDefault="00967F4B" w:rsidP="00E45AD0">
      <w:pPr>
        <w:spacing w:after="0" w:line="360" w:lineRule="auto"/>
        <w:ind w:firstLine="709"/>
        <w:jc w:val="both"/>
        <w:rPr>
          <w:rFonts w:eastAsia="Times New Roman"/>
          <w:lang w:eastAsia="ru-RU"/>
        </w:rPr>
      </w:pPr>
      <w:r w:rsidRPr="00FE0F4C">
        <w:rPr>
          <w:rFonts w:eastAsia="Times New Roman"/>
          <w:lang w:eastAsia="ru-RU"/>
        </w:rPr>
        <w:t xml:space="preserve">Но развивались польские СМИ не только за счет увеличения количества изданий. </w:t>
      </w:r>
      <w:r w:rsidR="007F27D8" w:rsidRPr="00FE0F4C">
        <w:rPr>
          <w:rFonts w:eastAsia="Times New Roman"/>
          <w:lang w:eastAsia="ru-RU"/>
        </w:rPr>
        <w:t>В начале 90-х годов польская пресса должна была пройти испытание на прочнос</w:t>
      </w:r>
      <w:r w:rsidRPr="00FE0F4C">
        <w:rPr>
          <w:rFonts w:eastAsia="Times New Roman"/>
          <w:lang w:eastAsia="ru-RU"/>
        </w:rPr>
        <w:t>ть в условиях свободного рынка. В первую очередь нужно было поменять способ мышления руководителей и редакторов. Они же уже не могли думать только о содержании издания. Им надо было привлекать рекламу, ведь она стала основным источником дохода. Раньше радио и телевидение существовало за счет субсидий государства, а теперь они лишены дотаций и вынуждены сами себя обеспечивать. Именно поэтому польские СМИ встали на путь коммерциализации</w:t>
      </w:r>
      <w:r w:rsidR="00E41552" w:rsidRPr="00FE0F4C">
        <w:rPr>
          <w:rFonts w:eastAsia="Times New Roman"/>
          <w:lang w:eastAsia="ru-RU"/>
        </w:rPr>
        <w:t xml:space="preserve"> и привлечения иностранного капитала и инвестиций</w:t>
      </w:r>
      <w:r w:rsidR="00E45AD0">
        <w:rPr>
          <w:rFonts w:eastAsia="Times New Roman"/>
          <w:lang w:eastAsia="ru-RU"/>
        </w:rPr>
        <w:t>.</w:t>
      </w:r>
      <w:r w:rsidR="00B84050">
        <w:rPr>
          <w:rStyle w:val="ad"/>
          <w:rFonts w:eastAsia="Times New Roman"/>
          <w:lang w:eastAsia="ru-RU"/>
        </w:rPr>
        <w:footnoteReference w:id="4"/>
      </w:r>
    </w:p>
    <w:p w:rsidR="00532B0B" w:rsidRDefault="004037C0" w:rsidP="00C62A3C">
      <w:pPr>
        <w:spacing w:before="100" w:beforeAutospacing="1" w:after="100" w:afterAutospacing="1" w:line="360" w:lineRule="auto"/>
        <w:ind w:firstLine="709"/>
        <w:jc w:val="center"/>
        <w:rPr>
          <w:b/>
        </w:rPr>
      </w:pPr>
      <w:r>
        <w:rPr>
          <w:b/>
          <w:lang w:val="en-US"/>
        </w:rPr>
        <w:t>III</w:t>
      </w:r>
      <w:r w:rsidR="00E45AD0">
        <w:rPr>
          <w:b/>
        </w:rPr>
        <w:t xml:space="preserve">. </w:t>
      </w:r>
      <w:r w:rsidR="00532B0B" w:rsidRPr="00532B0B">
        <w:rPr>
          <w:b/>
        </w:rPr>
        <w:t>Современная система и типология СМИ</w:t>
      </w:r>
    </w:p>
    <w:p w:rsidR="00E45AD0" w:rsidRDefault="003B572E" w:rsidP="00E45AD0">
      <w:pPr>
        <w:spacing w:after="0" w:line="360" w:lineRule="auto"/>
        <w:ind w:firstLine="709"/>
        <w:jc w:val="both"/>
        <w:rPr>
          <w:rFonts w:eastAsia="Times New Roman"/>
          <w:lang w:eastAsia="ru-RU"/>
        </w:rPr>
      </w:pPr>
      <w:r w:rsidRPr="003B572E">
        <w:rPr>
          <w:rFonts w:eastAsia="Times New Roman"/>
          <w:lang w:eastAsia="ru-RU"/>
        </w:rPr>
        <w:t>До 1989 года систему СМИ в Польше развивалась только на уровне государства и отдельных крупнейших регионов. Поэтому говорить о достаточном обеспечении аудитории массовой информацией на местном уровне не приходилось. Однако с началом реформ 90-х годов с политической, правовой и экономической сферах дало возможность СМИ активно развиваться именно на местном уровне. Такая система должна была способствовать более эффективному восприятию получаемой информации на разных уровнях, увеличивая самостоятельность гражданской позиции населения всех территориальных субъектов, в том числе и отдаленных.</w:t>
      </w:r>
    </w:p>
    <w:p w:rsidR="00E45AD0" w:rsidRDefault="002E3B4E" w:rsidP="00E45AD0">
      <w:pPr>
        <w:spacing w:after="0" w:line="360" w:lineRule="auto"/>
        <w:ind w:firstLine="709"/>
        <w:jc w:val="both"/>
        <w:rPr>
          <w:rFonts w:eastAsia="Times New Roman"/>
          <w:lang w:eastAsia="ru-RU"/>
        </w:rPr>
      </w:pPr>
      <w:r w:rsidRPr="00FE0F4C">
        <w:rPr>
          <w:rFonts w:eastAsia="Times New Roman"/>
          <w:lang w:eastAsia="ru-RU"/>
        </w:rPr>
        <w:t xml:space="preserve">Лучше всего </w:t>
      </w:r>
      <w:r w:rsidR="00532B0B">
        <w:rPr>
          <w:rFonts w:eastAsia="Times New Roman"/>
          <w:lang w:eastAsia="ru-RU"/>
        </w:rPr>
        <w:t>польские</w:t>
      </w:r>
      <w:r w:rsidRPr="00FE0F4C">
        <w:rPr>
          <w:rFonts w:eastAsia="Times New Roman"/>
          <w:lang w:eastAsia="ru-RU"/>
        </w:rPr>
        <w:t xml:space="preserve"> СМИ можно</w:t>
      </w:r>
      <w:r w:rsidR="00E45AD0">
        <w:rPr>
          <w:rFonts w:eastAsia="Times New Roman"/>
          <w:lang w:eastAsia="ru-RU"/>
        </w:rPr>
        <w:t xml:space="preserve"> рассмотреть на примере «Газета Выборча</w:t>
      </w:r>
      <w:r w:rsidRPr="00FE0F4C">
        <w:rPr>
          <w:rFonts w:eastAsia="Times New Roman"/>
          <w:lang w:eastAsia="ru-RU"/>
        </w:rPr>
        <w:t>»</w:t>
      </w:r>
      <w:r w:rsidR="00E45AD0" w:rsidRPr="00E45AD0">
        <w:t xml:space="preserve"> </w:t>
      </w:r>
      <w:r w:rsidR="00E45AD0" w:rsidRPr="00E45AD0">
        <w:rPr>
          <w:rFonts w:eastAsia="Times New Roman"/>
          <w:lang w:eastAsia="ru-RU"/>
        </w:rPr>
        <w:t>(«Gazeta Wyborcza»)</w:t>
      </w:r>
      <w:r w:rsidRPr="00FE0F4C">
        <w:rPr>
          <w:rFonts w:eastAsia="Times New Roman"/>
          <w:lang w:eastAsia="ru-RU"/>
        </w:rPr>
        <w:t>. Издателем этой газеты является фирма Агора (</w:t>
      </w:r>
      <w:r w:rsidRPr="00FE0F4C">
        <w:rPr>
          <w:rFonts w:eastAsia="Times New Roman"/>
          <w:lang w:val="en-US" w:eastAsia="ru-RU"/>
        </w:rPr>
        <w:t>Agora</w:t>
      </w:r>
      <w:r w:rsidRPr="00FE0F4C">
        <w:rPr>
          <w:rFonts w:eastAsia="Times New Roman"/>
          <w:lang w:eastAsia="ru-RU"/>
        </w:rPr>
        <w:t xml:space="preserve">). Люди, для которых духовные ценности, культура, верность идеалам </w:t>
      </w:r>
      <w:r w:rsidRPr="00FE0F4C">
        <w:rPr>
          <w:rFonts w:eastAsia="Times New Roman"/>
          <w:lang w:eastAsia="ru-RU"/>
        </w:rPr>
        <w:lastRenderedPageBreak/>
        <w:t>и работа на общее благо были основными в жизни, создали эту газету, не стремясь заработать на ней денег</w:t>
      </w:r>
      <w:r w:rsidR="004B32E2">
        <w:rPr>
          <w:rFonts w:eastAsia="Times New Roman"/>
          <w:lang w:eastAsia="ru-RU"/>
        </w:rPr>
        <w:t xml:space="preserve">. Сейчас, благодаря американским инвесторам, </w:t>
      </w:r>
      <w:r w:rsidRPr="00FE0F4C">
        <w:rPr>
          <w:rFonts w:eastAsia="Times New Roman"/>
          <w:lang w:eastAsia="ru-RU"/>
        </w:rPr>
        <w:t>«Газета Выборча» имеет большое количество региональных приложений в крупных городах Польши. Интересно, что в каждой местности внешний вид и содержание газеты отличается друг от д</w:t>
      </w:r>
      <w:r w:rsidR="0088620A" w:rsidRPr="00FE0F4C">
        <w:rPr>
          <w:rFonts w:eastAsia="Times New Roman"/>
          <w:lang w:eastAsia="ru-RU"/>
        </w:rPr>
        <w:t>руга, благодаря наличию редакций и типографий</w:t>
      </w:r>
      <w:r w:rsidRPr="00FE0F4C">
        <w:rPr>
          <w:rFonts w:eastAsia="Times New Roman"/>
          <w:lang w:eastAsia="ru-RU"/>
        </w:rPr>
        <w:t xml:space="preserve"> в каждом регионе. </w:t>
      </w:r>
      <w:r w:rsidR="007F27D8" w:rsidRPr="00FE0F4C">
        <w:rPr>
          <w:rFonts w:eastAsia="Times New Roman"/>
          <w:lang w:eastAsia="ru-RU"/>
        </w:rPr>
        <w:t>Сегодня «Газета Выборча» является крупнейшим ежедневным изданием в Польше. Ее средний тираж достигает почти 600 тысяч экземпляров, а в предпраздничные дни газета расходится даже миллионным тиражом</w:t>
      </w:r>
      <w:r w:rsidR="00B84050">
        <w:rPr>
          <w:rStyle w:val="ad"/>
          <w:rFonts w:eastAsia="Times New Roman"/>
          <w:lang w:eastAsia="ru-RU"/>
        </w:rPr>
        <w:footnoteReference w:id="5"/>
      </w:r>
      <w:r w:rsidR="007F27D8" w:rsidRPr="00FE0F4C">
        <w:rPr>
          <w:rFonts w:eastAsia="Times New Roman"/>
          <w:lang w:eastAsia="ru-RU"/>
        </w:rPr>
        <w:t>.</w:t>
      </w:r>
    </w:p>
    <w:p w:rsidR="00E45AD0" w:rsidRDefault="006404F5" w:rsidP="00E45AD0">
      <w:pPr>
        <w:spacing w:after="0" w:line="360" w:lineRule="auto"/>
        <w:ind w:firstLine="709"/>
        <w:jc w:val="both"/>
        <w:rPr>
          <w:rFonts w:eastAsia="Times New Roman"/>
          <w:lang w:eastAsia="ru-RU"/>
        </w:rPr>
      </w:pPr>
      <w:r w:rsidRPr="00FE0F4C">
        <w:rPr>
          <w:rFonts w:eastAsia="Times New Roman"/>
          <w:lang w:eastAsia="ru-RU"/>
        </w:rPr>
        <w:t xml:space="preserve">Еще одной важной для Польши газетой является «Речпосполита» </w:t>
      </w:r>
      <w:r w:rsidRPr="0071337D">
        <w:rPr>
          <w:rFonts w:eastAsia="Times New Roman"/>
          <w:lang w:eastAsia="ru-RU"/>
        </w:rPr>
        <w:t>(</w:t>
      </w:r>
      <w:r w:rsidRPr="0071337D">
        <w:rPr>
          <w:rFonts w:eastAsia="Times New Roman"/>
          <w:bCs/>
          <w:lang w:eastAsia="ru-RU"/>
        </w:rPr>
        <w:t>«Rzeczpospolita»</w:t>
      </w:r>
      <w:r w:rsidRPr="0071337D">
        <w:rPr>
          <w:rFonts w:eastAsia="Times New Roman"/>
          <w:lang w:eastAsia="ru-RU"/>
        </w:rPr>
        <w:t>).</w:t>
      </w:r>
      <w:r w:rsidRPr="00FE0F4C">
        <w:rPr>
          <w:rFonts w:eastAsia="Times New Roman"/>
          <w:lang w:eastAsia="ru-RU"/>
        </w:rPr>
        <w:t xml:space="preserve"> По тиражу она занимает третье место. Издание выходит с разными приложениями на экономическую тему. В самом покупаемом и уважаемом приложении «Право цо дня» («Prawo Co Dnia») публикуются важные для бизнесменов и предпринимателей законы, постановления и </w:t>
      </w:r>
      <w:r w:rsidR="00FE0F4C">
        <w:rPr>
          <w:rFonts w:eastAsia="Times New Roman"/>
          <w:lang w:eastAsia="ru-RU"/>
        </w:rPr>
        <w:t>комментарии экспертов.</w:t>
      </w:r>
    </w:p>
    <w:p w:rsidR="00E45AD0" w:rsidRDefault="00C62A3C" w:rsidP="00E45AD0">
      <w:pPr>
        <w:spacing w:after="0" w:line="360" w:lineRule="auto"/>
        <w:ind w:firstLine="709"/>
        <w:jc w:val="both"/>
        <w:rPr>
          <w:rFonts w:eastAsia="Times New Roman"/>
          <w:lang w:eastAsia="ru-RU"/>
        </w:rPr>
      </w:pPr>
      <w:r w:rsidRPr="00C62A3C">
        <w:rPr>
          <w:rFonts w:eastAsia="Times New Roman"/>
          <w:lang w:eastAsia="ru-RU"/>
        </w:rPr>
        <w:t>Однако, многочисленные социологические исследования местной польской прессы показали, что ее главным недостатком является низкое качество и «желтушность», которые мешают ей совершенствоваться, касательно всех параметров. Для редакторов и исследователей, заинтересованных в дальнейшем развитии периодики, было бы неплохо применять методику социологического контент-анализа, для отслеживания содержания номеров и форм журналистских произведений.</w:t>
      </w:r>
    </w:p>
    <w:p w:rsidR="00E45AD0" w:rsidRDefault="006404F5" w:rsidP="00E45AD0">
      <w:pPr>
        <w:spacing w:after="0" w:line="360" w:lineRule="auto"/>
        <w:ind w:firstLine="709"/>
        <w:jc w:val="both"/>
        <w:rPr>
          <w:rFonts w:eastAsia="Times New Roman"/>
          <w:lang w:eastAsia="ru-RU"/>
        </w:rPr>
      </w:pPr>
      <w:r w:rsidRPr="00FE0F4C">
        <w:rPr>
          <w:rFonts w:eastAsia="Times New Roman"/>
          <w:lang w:eastAsia="ru-RU"/>
        </w:rPr>
        <w:t>На следующем по популярности и читаемости месте располагается газета «Супер Экспресс» (</w:t>
      </w:r>
      <w:r w:rsidRPr="00FE0F4C">
        <w:rPr>
          <w:rFonts w:eastAsia="Times New Roman"/>
          <w:b/>
          <w:bCs/>
          <w:lang w:eastAsia="ru-RU"/>
        </w:rPr>
        <w:t>«</w:t>
      </w:r>
      <w:r w:rsidRPr="0071337D">
        <w:rPr>
          <w:rFonts w:eastAsia="Times New Roman"/>
          <w:bCs/>
          <w:lang w:eastAsia="ru-RU"/>
        </w:rPr>
        <w:t>Super Express»</w:t>
      </w:r>
      <w:r w:rsidRPr="0071337D">
        <w:rPr>
          <w:rFonts w:eastAsia="Times New Roman"/>
          <w:lang w:eastAsia="ru-RU"/>
        </w:rPr>
        <w:t>).</w:t>
      </w:r>
      <w:r w:rsidRPr="00FE0F4C">
        <w:rPr>
          <w:rFonts w:eastAsia="Times New Roman"/>
          <w:lang w:eastAsia="ru-RU"/>
        </w:rPr>
        <w:t xml:space="preserve"> </w:t>
      </w:r>
      <w:r w:rsidR="007F27D8" w:rsidRPr="00FE0F4C">
        <w:rPr>
          <w:rFonts w:eastAsia="Times New Roman"/>
          <w:lang w:eastAsia="ru-RU"/>
        </w:rPr>
        <w:t>Как пишет сама редакция этой газеты, ее читательскую аудиторию составляют «люди, которые не ждут от ежедневной газеты серьезных и сложных публикаций».</w:t>
      </w:r>
      <w:r w:rsidR="000213B6" w:rsidRPr="00FE0F4C">
        <w:rPr>
          <w:rFonts w:eastAsia="Times New Roman"/>
          <w:lang w:eastAsia="ru-RU"/>
        </w:rPr>
        <w:t xml:space="preserve"> Издание публикует </w:t>
      </w:r>
      <w:r w:rsidR="000213B6" w:rsidRPr="00FE0F4C">
        <w:rPr>
          <w:rFonts w:eastAsia="Times New Roman"/>
          <w:lang w:eastAsia="ru-RU"/>
        </w:rPr>
        <w:lastRenderedPageBreak/>
        <w:t>материалы о жизни обычных граждан. 14% жителей Польши – читатели газеты. Ее тираж 450 тысяч экземпляров.</w:t>
      </w:r>
    </w:p>
    <w:p w:rsidR="00E45AD0" w:rsidRDefault="00C62A3C" w:rsidP="00E45AD0">
      <w:pPr>
        <w:spacing w:after="0" w:line="360" w:lineRule="auto"/>
        <w:ind w:firstLine="709"/>
        <w:jc w:val="both"/>
        <w:rPr>
          <w:rFonts w:eastAsia="Times New Roman"/>
          <w:lang w:eastAsia="ru-RU"/>
        </w:rPr>
      </w:pPr>
      <w:r w:rsidRPr="00C62A3C">
        <w:rPr>
          <w:rFonts w:eastAsia="Times New Roman"/>
          <w:lang w:eastAsia="ru-RU"/>
        </w:rPr>
        <w:t xml:space="preserve">Также, важно </w:t>
      </w:r>
      <w:r>
        <w:rPr>
          <w:rFonts w:eastAsia="Times New Roman"/>
          <w:lang w:eastAsia="ru-RU"/>
        </w:rPr>
        <w:t>проанализировать</w:t>
      </w:r>
      <w:r w:rsidRPr="00C62A3C">
        <w:rPr>
          <w:rFonts w:eastAsia="Times New Roman"/>
          <w:lang w:eastAsia="ru-RU"/>
        </w:rPr>
        <w:t xml:space="preserve"> тот факт, что если бы пресса и теле, и радио каналы изначально не были бы готовы к предстоящим изменениям, то революции в СМИ не произошло бы. Однако, идеологический контроль над масс-медиа не подавил ее потенциал, и она сумела возродиться. Интересной чертой развития стало то, что оно произошло за счет сокращения давления партийного аппарата на прессу, и пропала нео</w:t>
      </w:r>
      <w:r w:rsidR="00E45AD0">
        <w:rPr>
          <w:rFonts w:eastAsia="Times New Roman"/>
          <w:lang w:eastAsia="ru-RU"/>
        </w:rPr>
        <w:t>бходимость следовать политико</w:t>
      </w:r>
      <w:r w:rsidRPr="00C62A3C">
        <w:rPr>
          <w:rFonts w:eastAsia="Times New Roman"/>
          <w:lang w:eastAsia="ru-RU"/>
        </w:rPr>
        <w:t>-идеологическим целям.</w:t>
      </w:r>
    </w:p>
    <w:p w:rsidR="00E45AD0" w:rsidRDefault="000213B6" w:rsidP="00E45AD0">
      <w:pPr>
        <w:spacing w:after="0" w:line="360" w:lineRule="auto"/>
        <w:ind w:firstLine="709"/>
        <w:jc w:val="both"/>
        <w:rPr>
          <w:rFonts w:eastAsia="Times New Roman"/>
          <w:lang w:eastAsia="ru-RU"/>
        </w:rPr>
      </w:pPr>
      <w:r w:rsidRPr="00FE0F4C">
        <w:rPr>
          <w:rFonts w:eastAsia="Times New Roman"/>
          <w:lang w:eastAsia="ru-RU"/>
        </w:rPr>
        <w:t xml:space="preserve">Если обратить внимание не на </w:t>
      </w:r>
      <w:r w:rsidR="00E45AD0">
        <w:rPr>
          <w:rFonts w:eastAsia="Times New Roman"/>
          <w:lang w:eastAsia="ru-RU"/>
        </w:rPr>
        <w:t>«</w:t>
      </w:r>
      <w:r w:rsidRPr="00FE0F4C">
        <w:rPr>
          <w:rFonts w:eastAsia="Times New Roman"/>
          <w:lang w:eastAsia="ru-RU"/>
        </w:rPr>
        <w:t>желтые</w:t>
      </w:r>
      <w:r w:rsidR="00E45AD0">
        <w:rPr>
          <w:rFonts w:eastAsia="Times New Roman"/>
          <w:lang w:eastAsia="ru-RU"/>
        </w:rPr>
        <w:t>»</w:t>
      </w:r>
      <w:r w:rsidRPr="00FE0F4C">
        <w:rPr>
          <w:rFonts w:eastAsia="Times New Roman"/>
          <w:lang w:eastAsia="ru-RU"/>
        </w:rPr>
        <w:t xml:space="preserve"> издания, а на более серьезные СМИ, то ежедневным изданием является выходящая с 1997 года газета </w:t>
      </w:r>
      <w:r w:rsidR="007F27D8" w:rsidRPr="00FE0F4C">
        <w:rPr>
          <w:rFonts w:eastAsia="Times New Roman"/>
          <w:lang w:eastAsia="ru-RU"/>
        </w:rPr>
        <w:t>«Пульс бизнеса» (</w:t>
      </w:r>
      <w:r w:rsidR="007F27D8" w:rsidRPr="00FE0F4C">
        <w:rPr>
          <w:rFonts w:eastAsia="Times New Roman"/>
          <w:b/>
          <w:bCs/>
          <w:lang w:eastAsia="ru-RU"/>
        </w:rPr>
        <w:t>«</w:t>
      </w:r>
      <w:r w:rsidR="007F27D8" w:rsidRPr="0071337D">
        <w:rPr>
          <w:rFonts w:eastAsia="Times New Roman"/>
          <w:bCs/>
          <w:lang w:eastAsia="ru-RU"/>
        </w:rPr>
        <w:t>Puls Biznesu»</w:t>
      </w:r>
      <w:r w:rsidR="007F27D8" w:rsidRPr="0071337D">
        <w:rPr>
          <w:rFonts w:eastAsia="Times New Roman"/>
          <w:lang w:eastAsia="ru-RU"/>
        </w:rPr>
        <w:t>).</w:t>
      </w:r>
      <w:r w:rsidR="007F27D8" w:rsidRPr="00FE0F4C">
        <w:rPr>
          <w:rFonts w:eastAsia="Times New Roman"/>
          <w:lang w:eastAsia="ru-RU"/>
        </w:rPr>
        <w:t xml:space="preserve"> </w:t>
      </w:r>
      <w:r w:rsidRPr="00FE0F4C">
        <w:rPr>
          <w:rFonts w:eastAsia="Times New Roman"/>
          <w:lang w:eastAsia="ru-RU"/>
        </w:rPr>
        <w:t>Она один из лидеров в области экономической информации включая «Речь</w:t>
      </w:r>
      <w:r w:rsidR="00E45AD0">
        <w:rPr>
          <w:rFonts w:eastAsia="Times New Roman"/>
          <w:lang w:eastAsia="ru-RU"/>
        </w:rPr>
        <w:t>посполита</w:t>
      </w:r>
      <w:r w:rsidRPr="00FE0F4C">
        <w:rPr>
          <w:rFonts w:eastAsia="Times New Roman"/>
          <w:lang w:eastAsia="ru-RU"/>
        </w:rPr>
        <w:t>». С чтения «Пульса» начинает свое утро каждый польский бизнесмен.</w:t>
      </w:r>
    </w:p>
    <w:p w:rsidR="00E45AD0" w:rsidRDefault="007F27D8" w:rsidP="00E45AD0">
      <w:pPr>
        <w:spacing w:after="0" w:line="360" w:lineRule="auto"/>
        <w:ind w:firstLine="709"/>
        <w:jc w:val="both"/>
        <w:rPr>
          <w:rFonts w:eastAsia="Times New Roman"/>
          <w:lang w:eastAsia="ru-RU"/>
        </w:rPr>
      </w:pPr>
      <w:r w:rsidRPr="00FE0F4C">
        <w:rPr>
          <w:rFonts w:eastAsia="Times New Roman"/>
          <w:lang w:eastAsia="ru-RU"/>
        </w:rPr>
        <w:t>Большой и постоянно растущей популярностью пользуются в Польше общественно-эконо</w:t>
      </w:r>
      <w:r w:rsidR="000213B6" w:rsidRPr="00FE0F4C">
        <w:rPr>
          <w:rFonts w:eastAsia="Times New Roman"/>
          <w:lang w:eastAsia="ru-RU"/>
        </w:rPr>
        <w:t>мические еженедельники. Р</w:t>
      </w:r>
      <w:r w:rsidRPr="00FE0F4C">
        <w:rPr>
          <w:rFonts w:eastAsia="Times New Roman"/>
          <w:lang w:eastAsia="ru-RU"/>
        </w:rPr>
        <w:t>аньше всех начал издаваться еженедельник «Политика» (</w:t>
      </w:r>
      <w:r w:rsidRPr="00FE0F4C">
        <w:rPr>
          <w:rFonts w:eastAsia="Times New Roman"/>
          <w:b/>
          <w:bCs/>
          <w:lang w:eastAsia="ru-RU"/>
        </w:rPr>
        <w:t>«</w:t>
      </w:r>
      <w:r w:rsidRPr="0071337D">
        <w:rPr>
          <w:rFonts w:eastAsia="Times New Roman"/>
          <w:bCs/>
          <w:lang w:eastAsia="ru-RU"/>
        </w:rPr>
        <w:t>Polityka»</w:t>
      </w:r>
      <w:r w:rsidRPr="0071337D">
        <w:rPr>
          <w:rFonts w:eastAsia="Times New Roman"/>
          <w:lang w:eastAsia="ru-RU"/>
        </w:rPr>
        <w:t>),</w:t>
      </w:r>
      <w:r w:rsidRPr="00FE0F4C">
        <w:rPr>
          <w:rFonts w:eastAsia="Times New Roman"/>
          <w:lang w:eastAsia="ru-RU"/>
        </w:rPr>
        <w:t xml:space="preserve"> первый номер которого вышел в 1957 г. </w:t>
      </w:r>
      <w:r w:rsidR="000213B6" w:rsidRPr="00FE0F4C">
        <w:rPr>
          <w:rFonts w:eastAsia="Times New Roman"/>
          <w:lang w:eastAsia="ru-RU"/>
        </w:rPr>
        <w:t>Статьи и материалы в это издание готовили и готовят самые лучшие журналисты страны. Материалы этих авторов часто формируют взгляды общества на разные проблемы, подсказывают опросы, проведенные среди читателей.</w:t>
      </w:r>
    </w:p>
    <w:p w:rsidR="007F27D8" w:rsidRPr="00FE0F4C" w:rsidRDefault="007F27D8" w:rsidP="00E45AD0">
      <w:pPr>
        <w:spacing w:after="0" w:line="360" w:lineRule="auto"/>
        <w:ind w:firstLine="709"/>
        <w:jc w:val="both"/>
        <w:rPr>
          <w:rFonts w:eastAsia="Times New Roman"/>
          <w:lang w:eastAsia="ru-RU"/>
        </w:rPr>
      </w:pPr>
      <w:r w:rsidRPr="0071337D">
        <w:rPr>
          <w:rFonts w:eastAsia="Times New Roman"/>
          <w:lang w:eastAsia="ru-RU"/>
        </w:rPr>
        <w:t>Другой очень популярный польский еженедельник - «Впрост» (</w:t>
      </w:r>
      <w:r w:rsidRPr="0071337D">
        <w:rPr>
          <w:rFonts w:eastAsia="Times New Roman"/>
          <w:bCs/>
          <w:lang w:eastAsia="ru-RU"/>
        </w:rPr>
        <w:t>«Wprost»</w:t>
      </w:r>
      <w:r w:rsidRPr="0071337D">
        <w:rPr>
          <w:rFonts w:eastAsia="Times New Roman"/>
          <w:lang w:eastAsia="ru-RU"/>
        </w:rPr>
        <w:t>)</w:t>
      </w:r>
      <w:r w:rsidRPr="00FE0F4C">
        <w:rPr>
          <w:rFonts w:eastAsia="Times New Roman"/>
          <w:lang w:eastAsia="ru-RU"/>
        </w:rPr>
        <w:t xml:space="preserve"> издается с декабря 1982 г. На его страницах публикуются статьи ведущих польских политиков, экономистов, юристов. Этот журнал на протяжении 11 лет учреждает специальную премию и почетное звание «Человек года», в числе лауреатов которого: Лех Валенса, Александр Квасьневский, Лешек Миллер, Лешек Бальцерович и Вислава Шимборская. Ежегодно «Впрост» публикует рейтинг 100 самых богатых поляков. Журнал выходит тиражом около 300 тысяч экземпляров.</w:t>
      </w:r>
    </w:p>
    <w:p w:rsidR="00E45AD0" w:rsidRDefault="007F27D8" w:rsidP="00E45AD0">
      <w:pPr>
        <w:spacing w:after="0" w:line="360" w:lineRule="auto"/>
        <w:ind w:firstLine="709"/>
        <w:jc w:val="both"/>
        <w:rPr>
          <w:rFonts w:eastAsia="Times New Roman"/>
          <w:lang w:eastAsia="ru-RU"/>
        </w:rPr>
      </w:pPr>
      <w:r w:rsidRPr="00FE0F4C">
        <w:rPr>
          <w:rFonts w:eastAsia="Times New Roman"/>
          <w:lang w:eastAsia="ru-RU"/>
        </w:rPr>
        <w:lastRenderedPageBreak/>
        <w:t xml:space="preserve">С сентября 2001 г. в Польше издается журнал «Newsweek» на польском языке. Еженедельник сразу стал бестселлером на рынке периодики. Успех польского варианта </w:t>
      </w:r>
      <w:r w:rsidRPr="00FE0F4C">
        <w:rPr>
          <w:rFonts w:eastAsia="Times New Roman"/>
          <w:b/>
          <w:bCs/>
          <w:lang w:eastAsia="ru-RU"/>
        </w:rPr>
        <w:t>«</w:t>
      </w:r>
      <w:r w:rsidRPr="0071337D">
        <w:rPr>
          <w:rFonts w:eastAsia="Times New Roman"/>
          <w:bCs/>
          <w:lang w:eastAsia="ru-RU"/>
        </w:rPr>
        <w:t>Newsweek»</w:t>
      </w:r>
      <w:r w:rsidRPr="00FE0F4C">
        <w:rPr>
          <w:rFonts w:eastAsia="Times New Roman"/>
          <w:lang w:eastAsia="ru-RU"/>
        </w:rPr>
        <w:t xml:space="preserve"> удивил даже саму редакцию, которая была вынуждена увеличить тираж первых номеров издания.</w:t>
      </w:r>
    </w:p>
    <w:p w:rsidR="00E45AD0" w:rsidRDefault="00C62A3C" w:rsidP="00E45AD0">
      <w:pPr>
        <w:spacing w:after="0" w:line="360" w:lineRule="auto"/>
        <w:ind w:firstLine="709"/>
        <w:jc w:val="both"/>
        <w:rPr>
          <w:rFonts w:eastAsia="Times New Roman"/>
          <w:lang w:eastAsia="ru-RU"/>
        </w:rPr>
      </w:pPr>
      <w:r w:rsidRPr="00C62A3C">
        <w:rPr>
          <w:rFonts w:eastAsia="Times New Roman"/>
          <w:lang w:eastAsia="ru-RU"/>
        </w:rPr>
        <w:t>Важнейшим моментом в развитии периодики Польши была, конечно же, культурная, интеллектуальная, материальная и организационная активность издателей и людей, проживающих на определенных локальных участках страны, которая, как следствие, привела к активизации потенциала изучения именно местных СМИ читательской и зрительской аудиторией, в результате чего тиражи изданий резко выросли, а сама периодика стала неоднородной и максимально разнообразной.</w:t>
      </w:r>
    </w:p>
    <w:p w:rsidR="00F14AD3" w:rsidRDefault="004037C0" w:rsidP="00E45AD0">
      <w:pPr>
        <w:spacing w:after="0" w:line="360" w:lineRule="auto"/>
        <w:ind w:firstLine="709"/>
        <w:jc w:val="both"/>
        <w:rPr>
          <w:rFonts w:eastAsia="Times New Roman"/>
          <w:lang w:eastAsia="ru-RU"/>
        </w:rPr>
      </w:pPr>
      <w:r>
        <w:rPr>
          <w:rFonts w:eastAsia="Times New Roman"/>
          <w:lang w:eastAsia="ru-RU"/>
        </w:rPr>
        <w:t>Что касается телевидени</w:t>
      </w:r>
      <w:r w:rsidR="007F27D8" w:rsidRPr="00FE0F4C">
        <w:rPr>
          <w:rFonts w:eastAsia="Times New Roman"/>
          <w:lang w:eastAsia="ru-RU"/>
        </w:rPr>
        <w:t xml:space="preserve">я, то настоящее время оно включает в себя государственные общепольские телеканалы </w:t>
      </w:r>
      <w:r w:rsidR="007F27D8" w:rsidRPr="0071337D">
        <w:rPr>
          <w:rFonts w:eastAsia="Times New Roman"/>
          <w:bCs/>
          <w:lang w:eastAsia="ru-RU"/>
        </w:rPr>
        <w:t>TVP 1</w:t>
      </w:r>
      <w:r w:rsidR="007F27D8" w:rsidRPr="0071337D">
        <w:rPr>
          <w:rFonts w:eastAsia="Times New Roman"/>
          <w:lang w:eastAsia="ru-RU"/>
        </w:rPr>
        <w:t xml:space="preserve">, </w:t>
      </w:r>
      <w:r w:rsidR="007F27D8" w:rsidRPr="0071337D">
        <w:rPr>
          <w:rFonts w:eastAsia="Times New Roman"/>
          <w:bCs/>
          <w:lang w:eastAsia="ru-RU"/>
        </w:rPr>
        <w:t>TVP 2</w:t>
      </w:r>
      <w:r w:rsidR="007F27D8" w:rsidRPr="0071337D">
        <w:rPr>
          <w:rFonts w:eastAsia="Times New Roman"/>
          <w:lang w:eastAsia="ru-RU"/>
        </w:rPr>
        <w:t>,</w:t>
      </w:r>
      <w:r w:rsidR="007F27D8" w:rsidRPr="00FE0F4C">
        <w:rPr>
          <w:rFonts w:eastAsia="Times New Roman"/>
          <w:lang w:eastAsia="ru-RU"/>
        </w:rPr>
        <w:t xml:space="preserve"> а также 12 отделов регионального телевидения </w:t>
      </w:r>
      <w:r w:rsidR="007F27D8" w:rsidRPr="0071337D">
        <w:rPr>
          <w:rFonts w:eastAsia="Times New Roman"/>
          <w:bCs/>
          <w:lang w:eastAsia="ru-RU"/>
        </w:rPr>
        <w:t>TVP 3</w:t>
      </w:r>
      <w:r w:rsidR="007F27D8" w:rsidRPr="00FE0F4C">
        <w:rPr>
          <w:rFonts w:eastAsia="Times New Roman"/>
          <w:lang w:eastAsia="ru-RU"/>
        </w:rPr>
        <w:t xml:space="preserve"> и частные телеканалы </w:t>
      </w:r>
      <w:r w:rsidR="007F27D8" w:rsidRPr="0071337D">
        <w:rPr>
          <w:rFonts w:eastAsia="Times New Roman"/>
          <w:bCs/>
          <w:lang w:eastAsia="ru-RU"/>
        </w:rPr>
        <w:t>Polsat</w:t>
      </w:r>
      <w:r w:rsidR="007F27D8" w:rsidRPr="0071337D">
        <w:rPr>
          <w:rFonts w:eastAsia="Times New Roman"/>
          <w:lang w:eastAsia="ru-RU"/>
        </w:rPr>
        <w:t xml:space="preserve">, </w:t>
      </w:r>
      <w:r w:rsidR="007F27D8" w:rsidRPr="0071337D">
        <w:rPr>
          <w:rFonts w:eastAsia="Times New Roman"/>
          <w:bCs/>
          <w:lang w:eastAsia="ru-RU"/>
        </w:rPr>
        <w:t>TVN</w:t>
      </w:r>
      <w:r w:rsidR="007F27D8" w:rsidRPr="0071337D">
        <w:rPr>
          <w:rFonts w:eastAsia="Times New Roman"/>
          <w:lang w:eastAsia="ru-RU"/>
        </w:rPr>
        <w:t xml:space="preserve">, </w:t>
      </w:r>
      <w:r w:rsidR="007F27D8" w:rsidRPr="0071337D">
        <w:rPr>
          <w:rFonts w:eastAsia="Times New Roman"/>
          <w:bCs/>
          <w:lang w:eastAsia="ru-RU"/>
        </w:rPr>
        <w:t>TVN 24</w:t>
      </w:r>
      <w:r w:rsidR="007F27D8" w:rsidRPr="0071337D">
        <w:rPr>
          <w:rFonts w:eastAsia="Times New Roman"/>
          <w:lang w:eastAsia="ru-RU"/>
        </w:rPr>
        <w:t xml:space="preserve">, </w:t>
      </w:r>
      <w:r w:rsidR="007F27D8" w:rsidRPr="0071337D">
        <w:rPr>
          <w:rFonts w:eastAsia="Times New Roman"/>
          <w:bCs/>
          <w:lang w:eastAsia="ru-RU"/>
        </w:rPr>
        <w:t>TVN 7</w:t>
      </w:r>
      <w:r w:rsidR="007F27D8" w:rsidRPr="0071337D">
        <w:rPr>
          <w:rFonts w:eastAsia="Times New Roman"/>
          <w:lang w:eastAsia="ru-RU"/>
        </w:rPr>
        <w:t xml:space="preserve">, </w:t>
      </w:r>
      <w:r w:rsidR="007F27D8" w:rsidRPr="0071337D">
        <w:rPr>
          <w:rFonts w:eastAsia="Times New Roman"/>
          <w:bCs/>
          <w:lang w:eastAsia="ru-RU"/>
        </w:rPr>
        <w:t>TV 4</w:t>
      </w:r>
      <w:r w:rsidR="007F27D8" w:rsidRPr="0071337D">
        <w:rPr>
          <w:rFonts w:eastAsia="Times New Roman"/>
          <w:lang w:eastAsia="ru-RU"/>
        </w:rPr>
        <w:t xml:space="preserve">, </w:t>
      </w:r>
      <w:r w:rsidR="007F27D8" w:rsidRPr="0071337D">
        <w:rPr>
          <w:rFonts w:eastAsia="Times New Roman"/>
          <w:bCs/>
          <w:lang w:eastAsia="ru-RU"/>
        </w:rPr>
        <w:t>TV Puls</w:t>
      </w:r>
      <w:r w:rsidR="007F27D8" w:rsidRPr="0071337D">
        <w:rPr>
          <w:rFonts w:eastAsia="Times New Roman"/>
          <w:lang w:eastAsia="ru-RU"/>
        </w:rPr>
        <w:t xml:space="preserve">. </w:t>
      </w:r>
      <w:r w:rsidR="007F27D8" w:rsidRPr="00FE0F4C">
        <w:rPr>
          <w:rFonts w:eastAsia="Times New Roman"/>
          <w:lang w:eastAsia="ru-RU"/>
        </w:rPr>
        <w:t>Кроме того, в Польше сегодня успешно функционируют несколько десятков радиостанций и сотни информационных сайтов</w:t>
      </w:r>
      <w:r w:rsidR="00E45AD0">
        <w:rPr>
          <w:rFonts w:eastAsia="Times New Roman"/>
          <w:lang w:eastAsia="ru-RU"/>
        </w:rPr>
        <w:t>.</w:t>
      </w:r>
      <w:r w:rsidR="00B84050">
        <w:rPr>
          <w:rStyle w:val="ad"/>
          <w:rFonts w:eastAsia="Times New Roman"/>
          <w:lang w:eastAsia="ru-RU"/>
        </w:rPr>
        <w:footnoteReference w:id="6"/>
      </w:r>
    </w:p>
    <w:p w:rsidR="00C62A3C" w:rsidRDefault="00C62A3C" w:rsidP="00C62A3C">
      <w:pPr>
        <w:shd w:val="clear" w:color="auto" w:fill="FFFFFF"/>
        <w:spacing w:after="0" w:line="360" w:lineRule="auto"/>
        <w:ind w:firstLine="709"/>
        <w:jc w:val="both"/>
      </w:pPr>
      <w:r w:rsidRPr="00C62A3C">
        <w:t xml:space="preserve">То, что СМИ в Польше начали активно развиваться после 1989 года, свидетельствует о ряде факторов, которые способствовали этому процессу. Например, очень важно устанавливать в стране соответственные государственно-политические условия, в которых будут возможны демократические реформы даже на местных уровнях, что позволит СМИ развиваться более динамично. Любые застои в развитии средств массовой информации говорит лишь о политических и экономических несовершенствах в системе управления. Активное становление плюрализма </w:t>
      </w:r>
      <w:r w:rsidRPr="00C62A3C">
        <w:lastRenderedPageBreak/>
        <w:t>мнений и рыночной экономики в Польше дало мощный толчок к развитию периодики и радио и телевещания.</w:t>
      </w:r>
    </w:p>
    <w:p w:rsidR="00532B0B" w:rsidRDefault="00B13D79" w:rsidP="00C62A3C">
      <w:pPr>
        <w:spacing w:before="100" w:beforeAutospacing="1" w:after="100" w:afterAutospacing="1" w:line="360" w:lineRule="auto"/>
        <w:ind w:firstLine="709"/>
        <w:jc w:val="center"/>
        <w:rPr>
          <w:b/>
        </w:rPr>
      </w:pPr>
      <w:r>
        <w:rPr>
          <w:b/>
          <w:lang w:val="en-US"/>
        </w:rPr>
        <w:t>IV</w:t>
      </w:r>
      <w:r w:rsidR="00E45AD0">
        <w:rPr>
          <w:b/>
        </w:rPr>
        <w:t>.</w:t>
      </w:r>
      <w:r w:rsidRPr="00B13D79">
        <w:rPr>
          <w:b/>
        </w:rPr>
        <w:t xml:space="preserve"> </w:t>
      </w:r>
      <w:r w:rsidR="00532B0B" w:rsidRPr="00532B0B">
        <w:rPr>
          <w:b/>
        </w:rPr>
        <w:t>Правовое регулирование информационной сферы</w:t>
      </w:r>
    </w:p>
    <w:p w:rsidR="00F14AD3" w:rsidRPr="00F14AD3" w:rsidRDefault="00F14AD3" w:rsidP="00C62A3C">
      <w:pPr>
        <w:spacing w:before="100" w:beforeAutospacing="1" w:after="100" w:afterAutospacing="1" w:line="360" w:lineRule="auto"/>
        <w:ind w:firstLine="709"/>
        <w:jc w:val="both"/>
      </w:pPr>
      <w:r>
        <w:t>Необходимым условием функционирования СМИ в обществе является правовое регулирование информационной сферы. Так же, как и международные документы и документы Евросоюза, права и свободы средств массовой информации устанавливает Конституция Польши и другие законы и подзаконные акты, призванные гарантировать людям отсутствие пропаганды и давления на сознание, которое могут оказывать СМИ. Однако, к сожалению, такой статус лишь слабо обозначен в документах, и руководствоваться им составляет большой труд, поэтому законы саморегулирования СМИ берут на себя ответственность за упущения в правовой сфере, уделяя особое внимание электронным средств массовой информации, оказывающим наиболее сильное влияние на современную аудиторию.</w:t>
      </w:r>
    </w:p>
    <w:p w:rsidR="00A03DAC" w:rsidRPr="0071337D" w:rsidRDefault="00A03DAC" w:rsidP="00E45AD0">
      <w:pPr>
        <w:spacing w:after="0" w:line="360" w:lineRule="auto"/>
        <w:jc w:val="both"/>
        <w:outlineLvl w:val="1"/>
        <w:rPr>
          <w:rFonts w:eastAsia="Times New Roman"/>
          <w:b/>
          <w:bCs/>
          <w:i/>
          <w:lang w:eastAsia="ru-RU"/>
        </w:rPr>
      </w:pPr>
      <w:r w:rsidRPr="0071337D">
        <w:rPr>
          <w:rFonts w:eastAsia="Times New Roman"/>
          <w:b/>
          <w:bCs/>
          <w:i/>
          <w:lang w:eastAsia="ru-RU"/>
        </w:rPr>
        <w:t>Источники современного польского права</w:t>
      </w:r>
    </w:p>
    <w:p w:rsidR="00A03DAC" w:rsidRPr="00FE0F4C" w:rsidRDefault="00A03DAC" w:rsidP="00E45AD0">
      <w:pPr>
        <w:spacing w:after="0" w:line="360" w:lineRule="auto"/>
        <w:ind w:firstLine="709"/>
        <w:jc w:val="both"/>
        <w:rPr>
          <w:rFonts w:eastAsia="Times New Roman"/>
          <w:lang w:eastAsia="ru-RU"/>
        </w:rPr>
      </w:pPr>
      <w:r w:rsidRPr="00FE0F4C">
        <w:rPr>
          <w:rFonts w:eastAsia="Times New Roman"/>
          <w:lang w:eastAsia="ru-RU"/>
        </w:rPr>
        <w:t>Источниками системы польского законодательства являются:</w:t>
      </w:r>
    </w:p>
    <w:p w:rsidR="00A03DAC" w:rsidRPr="00FE0F4C" w:rsidRDefault="0091166A" w:rsidP="00C62A3C">
      <w:pPr>
        <w:numPr>
          <w:ilvl w:val="0"/>
          <w:numId w:val="2"/>
        </w:numPr>
        <w:spacing w:before="100" w:beforeAutospacing="1" w:after="100" w:afterAutospacing="1" w:line="360" w:lineRule="auto"/>
        <w:ind w:firstLine="709"/>
        <w:jc w:val="both"/>
        <w:rPr>
          <w:rFonts w:eastAsia="Times New Roman"/>
          <w:lang w:eastAsia="ru-RU"/>
        </w:rPr>
      </w:pPr>
      <w:r w:rsidRPr="00FE0F4C">
        <w:rPr>
          <w:rFonts w:eastAsia="Times New Roman"/>
          <w:lang w:eastAsia="ru-RU"/>
        </w:rPr>
        <w:t>Конституция республики Польша;</w:t>
      </w:r>
    </w:p>
    <w:p w:rsidR="00A03DAC" w:rsidRPr="00FE0F4C" w:rsidRDefault="0091166A" w:rsidP="00C62A3C">
      <w:pPr>
        <w:numPr>
          <w:ilvl w:val="0"/>
          <w:numId w:val="2"/>
        </w:numPr>
        <w:spacing w:before="100" w:beforeAutospacing="1" w:after="100" w:afterAutospacing="1" w:line="360" w:lineRule="auto"/>
        <w:ind w:firstLine="709"/>
        <w:jc w:val="both"/>
        <w:rPr>
          <w:rFonts w:eastAsia="Times New Roman"/>
          <w:lang w:eastAsia="ru-RU"/>
        </w:rPr>
      </w:pPr>
      <w:r w:rsidRPr="00FE0F4C">
        <w:rPr>
          <w:rFonts w:eastAsia="Times New Roman"/>
          <w:lang w:eastAsia="ru-RU"/>
        </w:rPr>
        <w:t>Законы республики Польша;</w:t>
      </w:r>
    </w:p>
    <w:p w:rsidR="00A03DAC" w:rsidRPr="00FE0F4C" w:rsidRDefault="0091166A" w:rsidP="00C62A3C">
      <w:pPr>
        <w:numPr>
          <w:ilvl w:val="0"/>
          <w:numId w:val="2"/>
        </w:numPr>
        <w:spacing w:before="100" w:beforeAutospacing="1" w:after="100" w:afterAutospacing="1" w:line="360" w:lineRule="auto"/>
        <w:ind w:firstLine="709"/>
        <w:jc w:val="both"/>
        <w:rPr>
          <w:rFonts w:eastAsia="Times New Roman"/>
          <w:lang w:eastAsia="ru-RU"/>
        </w:rPr>
      </w:pPr>
      <w:r w:rsidRPr="00FE0F4C">
        <w:rPr>
          <w:rFonts w:eastAsia="Times New Roman"/>
          <w:lang w:eastAsia="ru-RU"/>
        </w:rPr>
        <w:t xml:space="preserve">Ратифицированные международные договоры </w:t>
      </w:r>
      <w:r w:rsidR="00A03DAC" w:rsidRPr="00FE0F4C">
        <w:rPr>
          <w:rFonts w:eastAsia="Times New Roman"/>
          <w:lang w:eastAsia="ru-RU"/>
        </w:rPr>
        <w:t>Респ</w:t>
      </w:r>
      <w:r w:rsidRPr="00FE0F4C">
        <w:rPr>
          <w:rFonts w:eastAsia="Times New Roman"/>
          <w:lang w:eastAsia="ru-RU"/>
        </w:rPr>
        <w:t>ублики Польша</w:t>
      </w:r>
      <w:r w:rsidR="00A03DAC" w:rsidRPr="00FE0F4C">
        <w:rPr>
          <w:rFonts w:eastAsia="Times New Roman"/>
          <w:lang w:eastAsia="ru-RU"/>
        </w:rPr>
        <w:t>;</w:t>
      </w:r>
    </w:p>
    <w:p w:rsidR="00A03DAC" w:rsidRPr="00FE0F4C" w:rsidRDefault="0091166A" w:rsidP="00C62A3C">
      <w:pPr>
        <w:numPr>
          <w:ilvl w:val="0"/>
          <w:numId w:val="2"/>
        </w:numPr>
        <w:spacing w:before="100" w:beforeAutospacing="1" w:after="100" w:afterAutospacing="1" w:line="360" w:lineRule="auto"/>
        <w:ind w:firstLine="709"/>
        <w:jc w:val="both"/>
        <w:rPr>
          <w:rFonts w:eastAsia="Times New Roman"/>
          <w:lang w:eastAsia="ru-RU"/>
        </w:rPr>
      </w:pPr>
      <w:r w:rsidRPr="00FE0F4C">
        <w:rPr>
          <w:rFonts w:eastAsia="Times New Roman"/>
          <w:lang w:eastAsia="ru-RU"/>
        </w:rPr>
        <w:t>Подзаконные нормативные акты</w:t>
      </w:r>
      <w:r w:rsidR="00A03DAC" w:rsidRPr="00FE0F4C">
        <w:rPr>
          <w:rFonts w:eastAsia="Times New Roman"/>
          <w:lang w:eastAsia="ru-RU"/>
        </w:rPr>
        <w:t>;</w:t>
      </w:r>
    </w:p>
    <w:p w:rsidR="00A03DAC" w:rsidRPr="00FE0F4C" w:rsidRDefault="0091166A" w:rsidP="00C62A3C">
      <w:pPr>
        <w:numPr>
          <w:ilvl w:val="0"/>
          <w:numId w:val="2"/>
        </w:numPr>
        <w:spacing w:before="100" w:beforeAutospacing="1" w:after="100" w:afterAutospacing="1" w:line="360" w:lineRule="auto"/>
        <w:ind w:firstLine="709"/>
        <w:jc w:val="both"/>
        <w:rPr>
          <w:rFonts w:eastAsia="Times New Roman"/>
          <w:lang w:eastAsia="ru-RU"/>
        </w:rPr>
      </w:pPr>
      <w:r w:rsidRPr="00FE0F4C">
        <w:rPr>
          <w:rFonts w:eastAsia="Times New Roman"/>
          <w:lang w:eastAsia="ru-RU"/>
        </w:rPr>
        <w:t xml:space="preserve">Локальные нормативные акты </w:t>
      </w:r>
      <w:r w:rsidR="00A03DAC" w:rsidRPr="00FE0F4C">
        <w:rPr>
          <w:rFonts w:eastAsia="Times New Roman"/>
          <w:lang w:eastAsia="ru-RU"/>
        </w:rPr>
        <w:t>(в пределах территориальной и административной компетенции принявших их органов);</w:t>
      </w:r>
    </w:p>
    <w:p w:rsidR="004037C0" w:rsidRPr="004B32E2" w:rsidRDefault="00A03DAC" w:rsidP="00C62A3C">
      <w:pPr>
        <w:numPr>
          <w:ilvl w:val="0"/>
          <w:numId w:val="2"/>
        </w:numPr>
        <w:spacing w:before="100" w:beforeAutospacing="1" w:after="100" w:afterAutospacing="1" w:line="360" w:lineRule="auto"/>
        <w:ind w:firstLine="709"/>
        <w:jc w:val="both"/>
        <w:rPr>
          <w:rFonts w:eastAsia="Times New Roman"/>
          <w:lang w:eastAsia="ru-RU"/>
        </w:rPr>
      </w:pPr>
      <w:r w:rsidRPr="00FE0F4C">
        <w:rPr>
          <w:rFonts w:eastAsia="Times New Roman"/>
          <w:lang w:eastAsia="ru-RU"/>
        </w:rPr>
        <w:t>Ч</w:t>
      </w:r>
      <w:r w:rsidR="0091166A" w:rsidRPr="00FE0F4C">
        <w:rPr>
          <w:rFonts w:eastAsia="Times New Roman"/>
          <w:lang w:eastAsia="ru-RU"/>
        </w:rPr>
        <w:t xml:space="preserve">астно-административные правовые акты </w:t>
      </w:r>
      <w:r w:rsidRPr="00FE0F4C">
        <w:rPr>
          <w:rFonts w:eastAsia="Times New Roman"/>
          <w:lang w:eastAsia="ru-RU"/>
        </w:rPr>
        <w:t>(для лиц, в отношении которых они приняты).</w:t>
      </w:r>
    </w:p>
    <w:p w:rsidR="00A03DAC" w:rsidRPr="0071337D" w:rsidRDefault="00A03DAC" w:rsidP="00C62A3C">
      <w:pPr>
        <w:spacing w:line="360" w:lineRule="auto"/>
        <w:jc w:val="both"/>
        <w:rPr>
          <w:b/>
          <w:i/>
        </w:rPr>
      </w:pPr>
      <w:r w:rsidRPr="0071337D">
        <w:rPr>
          <w:b/>
          <w:i/>
        </w:rPr>
        <w:t>Саморегулирование СМИ</w:t>
      </w:r>
    </w:p>
    <w:p w:rsidR="00E45AD0" w:rsidRDefault="00DD4848" w:rsidP="00E45AD0">
      <w:pPr>
        <w:spacing w:after="0" w:line="360" w:lineRule="auto"/>
        <w:ind w:firstLine="709"/>
        <w:jc w:val="both"/>
      </w:pPr>
      <w:r w:rsidRPr="00FE0F4C">
        <w:lastRenderedPageBreak/>
        <w:t>Радио и телевидение в Польше прина</w:t>
      </w:r>
      <w:r w:rsidR="00F14AD3">
        <w:t>длежа</w:t>
      </w:r>
      <w:r w:rsidR="004037C0">
        <w:t>т государству. Но подход к</w:t>
      </w:r>
      <w:r w:rsidRPr="00FE0F4C">
        <w:t xml:space="preserve"> СМИ очень близок подходу </w:t>
      </w:r>
      <w:r w:rsidRPr="00FE0F4C">
        <w:rPr>
          <w:lang w:val="en-US"/>
        </w:rPr>
        <w:t>BBC</w:t>
      </w:r>
      <w:r w:rsidRPr="00FE0F4C">
        <w:t>. В вопросах освещения новостей, имеющих отношение к избирательной кампании, СМИ Польши подчиняются тольк</w:t>
      </w:r>
      <w:r w:rsidR="00F14AD3">
        <w:t>о Национальному совету по радио</w:t>
      </w:r>
      <w:r w:rsidRPr="00FE0F4C">
        <w:t xml:space="preserve"> и телевещанию. Это главный регулирующий орган в Польше.</w:t>
      </w:r>
    </w:p>
    <w:p w:rsidR="00E45AD0" w:rsidRDefault="00A03DAC" w:rsidP="00E45AD0">
      <w:pPr>
        <w:spacing w:after="0" w:line="360" w:lineRule="auto"/>
        <w:ind w:firstLine="709"/>
        <w:jc w:val="both"/>
      </w:pPr>
      <w:r w:rsidRPr="0071337D">
        <w:t>Руководители Радио и телевидения Польши издали детальное руководство для своего персонала, которое включало следующие положения:</w:t>
      </w:r>
    </w:p>
    <w:p w:rsidR="00E45AD0" w:rsidRDefault="002C409F" w:rsidP="00E45AD0">
      <w:pPr>
        <w:spacing w:after="0" w:line="360" w:lineRule="auto"/>
        <w:ind w:firstLine="709"/>
        <w:jc w:val="both"/>
      </w:pPr>
      <w:r w:rsidRPr="00FE0F4C">
        <w:t>«</w:t>
      </w:r>
      <w:r w:rsidR="00A03DAC" w:rsidRPr="00FE0F4C">
        <w:t>Поль</w:t>
      </w:r>
      <w:r w:rsidRPr="00FE0F4C">
        <w:t>ское Радио и телевидение должно</w:t>
      </w:r>
      <w:r w:rsidR="00A03DAC" w:rsidRPr="00FE0F4C">
        <w:t xml:space="preserve"> обеспечивать широкое освещение избирательной кампании и предоставлять информацию о кандидатах. Новостные программы и программы, освещающие текущие события, должны предоставлять полную информацию о партиях, их избирательных платформах и кандидатах без предвзятости в пользу или против какой-либо партии и без рекламирования соответствующих политических взглядов. Основным принципом должен быть принцип равного доступа, который накладывает на контролеров телевизионных каналов, отделы по программам, а также на региональные станции обязательство по регистрации количества эфирного времени, предоставленного конкретным партиям или кандидатам, а также по обеспечению соблюдения принципа равенства</w:t>
      </w:r>
      <w:r w:rsidRPr="00FE0F4C">
        <w:t>»</w:t>
      </w:r>
      <w:r w:rsidR="00A03DAC" w:rsidRPr="00FE0F4C">
        <w:t>.</w:t>
      </w:r>
    </w:p>
    <w:p w:rsidR="00B84050" w:rsidRDefault="00FE0F4C" w:rsidP="00E45AD0">
      <w:pPr>
        <w:spacing w:after="0" w:line="360" w:lineRule="auto"/>
        <w:ind w:firstLine="709"/>
        <w:jc w:val="both"/>
      </w:pPr>
      <w:r w:rsidRPr="00FE0F4C">
        <w:t>Итак, как упоминалось ранее, Польша смогла подняться с колен и стать независимым государством, только через 50 лет авторитарного правления социалистического лагеря. Реформы не упустили из виду ни одну сторону жизни населения. В том числе в области СМИ. С приходом демократии в 1989 году поляки получили долгожданную свободу слова. На месте контролируемой властями информационной монополии начал формироваться рынок конкурирующих между собой средств массовой информации. При этом поляки получили также доступ к зарубежным масс-медиа и новым технологиям. Поэтому польским СМИ сейчас занимаются наверстыванием упущенного в области телекоммуникационной инфраструктуры.</w:t>
      </w:r>
    </w:p>
    <w:p w:rsidR="003205D5" w:rsidRPr="001D5368" w:rsidRDefault="003205D5" w:rsidP="00C62A3C">
      <w:pPr>
        <w:spacing w:after="0" w:line="240" w:lineRule="auto"/>
        <w:jc w:val="both"/>
        <w:rPr>
          <w:rFonts w:eastAsia="Times New Roman"/>
          <w:b/>
          <w:lang w:eastAsia="ru-RU"/>
        </w:rPr>
      </w:pPr>
      <w:r>
        <w:rPr>
          <w:b/>
          <w:lang w:val="en-US"/>
        </w:rPr>
        <w:lastRenderedPageBreak/>
        <w:t>V</w:t>
      </w:r>
      <w:r>
        <w:rPr>
          <w:b/>
        </w:rPr>
        <w:t xml:space="preserve">. </w:t>
      </w:r>
      <w:r w:rsidRPr="001D5368">
        <w:rPr>
          <w:b/>
        </w:rPr>
        <w:t xml:space="preserve">Новые информационные технологии и перспективы развития </w:t>
      </w:r>
      <w:r w:rsidR="00D9375C">
        <w:rPr>
          <w:b/>
        </w:rPr>
        <w:t>СМИ</w:t>
      </w:r>
    </w:p>
    <w:p w:rsidR="003205D5" w:rsidRPr="003B476E" w:rsidRDefault="003205D5" w:rsidP="00C62A3C">
      <w:pPr>
        <w:spacing w:after="0" w:line="360" w:lineRule="auto"/>
        <w:jc w:val="both"/>
        <w:rPr>
          <w:rFonts w:eastAsia="Times New Roman"/>
          <w:lang w:eastAsia="ru-RU"/>
        </w:rPr>
      </w:pPr>
    </w:p>
    <w:p w:rsidR="003205D5" w:rsidRPr="003B476E" w:rsidRDefault="003205D5" w:rsidP="00C62A3C">
      <w:pPr>
        <w:spacing w:after="0" w:line="360" w:lineRule="auto"/>
        <w:ind w:firstLine="709"/>
        <w:jc w:val="both"/>
        <w:rPr>
          <w:rFonts w:eastAsia="Times New Roman"/>
          <w:lang w:eastAsia="ru-RU"/>
        </w:rPr>
      </w:pPr>
      <w:r w:rsidRPr="003B476E">
        <w:rPr>
          <w:rFonts w:eastAsia="Times New Roman"/>
          <w:lang w:eastAsia="ru-RU"/>
        </w:rPr>
        <w:t>Современный этап развития СМИ в Польше характеризуется увеличением активности деятельности местного самоуправления и сосредоточением в их руках все большего количества разнообразных изданий. В условиях формирующегося гражданского общества все больше внимания уделяется полному и достаточному информированию людей, которые становятся прямыми участниками политических и экономических отношений. Только хорошо проинформированные на местном уровне зрители и читатели могут осуществлять достойное и самостоятельно самоуправление и руководствоваться принципами демократии. Так как прессе местного уровня первой задачей было поставлено обеспечить граждан информацией о социальной среде, максимально близкой им, и о событиях, непосредственно влияющих на их жизнь, то тиражи печатной продукции и радио и телевещания растут с каждым днем. Одновременно с этим для периодики крайне важным считается оперирование реальными фактами и подача объективной информации, не зависящей от торжествовавших ранее в стране идейно-политических целей, которые только дезориентировали граждан в социальном пространстве и отчуждали их от любого саморегулирования.</w:t>
      </w:r>
    </w:p>
    <w:p w:rsidR="00E45AD0" w:rsidRDefault="003205D5" w:rsidP="00E45AD0">
      <w:pPr>
        <w:spacing w:after="0" w:line="360" w:lineRule="auto"/>
        <w:ind w:firstLine="709"/>
        <w:jc w:val="both"/>
        <w:rPr>
          <w:rFonts w:eastAsia="Times New Roman"/>
          <w:color w:val="000000"/>
          <w:lang w:eastAsia="ru-RU"/>
        </w:rPr>
      </w:pPr>
      <w:r w:rsidRPr="003B476E">
        <w:rPr>
          <w:rFonts w:eastAsia="Times New Roman"/>
          <w:color w:val="000000"/>
          <w:lang w:eastAsia="ru-RU"/>
        </w:rPr>
        <w:t xml:space="preserve">Соответственно глобализации, затрагивающей все средства массовой информации в Польше, как европейской стране, трансформации в этой сфере масс-медиа происходят ежедневно. Развитие прессы на местном уровне смягчает последствия глобализации для обыденных читателей рядовой аудитории, посредством удовлетворения интересов общества через освещение в СМИ актуальных проблем, касающихся каждого, на доступных примерах таких же людей. Ведь информацию местного значения способен понять каждый читатель, что крайне важно в современной политической и экономической обстановке. Таким образом, в следствие активного развития периодики Польши именно на местном уровне, СМИ способствуют </w:t>
      </w:r>
      <w:r w:rsidRPr="003B476E">
        <w:rPr>
          <w:rFonts w:eastAsia="Times New Roman"/>
          <w:color w:val="000000"/>
          <w:lang w:eastAsia="ru-RU"/>
        </w:rPr>
        <w:lastRenderedPageBreak/>
        <w:t>локализации информации в конкретных районах, с токи зрения освещения материалов, которые представляют собой потребности и интересы людей. Так, СМИ позволяют огромной аудитории находиться в глобализационном пространстве современного мира, не ощущая дискомфорта или потерянности, благодаря постоянному поддержанию информационного контакта с каждым читателем.</w:t>
      </w:r>
    </w:p>
    <w:p w:rsidR="003205D5" w:rsidRDefault="003205D5" w:rsidP="00E45AD0">
      <w:pPr>
        <w:spacing w:after="0" w:line="360" w:lineRule="auto"/>
        <w:ind w:firstLine="709"/>
        <w:jc w:val="both"/>
        <w:rPr>
          <w:rFonts w:eastAsia="Times New Roman"/>
          <w:color w:val="000000"/>
          <w:lang w:eastAsia="ru-RU"/>
        </w:rPr>
      </w:pPr>
      <w:r w:rsidRPr="003B476E">
        <w:rPr>
          <w:rFonts w:eastAsia="Times New Roman"/>
          <w:color w:val="000000"/>
          <w:lang w:eastAsia="ru-RU"/>
        </w:rPr>
        <w:t>Однако, нельзя не заметить и некоторые сложности, которые испытывает активно развивающаяся польская пресса и другие СМИ. Так как большинство изданий в данный момент находятся в непрерывном становлении и еще не заняли устойчивых позиций в ветке четвертой власти, то их характеристики еще не устоялись как следует и требуют ответственной работы и контроля журналистов и редакторов, которым предстоит еще найти оптимальные параметры каждого издания, для его выживания на рынке масс-медиа. Но, по мере стабилизации рынка прессы, будут формироваться четко выраженные типы изданий, подчиняющиеся общим принципам и нормам этого рынка, вед на данный момент его очень сложно идентифицировать в общую картину польских СМИ</w:t>
      </w:r>
      <w:r w:rsidR="00E45AD0">
        <w:rPr>
          <w:rFonts w:eastAsia="Times New Roman"/>
          <w:color w:val="000000"/>
          <w:lang w:eastAsia="ru-RU"/>
        </w:rPr>
        <w:t>.</w:t>
      </w:r>
    </w:p>
    <w:p w:rsidR="00E45AD0" w:rsidRDefault="00E45AD0" w:rsidP="00E45AD0">
      <w:pPr>
        <w:spacing w:after="0" w:line="360" w:lineRule="auto"/>
        <w:ind w:firstLine="709"/>
        <w:jc w:val="both"/>
        <w:rPr>
          <w:rFonts w:eastAsia="Times New Roman"/>
          <w:color w:val="000000"/>
          <w:lang w:eastAsia="ru-RU"/>
        </w:rPr>
      </w:pPr>
    </w:p>
    <w:p w:rsidR="00E45AD0" w:rsidRDefault="00E45AD0" w:rsidP="00E45AD0">
      <w:pPr>
        <w:spacing w:after="0" w:line="360" w:lineRule="auto"/>
        <w:ind w:firstLine="709"/>
        <w:jc w:val="both"/>
        <w:rPr>
          <w:rFonts w:eastAsia="Times New Roman"/>
          <w:color w:val="000000"/>
          <w:lang w:eastAsia="ru-RU"/>
        </w:rPr>
      </w:pPr>
    </w:p>
    <w:p w:rsidR="00E45AD0" w:rsidRDefault="00E45AD0" w:rsidP="00E45AD0">
      <w:pPr>
        <w:spacing w:after="0" w:line="360" w:lineRule="auto"/>
        <w:ind w:firstLine="709"/>
        <w:jc w:val="both"/>
        <w:rPr>
          <w:rFonts w:eastAsia="Times New Roman"/>
          <w:color w:val="000000"/>
          <w:lang w:eastAsia="ru-RU"/>
        </w:rPr>
      </w:pPr>
    </w:p>
    <w:p w:rsidR="00E45AD0" w:rsidRDefault="00E45AD0" w:rsidP="00E45AD0">
      <w:pPr>
        <w:spacing w:after="0" w:line="360" w:lineRule="auto"/>
        <w:ind w:firstLine="709"/>
        <w:jc w:val="both"/>
        <w:rPr>
          <w:rFonts w:eastAsia="Times New Roman"/>
          <w:color w:val="000000"/>
          <w:lang w:eastAsia="ru-RU"/>
        </w:rPr>
      </w:pPr>
    </w:p>
    <w:p w:rsidR="00E45AD0" w:rsidRDefault="00E45AD0" w:rsidP="00E45AD0">
      <w:pPr>
        <w:spacing w:after="0" w:line="360" w:lineRule="auto"/>
        <w:ind w:firstLine="709"/>
        <w:jc w:val="both"/>
        <w:rPr>
          <w:rFonts w:eastAsia="Times New Roman"/>
          <w:color w:val="000000"/>
          <w:lang w:eastAsia="ru-RU"/>
        </w:rPr>
      </w:pPr>
    </w:p>
    <w:p w:rsidR="00E45AD0" w:rsidRDefault="00E45AD0" w:rsidP="00E45AD0">
      <w:pPr>
        <w:spacing w:after="0" w:line="360" w:lineRule="auto"/>
        <w:ind w:firstLine="709"/>
        <w:jc w:val="both"/>
        <w:rPr>
          <w:rFonts w:eastAsia="Times New Roman"/>
          <w:color w:val="000000"/>
          <w:lang w:eastAsia="ru-RU"/>
        </w:rPr>
      </w:pPr>
    </w:p>
    <w:p w:rsidR="00E45AD0" w:rsidRDefault="00E45AD0" w:rsidP="00E45AD0">
      <w:pPr>
        <w:spacing w:after="0" w:line="360" w:lineRule="auto"/>
        <w:ind w:firstLine="709"/>
        <w:jc w:val="both"/>
        <w:rPr>
          <w:rFonts w:eastAsia="Times New Roman"/>
          <w:color w:val="000000"/>
          <w:lang w:eastAsia="ru-RU"/>
        </w:rPr>
      </w:pPr>
    </w:p>
    <w:p w:rsidR="00E45AD0" w:rsidRDefault="00E45AD0" w:rsidP="00E45AD0">
      <w:pPr>
        <w:spacing w:after="0" w:line="360" w:lineRule="auto"/>
        <w:ind w:firstLine="709"/>
        <w:jc w:val="both"/>
        <w:rPr>
          <w:rFonts w:eastAsia="Times New Roman"/>
          <w:color w:val="000000"/>
          <w:lang w:eastAsia="ru-RU"/>
        </w:rPr>
      </w:pPr>
    </w:p>
    <w:p w:rsidR="00E45AD0" w:rsidRDefault="00E45AD0" w:rsidP="00E45AD0">
      <w:pPr>
        <w:spacing w:after="0" w:line="360" w:lineRule="auto"/>
        <w:ind w:firstLine="709"/>
        <w:jc w:val="both"/>
        <w:rPr>
          <w:rFonts w:eastAsia="Times New Roman"/>
          <w:color w:val="000000"/>
          <w:lang w:eastAsia="ru-RU"/>
        </w:rPr>
      </w:pPr>
    </w:p>
    <w:p w:rsidR="00E45AD0" w:rsidRDefault="00E45AD0" w:rsidP="00E45AD0">
      <w:pPr>
        <w:spacing w:after="0" w:line="360" w:lineRule="auto"/>
        <w:ind w:firstLine="709"/>
        <w:jc w:val="both"/>
        <w:rPr>
          <w:rFonts w:eastAsia="Times New Roman"/>
          <w:color w:val="000000"/>
          <w:lang w:eastAsia="ru-RU"/>
        </w:rPr>
      </w:pPr>
    </w:p>
    <w:p w:rsidR="00E45AD0" w:rsidRDefault="00E45AD0" w:rsidP="00E45AD0">
      <w:pPr>
        <w:spacing w:after="0" w:line="360" w:lineRule="auto"/>
        <w:ind w:firstLine="709"/>
        <w:jc w:val="both"/>
        <w:rPr>
          <w:rFonts w:eastAsia="Times New Roman"/>
          <w:color w:val="000000"/>
          <w:lang w:eastAsia="ru-RU"/>
        </w:rPr>
      </w:pPr>
    </w:p>
    <w:p w:rsidR="00E45AD0" w:rsidRDefault="00E45AD0" w:rsidP="00E45AD0">
      <w:pPr>
        <w:spacing w:after="0" w:line="360" w:lineRule="auto"/>
        <w:ind w:firstLine="709"/>
        <w:jc w:val="both"/>
        <w:rPr>
          <w:rFonts w:eastAsia="Times New Roman"/>
          <w:color w:val="000000"/>
          <w:lang w:eastAsia="ru-RU"/>
        </w:rPr>
      </w:pPr>
    </w:p>
    <w:p w:rsidR="00E45AD0" w:rsidRPr="00E45AD0" w:rsidRDefault="00E45AD0" w:rsidP="00E45AD0">
      <w:pPr>
        <w:spacing w:after="0" w:line="360" w:lineRule="auto"/>
        <w:ind w:firstLine="709"/>
        <w:jc w:val="both"/>
        <w:rPr>
          <w:rFonts w:eastAsia="Times New Roman"/>
          <w:color w:val="000000"/>
          <w:lang w:eastAsia="ru-RU"/>
        </w:rPr>
      </w:pPr>
    </w:p>
    <w:p w:rsidR="004B32E2" w:rsidRDefault="004B32E2" w:rsidP="00E45AD0">
      <w:pPr>
        <w:spacing w:before="100" w:beforeAutospacing="1" w:after="100" w:afterAutospacing="1" w:line="360" w:lineRule="auto"/>
        <w:ind w:firstLine="709"/>
        <w:jc w:val="center"/>
        <w:rPr>
          <w:b/>
        </w:rPr>
      </w:pPr>
      <w:r w:rsidRPr="004B32E2">
        <w:rPr>
          <w:b/>
        </w:rPr>
        <w:lastRenderedPageBreak/>
        <w:t>С</w:t>
      </w:r>
      <w:r w:rsidR="00C62A3C">
        <w:rPr>
          <w:b/>
        </w:rPr>
        <w:t>писок использованной литературы</w:t>
      </w:r>
    </w:p>
    <w:p w:rsidR="004B32E2" w:rsidRPr="004570F7" w:rsidRDefault="004B32E2" w:rsidP="00E45AD0">
      <w:pPr>
        <w:pStyle w:val="a5"/>
        <w:numPr>
          <w:ilvl w:val="1"/>
          <w:numId w:val="5"/>
        </w:numPr>
        <w:spacing w:before="100" w:beforeAutospacing="1" w:after="100" w:afterAutospacing="1" w:line="360" w:lineRule="auto"/>
        <w:ind w:left="284" w:hanging="284"/>
        <w:jc w:val="both"/>
      </w:pPr>
      <w:r w:rsidRPr="004570F7">
        <w:t>История зарубежной журналистики: учебник для бакалавров</w:t>
      </w:r>
      <w:r w:rsidR="003E1AD5" w:rsidRPr="004570F7">
        <w:t xml:space="preserve"> / А.Ю. Быков, Е.С. Георгиева, С.А. Михайлов; под общ. ред. С.А. Михайлова. – М., 2014.</w:t>
      </w:r>
    </w:p>
    <w:p w:rsidR="003E1AD5" w:rsidRPr="004570F7" w:rsidRDefault="003E1AD5" w:rsidP="00E45AD0">
      <w:pPr>
        <w:pStyle w:val="a5"/>
        <w:numPr>
          <w:ilvl w:val="1"/>
          <w:numId w:val="5"/>
        </w:numPr>
        <w:spacing w:before="100" w:beforeAutospacing="1" w:after="100" w:afterAutospacing="1" w:line="360" w:lineRule="auto"/>
        <w:ind w:left="284" w:hanging="284"/>
        <w:jc w:val="both"/>
      </w:pPr>
      <w:r w:rsidRPr="004570F7">
        <w:t>Воронцова-Хэтч Т. М. Журналистика Польши 1990-х гг. СПб., 2006.</w:t>
      </w:r>
    </w:p>
    <w:p w:rsidR="003E1AD5" w:rsidRPr="004570F7" w:rsidRDefault="003E1AD5" w:rsidP="00E45AD0">
      <w:pPr>
        <w:pStyle w:val="a5"/>
        <w:numPr>
          <w:ilvl w:val="1"/>
          <w:numId w:val="5"/>
        </w:numPr>
        <w:spacing w:before="100" w:beforeAutospacing="1" w:after="100" w:afterAutospacing="1" w:line="360" w:lineRule="auto"/>
        <w:ind w:left="284" w:hanging="284"/>
        <w:jc w:val="both"/>
      </w:pPr>
      <w:r w:rsidRPr="004570F7">
        <w:t>Вартанова Е. Л. Медиаэкономика зарубежных стран. М., 2003.</w:t>
      </w:r>
    </w:p>
    <w:p w:rsidR="003E1AD5" w:rsidRPr="004570F7" w:rsidRDefault="003E1AD5" w:rsidP="00E45AD0">
      <w:pPr>
        <w:pStyle w:val="a5"/>
        <w:numPr>
          <w:ilvl w:val="1"/>
          <w:numId w:val="5"/>
        </w:numPr>
        <w:spacing w:before="100" w:beforeAutospacing="1" w:after="100" w:afterAutospacing="1" w:line="360" w:lineRule="auto"/>
        <w:ind w:left="284" w:hanging="284"/>
        <w:jc w:val="both"/>
        <w:rPr>
          <w:lang w:val="en-US"/>
        </w:rPr>
      </w:pPr>
      <w:r w:rsidRPr="004570F7">
        <w:t xml:space="preserve">Периодическое издание «Белорусский партизан». «СМИ в Польше». </w:t>
      </w:r>
      <w:r w:rsidR="004570F7" w:rsidRPr="004570F7">
        <w:rPr>
          <w:lang w:val="en-US"/>
        </w:rPr>
        <w:t xml:space="preserve">URL: </w:t>
      </w:r>
      <w:hyperlink r:id="rId9" w:history="1">
        <w:r w:rsidRPr="004570F7">
          <w:rPr>
            <w:rStyle w:val="aa"/>
            <w:color w:val="auto"/>
            <w:u w:val="none"/>
            <w:lang w:val="en-US"/>
          </w:rPr>
          <w:t>http://www.belaruspartisan.org/economic/242629/</w:t>
        </w:r>
      </w:hyperlink>
      <w:r w:rsidR="004570F7" w:rsidRPr="004570F7">
        <w:rPr>
          <w:rStyle w:val="aa"/>
          <w:color w:val="auto"/>
          <w:u w:val="none"/>
          <w:lang w:val="en-US"/>
        </w:rPr>
        <w:t>.</w:t>
      </w:r>
    </w:p>
    <w:p w:rsidR="004B32E2" w:rsidRPr="004570F7" w:rsidRDefault="003E1AD5" w:rsidP="00E45AD0">
      <w:pPr>
        <w:pStyle w:val="a5"/>
        <w:numPr>
          <w:ilvl w:val="1"/>
          <w:numId w:val="5"/>
        </w:numPr>
        <w:spacing w:before="100" w:beforeAutospacing="1" w:after="100" w:afterAutospacing="1" w:line="360" w:lineRule="auto"/>
        <w:ind w:left="284" w:hanging="284"/>
        <w:jc w:val="both"/>
        <w:rPr>
          <w:rStyle w:val="aa"/>
          <w:color w:val="auto"/>
          <w:u w:val="none"/>
          <w:lang w:val="en-US"/>
        </w:rPr>
      </w:pPr>
      <w:r w:rsidRPr="004570F7">
        <w:rPr>
          <w:lang w:val="en-US"/>
        </w:rPr>
        <w:t>«PolishNews</w:t>
      </w:r>
      <w:r w:rsidR="004570F7" w:rsidRPr="004570F7">
        <w:rPr>
          <w:lang w:val="en-US"/>
        </w:rPr>
        <w:t xml:space="preserve">». URL: </w:t>
      </w:r>
      <w:hyperlink r:id="rId10" w:history="1">
        <w:r w:rsidRPr="004570F7">
          <w:rPr>
            <w:rStyle w:val="aa"/>
            <w:color w:val="auto"/>
            <w:u w:val="none"/>
            <w:lang w:val="en-US"/>
          </w:rPr>
          <w:t>http://polishnews.ru/pages/informacija-o-strane/</w:t>
        </w:r>
      </w:hyperlink>
      <w:r w:rsidR="004570F7" w:rsidRPr="004570F7">
        <w:rPr>
          <w:rStyle w:val="aa"/>
          <w:color w:val="auto"/>
          <w:u w:val="none"/>
          <w:lang w:val="en-US"/>
        </w:rPr>
        <w:t>.</w:t>
      </w:r>
    </w:p>
    <w:p w:rsidR="00C62A3C" w:rsidRPr="004570F7" w:rsidRDefault="00C62A3C" w:rsidP="00E45AD0">
      <w:pPr>
        <w:pStyle w:val="a5"/>
        <w:numPr>
          <w:ilvl w:val="1"/>
          <w:numId w:val="5"/>
        </w:numPr>
        <w:spacing w:before="100" w:beforeAutospacing="1" w:after="100" w:afterAutospacing="1" w:line="360" w:lineRule="auto"/>
        <w:ind w:left="284" w:hanging="284"/>
        <w:jc w:val="both"/>
        <w:rPr>
          <w:lang w:val="en-US"/>
        </w:rPr>
      </w:pPr>
      <w:r w:rsidRPr="004570F7">
        <w:t xml:space="preserve">Мариан Геруля. Диссертация на тему «Местная периодическая печать Польши 1990-х гг.: Типология, современное состояние и перспективы развития». </w:t>
      </w:r>
      <w:r w:rsidRPr="004570F7">
        <w:rPr>
          <w:lang w:val="en-US"/>
        </w:rPr>
        <w:t>2001.</w:t>
      </w:r>
      <w:r w:rsidR="00E45AD0" w:rsidRPr="004570F7">
        <w:rPr>
          <w:lang w:val="en-US"/>
        </w:rPr>
        <w:t xml:space="preserve"> </w:t>
      </w:r>
      <w:r w:rsidR="004570F7" w:rsidRPr="004570F7">
        <w:rPr>
          <w:lang w:val="en-US"/>
        </w:rPr>
        <w:t>URL</w:t>
      </w:r>
      <w:r w:rsidR="00E45AD0" w:rsidRPr="004570F7">
        <w:rPr>
          <w:lang w:val="en-US"/>
        </w:rPr>
        <w:t>:</w:t>
      </w:r>
      <w:r w:rsidR="004570F7" w:rsidRPr="004570F7">
        <w:rPr>
          <w:lang w:val="en-US"/>
        </w:rPr>
        <w:t xml:space="preserve"> </w:t>
      </w:r>
      <w:hyperlink r:id="rId11" w:anchor="ixzz3MYmgRniy" w:history="1">
        <w:r w:rsidRPr="004570F7">
          <w:rPr>
            <w:rStyle w:val="aa"/>
            <w:color w:val="auto"/>
            <w:u w:val="none"/>
            <w:lang w:val="en-US"/>
          </w:rPr>
          <w:t>http://www.dissercat.com/content/mestnaya-periodicheskaya-pechat-polshi-1990-kh-gg-tipologiya-sovremennoe-sostoyanie-i-perspe#ixzz3MYmgRniy</w:t>
        </w:r>
      </w:hyperlink>
      <w:r w:rsidR="00E45AD0" w:rsidRPr="004570F7">
        <w:rPr>
          <w:rStyle w:val="aa"/>
          <w:color w:val="auto"/>
          <w:u w:val="none"/>
          <w:lang w:val="en-US"/>
        </w:rPr>
        <w:t>.</w:t>
      </w:r>
    </w:p>
    <w:p w:rsidR="00C62A3C" w:rsidRPr="004570F7" w:rsidRDefault="00C62A3C" w:rsidP="00E45AD0">
      <w:pPr>
        <w:spacing w:before="100" w:beforeAutospacing="1" w:after="100" w:afterAutospacing="1" w:line="360" w:lineRule="auto"/>
        <w:ind w:left="284" w:hanging="284"/>
        <w:jc w:val="both"/>
        <w:rPr>
          <w:lang w:val="en-US"/>
        </w:rPr>
      </w:pPr>
    </w:p>
    <w:sectPr w:rsidR="00C62A3C" w:rsidRPr="004570F7" w:rsidSect="00616863">
      <w:foot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50" w:rsidRDefault="00D25C50" w:rsidP="00FE0F4C">
      <w:pPr>
        <w:spacing w:after="0" w:line="240" w:lineRule="auto"/>
      </w:pPr>
      <w:r>
        <w:separator/>
      </w:r>
    </w:p>
  </w:endnote>
  <w:endnote w:type="continuationSeparator" w:id="0">
    <w:p w:rsidR="00D25C50" w:rsidRDefault="00D25C50" w:rsidP="00FE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5259"/>
      <w:docPartObj>
        <w:docPartGallery w:val="Page Numbers (Bottom of Page)"/>
        <w:docPartUnique/>
      </w:docPartObj>
    </w:sdtPr>
    <w:sdtEndPr/>
    <w:sdtContent>
      <w:p w:rsidR="00FE0F4C" w:rsidRDefault="00CD3671">
        <w:pPr>
          <w:pStyle w:val="a8"/>
          <w:jc w:val="center"/>
        </w:pPr>
        <w:r>
          <w:fldChar w:fldCharType="begin"/>
        </w:r>
        <w:r w:rsidR="00FE0F4C">
          <w:instrText>PAGE   \* MERGEFORMAT</w:instrText>
        </w:r>
        <w:r>
          <w:fldChar w:fldCharType="separate"/>
        </w:r>
        <w:r w:rsidR="0047185D">
          <w:rPr>
            <w:noProof/>
          </w:rPr>
          <w:t>2</w:t>
        </w:r>
        <w:r>
          <w:fldChar w:fldCharType="end"/>
        </w:r>
      </w:p>
    </w:sdtContent>
  </w:sdt>
  <w:p w:rsidR="00FE0F4C" w:rsidRDefault="00FE0F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50" w:rsidRDefault="00D25C50" w:rsidP="00FE0F4C">
      <w:pPr>
        <w:spacing w:after="0" w:line="240" w:lineRule="auto"/>
      </w:pPr>
      <w:r>
        <w:separator/>
      </w:r>
    </w:p>
  </w:footnote>
  <w:footnote w:type="continuationSeparator" w:id="0">
    <w:p w:rsidR="00D25C50" w:rsidRDefault="00D25C50" w:rsidP="00FE0F4C">
      <w:pPr>
        <w:spacing w:after="0" w:line="240" w:lineRule="auto"/>
      </w:pPr>
      <w:r>
        <w:continuationSeparator/>
      </w:r>
    </w:p>
  </w:footnote>
  <w:footnote w:id="1">
    <w:p w:rsidR="00B84050" w:rsidRPr="00E45AD0" w:rsidRDefault="00B84050" w:rsidP="00356BFA">
      <w:pPr>
        <w:spacing w:before="100" w:beforeAutospacing="1" w:after="100" w:afterAutospacing="1" w:line="240" w:lineRule="auto"/>
        <w:rPr>
          <w:sz w:val="24"/>
          <w:szCs w:val="24"/>
        </w:rPr>
      </w:pPr>
      <w:r w:rsidRPr="00E45AD0">
        <w:rPr>
          <w:rStyle w:val="ad"/>
          <w:sz w:val="24"/>
          <w:szCs w:val="24"/>
        </w:rPr>
        <w:footnoteRef/>
      </w:r>
      <w:r w:rsidRPr="00E45AD0">
        <w:rPr>
          <w:sz w:val="24"/>
          <w:szCs w:val="24"/>
        </w:rPr>
        <w:t xml:space="preserve"> Официальный сайт периодического издания «</w:t>
      </w:r>
      <w:r w:rsidRPr="00E45AD0">
        <w:rPr>
          <w:sz w:val="24"/>
          <w:szCs w:val="24"/>
          <w:lang w:val="en-US"/>
        </w:rPr>
        <w:t>PolishNews</w:t>
      </w:r>
      <w:r w:rsidR="00E45AD0" w:rsidRPr="00E45AD0">
        <w:rPr>
          <w:sz w:val="24"/>
          <w:szCs w:val="24"/>
        </w:rPr>
        <w:t xml:space="preserve">». Режим доступа: </w:t>
      </w:r>
      <w:hyperlink r:id="rId1" w:history="1">
        <w:r w:rsidRPr="00E45AD0">
          <w:rPr>
            <w:rStyle w:val="aa"/>
            <w:color w:val="auto"/>
            <w:sz w:val="24"/>
            <w:szCs w:val="24"/>
            <w:u w:val="none"/>
          </w:rPr>
          <w:t>http://polishnews.ru/pages/informacija-o-strane/</w:t>
        </w:r>
      </w:hyperlink>
    </w:p>
    <w:p w:rsidR="00B84050" w:rsidRDefault="00B84050">
      <w:pPr>
        <w:pStyle w:val="ab"/>
      </w:pPr>
    </w:p>
  </w:footnote>
  <w:footnote w:id="2">
    <w:p w:rsidR="00E45AD0" w:rsidRPr="00E45AD0" w:rsidRDefault="00E45AD0" w:rsidP="00E45AD0">
      <w:pPr>
        <w:pStyle w:val="ab"/>
        <w:jc w:val="both"/>
        <w:rPr>
          <w:sz w:val="24"/>
          <w:szCs w:val="24"/>
        </w:rPr>
      </w:pPr>
      <w:r w:rsidRPr="00E45AD0">
        <w:rPr>
          <w:rStyle w:val="ad"/>
          <w:sz w:val="24"/>
          <w:szCs w:val="24"/>
        </w:rPr>
        <w:footnoteRef/>
      </w:r>
      <w:r w:rsidRPr="00E45AD0">
        <w:rPr>
          <w:sz w:val="24"/>
          <w:szCs w:val="24"/>
        </w:rPr>
        <w:t xml:space="preserve"> Политическое устройство Польши. Режим доступа: http://polsha.wesmir.net/policy/16-polit-ystroistvo-polshi.</w:t>
      </w:r>
    </w:p>
  </w:footnote>
  <w:footnote w:id="3">
    <w:p w:rsidR="00B84050" w:rsidRPr="00E45AD0" w:rsidRDefault="00B84050" w:rsidP="00E45AD0">
      <w:pPr>
        <w:spacing w:after="100" w:afterAutospacing="1" w:line="240" w:lineRule="auto"/>
        <w:rPr>
          <w:sz w:val="24"/>
          <w:szCs w:val="24"/>
        </w:rPr>
      </w:pPr>
      <w:r w:rsidRPr="00E45AD0">
        <w:rPr>
          <w:rStyle w:val="ad"/>
          <w:sz w:val="24"/>
          <w:szCs w:val="24"/>
        </w:rPr>
        <w:footnoteRef/>
      </w:r>
      <w:r w:rsidRPr="00E45AD0">
        <w:rPr>
          <w:sz w:val="24"/>
          <w:szCs w:val="24"/>
        </w:rPr>
        <w:t xml:space="preserve"> Журналистика Польши 1990-х гг. Воронцова-Хэтч Т. М. СПб., 2006.</w:t>
      </w:r>
    </w:p>
    <w:p w:rsidR="00B84050" w:rsidRDefault="00B84050">
      <w:pPr>
        <w:pStyle w:val="ab"/>
      </w:pPr>
    </w:p>
  </w:footnote>
  <w:footnote w:id="4">
    <w:p w:rsidR="00B84050" w:rsidRDefault="00B84050" w:rsidP="00E45AD0">
      <w:pPr>
        <w:spacing w:before="100" w:beforeAutospacing="1" w:after="100" w:afterAutospacing="1" w:line="240" w:lineRule="auto"/>
        <w:jc w:val="both"/>
      </w:pPr>
      <w:r>
        <w:rPr>
          <w:rStyle w:val="ad"/>
        </w:rPr>
        <w:footnoteRef/>
      </w:r>
      <w:r>
        <w:t xml:space="preserve"> </w:t>
      </w:r>
      <w:r w:rsidRPr="00B84050">
        <w:rPr>
          <w:sz w:val="24"/>
          <w:szCs w:val="24"/>
        </w:rPr>
        <w:t>История зарубежной журналистики: учебник для бакалавров / А.Ю. Быков, Е.С. Георгиева, С.А. Михайлов; под общ. ред. С.А. Михайлова. – М., 2014. С. – 317-318</w:t>
      </w:r>
      <w:r w:rsidR="00E45AD0">
        <w:rPr>
          <w:sz w:val="24"/>
          <w:szCs w:val="24"/>
        </w:rPr>
        <w:t>.</w:t>
      </w:r>
    </w:p>
  </w:footnote>
  <w:footnote w:id="5">
    <w:p w:rsidR="00B84050" w:rsidRPr="00B84050" w:rsidRDefault="00B84050" w:rsidP="00356BFA">
      <w:pPr>
        <w:spacing w:before="100" w:beforeAutospacing="1" w:after="100" w:afterAutospacing="1" w:line="240" w:lineRule="auto"/>
        <w:rPr>
          <w:sz w:val="24"/>
          <w:szCs w:val="24"/>
        </w:rPr>
      </w:pPr>
      <w:r>
        <w:rPr>
          <w:rStyle w:val="ad"/>
        </w:rPr>
        <w:footnoteRef/>
      </w:r>
      <w:r>
        <w:t xml:space="preserve"> </w:t>
      </w:r>
      <w:r w:rsidRPr="00B84050">
        <w:rPr>
          <w:sz w:val="24"/>
          <w:szCs w:val="24"/>
        </w:rPr>
        <w:t>Медиаэкономика зарубежных стран. Вартанова Е. Л. М., 2003.</w:t>
      </w:r>
    </w:p>
    <w:p w:rsidR="00B84050" w:rsidRDefault="00B84050">
      <w:pPr>
        <w:pStyle w:val="ab"/>
      </w:pPr>
    </w:p>
  </w:footnote>
  <w:footnote w:id="6">
    <w:p w:rsidR="00B84050" w:rsidRPr="00B84050" w:rsidRDefault="00B84050" w:rsidP="00E45AD0">
      <w:pPr>
        <w:spacing w:before="100" w:beforeAutospacing="1" w:after="100" w:afterAutospacing="1" w:line="240" w:lineRule="auto"/>
        <w:rPr>
          <w:sz w:val="24"/>
          <w:szCs w:val="24"/>
        </w:rPr>
      </w:pPr>
      <w:r>
        <w:rPr>
          <w:rStyle w:val="ad"/>
        </w:rPr>
        <w:footnoteRef/>
      </w:r>
      <w:r>
        <w:t xml:space="preserve"> </w:t>
      </w:r>
      <w:r w:rsidRPr="00B84050">
        <w:rPr>
          <w:sz w:val="24"/>
          <w:szCs w:val="24"/>
        </w:rPr>
        <w:t xml:space="preserve">Периодическое издание «Белорусский партизан». «СМИ в Польше». Статья опубликована 02.10.2013 на официальном сайте издания </w:t>
      </w:r>
      <w:hyperlink r:id="rId2" w:history="1">
        <w:r w:rsidRPr="00E45AD0">
          <w:rPr>
            <w:rStyle w:val="aa"/>
            <w:color w:val="auto"/>
            <w:sz w:val="24"/>
            <w:szCs w:val="24"/>
            <w:u w:val="none"/>
          </w:rPr>
          <w:t>http://www.belaruspartisan.org/economic/242629/</w:t>
        </w:r>
      </w:hyperlink>
      <w:r w:rsidR="00E45AD0">
        <w:rPr>
          <w:rStyle w:val="aa"/>
          <w:color w:val="auto"/>
          <w:sz w:val="24"/>
          <w:szCs w:val="24"/>
          <w:u w:val="none"/>
        </w:rPr>
        <w:t>.</w:t>
      </w:r>
    </w:p>
    <w:p w:rsidR="00B84050" w:rsidRDefault="00B84050">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806"/>
    <w:multiLevelType w:val="hybridMultilevel"/>
    <w:tmpl w:val="0EFE64EA"/>
    <w:lvl w:ilvl="0" w:tplc="F1E229CE">
      <w:start w:val="1"/>
      <w:numFmt w:val="decimal"/>
      <w:lvlText w:val="%1)"/>
      <w:lvlJc w:val="left"/>
      <w:pPr>
        <w:ind w:left="720" w:hanging="360"/>
      </w:pPr>
      <w:rPr>
        <w:rFonts w:eastAsia="MS Mincho"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23AEE"/>
    <w:multiLevelType w:val="multilevel"/>
    <w:tmpl w:val="F9166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70723"/>
    <w:multiLevelType w:val="hybridMultilevel"/>
    <w:tmpl w:val="D89ED2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5558E"/>
    <w:multiLevelType w:val="multilevel"/>
    <w:tmpl w:val="F7BE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7970D1"/>
    <w:multiLevelType w:val="multilevel"/>
    <w:tmpl w:val="9B66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772AFF"/>
    <w:multiLevelType w:val="multilevel"/>
    <w:tmpl w:val="7E7E4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0B21D1"/>
    <w:multiLevelType w:val="multilevel"/>
    <w:tmpl w:val="08D4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4161B"/>
    <w:multiLevelType w:val="multilevel"/>
    <w:tmpl w:val="2FFE693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60430E"/>
    <w:multiLevelType w:val="hybridMultilevel"/>
    <w:tmpl w:val="4B6E1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6D3F2E"/>
    <w:multiLevelType w:val="hybridMultilevel"/>
    <w:tmpl w:val="FEDC0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7"/>
  </w:num>
  <w:num w:numId="6">
    <w:abstractNumId w:val="1"/>
  </w:num>
  <w:num w:numId="7">
    <w:abstractNumId w:val="8"/>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1CC5"/>
    <w:rsid w:val="00006EF1"/>
    <w:rsid w:val="000213B6"/>
    <w:rsid w:val="00021CC5"/>
    <w:rsid w:val="00030DFC"/>
    <w:rsid w:val="000F6E60"/>
    <w:rsid w:val="001B7B75"/>
    <w:rsid w:val="002834EB"/>
    <w:rsid w:val="002C409F"/>
    <w:rsid w:val="002E3B4E"/>
    <w:rsid w:val="003205D5"/>
    <w:rsid w:val="0034753C"/>
    <w:rsid w:val="00353EFC"/>
    <w:rsid w:val="00356BFA"/>
    <w:rsid w:val="003B572E"/>
    <w:rsid w:val="003D2E74"/>
    <w:rsid w:val="003E1AD5"/>
    <w:rsid w:val="004037C0"/>
    <w:rsid w:val="004570F7"/>
    <w:rsid w:val="0047185D"/>
    <w:rsid w:val="004B32E2"/>
    <w:rsid w:val="0051790E"/>
    <w:rsid w:val="00532B0B"/>
    <w:rsid w:val="005E6CD9"/>
    <w:rsid w:val="00616863"/>
    <w:rsid w:val="006404F5"/>
    <w:rsid w:val="0071337D"/>
    <w:rsid w:val="007A405C"/>
    <w:rsid w:val="007F27D8"/>
    <w:rsid w:val="0080690A"/>
    <w:rsid w:val="00875629"/>
    <w:rsid w:val="0088620A"/>
    <w:rsid w:val="008D6FDC"/>
    <w:rsid w:val="0091166A"/>
    <w:rsid w:val="0094459C"/>
    <w:rsid w:val="00967F4B"/>
    <w:rsid w:val="00976390"/>
    <w:rsid w:val="00A03DAC"/>
    <w:rsid w:val="00A35F47"/>
    <w:rsid w:val="00B13D79"/>
    <w:rsid w:val="00B268D2"/>
    <w:rsid w:val="00B27BF1"/>
    <w:rsid w:val="00B84050"/>
    <w:rsid w:val="00C62A3C"/>
    <w:rsid w:val="00C80B93"/>
    <w:rsid w:val="00C82B3F"/>
    <w:rsid w:val="00CD3671"/>
    <w:rsid w:val="00CE0783"/>
    <w:rsid w:val="00CF3D6B"/>
    <w:rsid w:val="00D25C50"/>
    <w:rsid w:val="00D9375C"/>
    <w:rsid w:val="00DA662F"/>
    <w:rsid w:val="00DD4848"/>
    <w:rsid w:val="00E41552"/>
    <w:rsid w:val="00E45AD0"/>
    <w:rsid w:val="00E76A9F"/>
    <w:rsid w:val="00EB3F02"/>
    <w:rsid w:val="00F0641D"/>
    <w:rsid w:val="00F14AD3"/>
    <w:rsid w:val="00FE0F4C"/>
    <w:rsid w:val="00FE3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671"/>
  </w:style>
  <w:style w:type="paragraph" w:styleId="1">
    <w:name w:val="heading 1"/>
    <w:basedOn w:val="a"/>
    <w:next w:val="a"/>
    <w:link w:val="10"/>
    <w:uiPriority w:val="9"/>
    <w:qFormat/>
    <w:rsid w:val="00C62A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21CC5"/>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1CC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021CC5"/>
    <w:rPr>
      <w:rFonts w:eastAsia="Times New Roman"/>
      <w:b/>
      <w:bCs/>
      <w:sz w:val="36"/>
      <w:szCs w:val="36"/>
      <w:lang w:eastAsia="ru-RU"/>
    </w:rPr>
  </w:style>
  <w:style w:type="paragraph" w:styleId="a4">
    <w:name w:val="No Spacing"/>
    <w:uiPriority w:val="1"/>
    <w:qFormat/>
    <w:rsid w:val="0094459C"/>
    <w:pPr>
      <w:spacing w:after="0" w:line="240" w:lineRule="auto"/>
    </w:pPr>
  </w:style>
  <w:style w:type="paragraph" w:styleId="a5">
    <w:name w:val="List Paragraph"/>
    <w:basedOn w:val="a"/>
    <w:uiPriority w:val="34"/>
    <w:qFormat/>
    <w:rsid w:val="007F27D8"/>
    <w:pPr>
      <w:ind w:left="720"/>
      <w:contextualSpacing/>
    </w:pPr>
  </w:style>
  <w:style w:type="paragraph" w:styleId="a6">
    <w:name w:val="header"/>
    <w:basedOn w:val="a"/>
    <w:link w:val="a7"/>
    <w:uiPriority w:val="99"/>
    <w:unhideWhenUsed/>
    <w:rsid w:val="00FE0F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0F4C"/>
  </w:style>
  <w:style w:type="paragraph" w:styleId="a8">
    <w:name w:val="footer"/>
    <w:basedOn w:val="a"/>
    <w:link w:val="a9"/>
    <w:uiPriority w:val="99"/>
    <w:unhideWhenUsed/>
    <w:rsid w:val="00FE0F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0F4C"/>
  </w:style>
  <w:style w:type="character" w:customStyle="1" w:styleId="news-date-time">
    <w:name w:val="news-date-time"/>
    <w:basedOn w:val="a0"/>
    <w:rsid w:val="003E1AD5"/>
  </w:style>
  <w:style w:type="character" w:styleId="aa">
    <w:name w:val="Hyperlink"/>
    <w:basedOn w:val="a0"/>
    <w:uiPriority w:val="99"/>
    <w:unhideWhenUsed/>
    <w:rsid w:val="003E1AD5"/>
    <w:rPr>
      <w:color w:val="0000FF" w:themeColor="hyperlink"/>
      <w:u w:val="single"/>
    </w:rPr>
  </w:style>
  <w:style w:type="paragraph" w:styleId="ab">
    <w:name w:val="footnote text"/>
    <w:basedOn w:val="a"/>
    <w:link w:val="ac"/>
    <w:uiPriority w:val="99"/>
    <w:semiHidden/>
    <w:unhideWhenUsed/>
    <w:rsid w:val="00B84050"/>
    <w:pPr>
      <w:spacing w:after="0" w:line="240" w:lineRule="auto"/>
    </w:pPr>
    <w:rPr>
      <w:sz w:val="20"/>
      <w:szCs w:val="20"/>
    </w:rPr>
  </w:style>
  <w:style w:type="character" w:customStyle="1" w:styleId="ac">
    <w:name w:val="Текст сноски Знак"/>
    <w:basedOn w:val="a0"/>
    <w:link w:val="ab"/>
    <w:uiPriority w:val="99"/>
    <w:semiHidden/>
    <w:rsid w:val="00B84050"/>
    <w:rPr>
      <w:sz w:val="20"/>
      <w:szCs w:val="20"/>
    </w:rPr>
  </w:style>
  <w:style w:type="character" w:styleId="ad">
    <w:name w:val="footnote reference"/>
    <w:basedOn w:val="a0"/>
    <w:uiPriority w:val="99"/>
    <w:semiHidden/>
    <w:unhideWhenUsed/>
    <w:rsid w:val="00B84050"/>
    <w:rPr>
      <w:vertAlign w:val="superscript"/>
    </w:rPr>
  </w:style>
  <w:style w:type="character" w:customStyle="1" w:styleId="10">
    <w:name w:val="Заголовок 1 Знак"/>
    <w:basedOn w:val="a0"/>
    <w:link w:val="1"/>
    <w:uiPriority w:val="9"/>
    <w:rsid w:val="00C62A3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5398">
      <w:bodyDiv w:val="1"/>
      <w:marLeft w:val="0"/>
      <w:marRight w:val="0"/>
      <w:marTop w:val="0"/>
      <w:marBottom w:val="0"/>
      <w:divBdr>
        <w:top w:val="none" w:sz="0" w:space="0" w:color="auto"/>
        <w:left w:val="none" w:sz="0" w:space="0" w:color="auto"/>
        <w:bottom w:val="none" w:sz="0" w:space="0" w:color="auto"/>
        <w:right w:val="none" w:sz="0" w:space="0" w:color="auto"/>
      </w:divBdr>
    </w:div>
    <w:div w:id="376664455">
      <w:bodyDiv w:val="1"/>
      <w:marLeft w:val="0"/>
      <w:marRight w:val="0"/>
      <w:marTop w:val="0"/>
      <w:marBottom w:val="0"/>
      <w:divBdr>
        <w:top w:val="none" w:sz="0" w:space="0" w:color="auto"/>
        <w:left w:val="none" w:sz="0" w:space="0" w:color="auto"/>
        <w:bottom w:val="none" w:sz="0" w:space="0" w:color="auto"/>
        <w:right w:val="none" w:sz="0" w:space="0" w:color="auto"/>
      </w:divBdr>
      <w:divsChild>
        <w:div w:id="853953652">
          <w:marLeft w:val="0"/>
          <w:marRight w:val="0"/>
          <w:marTop w:val="0"/>
          <w:marBottom w:val="0"/>
          <w:divBdr>
            <w:top w:val="none" w:sz="0" w:space="0" w:color="auto"/>
            <w:left w:val="none" w:sz="0" w:space="0" w:color="auto"/>
            <w:bottom w:val="none" w:sz="0" w:space="0" w:color="auto"/>
            <w:right w:val="none" w:sz="0" w:space="0" w:color="auto"/>
          </w:divBdr>
        </w:div>
      </w:divsChild>
    </w:div>
    <w:div w:id="490875965">
      <w:bodyDiv w:val="1"/>
      <w:marLeft w:val="0"/>
      <w:marRight w:val="0"/>
      <w:marTop w:val="0"/>
      <w:marBottom w:val="0"/>
      <w:divBdr>
        <w:top w:val="none" w:sz="0" w:space="0" w:color="auto"/>
        <w:left w:val="none" w:sz="0" w:space="0" w:color="auto"/>
        <w:bottom w:val="none" w:sz="0" w:space="0" w:color="auto"/>
        <w:right w:val="none" w:sz="0" w:space="0" w:color="auto"/>
      </w:divBdr>
    </w:div>
    <w:div w:id="513763371">
      <w:bodyDiv w:val="1"/>
      <w:marLeft w:val="0"/>
      <w:marRight w:val="0"/>
      <w:marTop w:val="0"/>
      <w:marBottom w:val="0"/>
      <w:divBdr>
        <w:top w:val="none" w:sz="0" w:space="0" w:color="auto"/>
        <w:left w:val="none" w:sz="0" w:space="0" w:color="auto"/>
        <w:bottom w:val="none" w:sz="0" w:space="0" w:color="auto"/>
        <w:right w:val="none" w:sz="0" w:space="0" w:color="auto"/>
      </w:divBdr>
    </w:div>
    <w:div w:id="623973544">
      <w:bodyDiv w:val="1"/>
      <w:marLeft w:val="0"/>
      <w:marRight w:val="0"/>
      <w:marTop w:val="0"/>
      <w:marBottom w:val="0"/>
      <w:divBdr>
        <w:top w:val="none" w:sz="0" w:space="0" w:color="auto"/>
        <w:left w:val="none" w:sz="0" w:space="0" w:color="auto"/>
        <w:bottom w:val="none" w:sz="0" w:space="0" w:color="auto"/>
        <w:right w:val="none" w:sz="0" w:space="0" w:color="auto"/>
      </w:divBdr>
    </w:div>
    <w:div w:id="975453191">
      <w:bodyDiv w:val="1"/>
      <w:marLeft w:val="0"/>
      <w:marRight w:val="0"/>
      <w:marTop w:val="0"/>
      <w:marBottom w:val="0"/>
      <w:divBdr>
        <w:top w:val="none" w:sz="0" w:space="0" w:color="auto"/>
        <w:left w:val="none" w:sz="0" w:space="0" w:color="auto"/>
        <w:bottom w:val="none" w:sz="0" w:space="0" w:color="auto"/>
        <w:right w:val="none" w:sz="0" w:space="0" w:color="auto"/>
      </w:divBdr>
    </w:div>
    <w:div w:id="1016226998">
      <w:bodyDiv w:val="1"/>
      <w:marLeft w:val="0"/>
      <w:marRight w:val="0"/>
      <w:marTop w:val="0"/>
      <w:marBottom w:val="0"/>
      <w:divBdr>
        <w:top w:val="none" w:sz="0" w:space="0" w:color="auto"/>
        <w:left w:val="none" w:sz="0" w:space="0" w:color="auto"/>
        <w:bottom w:val="none" w:sz="0" w:space="0" w:color="auto"/>
        <w:right w:val="none" w:sz="0" w:space="0" w:color="auto"/>
      </w:divBdr>
    </w:div>
    <w:div w:id="16450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sercat.com/content/mestnaya-periodicheskaya-pechat-polshi-1990-kh-gg-tipologiya-sovremennoe-sostoyanie-i-perspe" TargetMode="External"/><Relationship Id="rId5" Type="http://schemas.openxmlformats.org/officeDocument/2006/relationships/settings" Target="settings.xml"/><Relationship Id="rId10" Type="http://schemas.openxmlformats.org/officeDocument/2006/relationships/hyperlink" Target="http://polishnews.ru/pages/informacija-o-strane/" TargetMode="External"/><Relationship Id="rId4" Type="http://schemas.microsoft.com/office/2007/relationships/stylesWithEffects" Target="stylesWithEffects.xml"/><Relationship Id="rId9" Type="http://schemas.openxmlformats.org/officeDocument/2006/relationships/hyperlink" Target="http://www.belaruspartisan.org/economic/24262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elaruspartisan.org/economic/242629/" TargetMode="External"/><Relationship Id="rId1" Type="http://schemas.openxmlformats.org/officeDocument/2006/relationships/hyperlink" Target="http://polishnews.ru/pages/informacija-o-stra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79C0-7126-4608-9EED-7CE93081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14</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dc:creator>
  <cp:keywords/>
  <dc:description/>
  <cp:lastModifiedBy>hp</cp:lastModifiedBy>
  <cp:revision>15</cp:revision>
  <dcterms:created xsi:type="dcterms:W3CDTF">2014-12-11T22:33:00Z</dcterms:created>
  <dcterms:modified xsi:type="dcterms:W3CDTF">2015-03-07T11:17:00Z</dcterms:modified>
</cp:coreProperties>
</file>