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3F" w:rsidRPr="00F3319E" w:rsidRDefault="0003493F" w:rsidP="00F73ABC">
      <w:pPr>
        <w:spacing w:line="360" w:lineRule="auto"/>
        <w:ind w:right="-6"/>
        <w:rPr>
          <w:sz w:val="28"/>
          <w:szCs w:val="28"/>
        </w:rPr>
      </w:pPr>
      <w:r w:rsidRPr="00F3319E">
        <w:rPr>
          <w:sz w:val="28"/>
          <w:szCs w:val="28"/>
        </w:rPr>
        <w:t>М</w:t>
      </w:r>
      <w:r w:rsidR="001A18BA">
        <w:rPr>
          <w:sz w:val="28"/>
          <w:szCs w:val="28"/>
        </w:rPr>
        <w:t>.</w:t>
      </w:r>
      <w:r w:rsidR="00F3319E">
        <w:rPr>
          <w:sz w:val="28"/>
          <w:szCs w:val="28"/>
        </w:rPr>
        <w:t xml:space="preserve"> </w:t>
      </w:r>
      <w:r w:rsidR="008F08C8" w:rsidRPr="00F3319E">
        <w:rPr>
          <w:sz w:val="28"/>
          <w:szCs w:val="28"/>
        </w:rPr>
        <w:t>В</w:t>
      </w:r>
      <w:r w:rsidR="001A18BA">
        <w:rPr>
          <w:sz w:val="28"/>
          <w:szCs w:val="28"/>
        </w:rPr>
        <w:t>.</w:t>
      </w:r>
      <w:r w:rsidRPr="00F3319E">
        <w:rPr>
          <w:sz w:val="28"/>
          <w:szCs w:val="28"/>
        </w:rPr>
        <w:t xml:space="preserve"> Захарова</w:t>
      </w:r>
    </w:p>
    <w:p w:rsidR="0003493F" w:rsidRPr="000E1E32" w:rsidRDefault="00073A29" w:rsidP="00F73ABC">
      <w:pPr>
        <w:spacing w:line="360" w:lineRule="auto"/>
        <w:ind w:right="-6"/>
        <w:rPr>
          <w:sz w:val="28"/>
          <w:szCs w:val="28"/>
        </w:rPr>
      </w:pPr>
      <w:r>
        <w:rPr>
          <w:sz w:val="28"/>
          <w:szCs w:val="28"/>
        </w:rPr>
        <w:t>Московский</w:t>
      </w:r>
      <w:r w:rsidR="001A18BA">
        <w:rPr>
          <w:sz w:val="28"/>
          <w:szCs w:val="28"/>
        </w:rPr>
        <w:t xml:space="preserve"> гос</w:t>
      </w:r>
      <w:r w:rsidR="00F73ABC">
        <w:rPr>
          <w:sz w:val="28"/>
          <w:szCs w:val="28"/>
        </w:rPr>
        <w:t>ударственный униве</w:t>
      </w:r>
      <w:r>
        <w:rPr>
          <w:sz w:val="28"/>
          <w:szCs w:val="28"/>
        </w:rPr>
        <w:t>рситет</w:t>
      </w:r>
      <w:r w:rsidR="00F73ABC">
        <w:rPr>
          <w:sz w:val="28"/>
          <w:szCs w:val="28"/>
        </w:rPr>
        <w:t xml:space="preserve"> им. М.В.Ломоносова</w:t>
      </w:r>
    </w:p>
    <w:p w:rsidR="0003493F" w:rsidRDefault="0003493F" w:rsidP="00F73ABC">
      <w:pPr>
        <w:tabs>
          <w:tab w:val="left" w:pos="1485"/>
        </w:tabs>
        <w:spacing w:line="360" w:lineRule="auto"/>
        <w:ind w:right="-6"/>
        <w:rPr>
          <w:b/>
          <w:sz w:val="28"/>
          <w:szCs w:val="28"/>
        </w:rPr>
      </w:pPr>
    </w:p>
    <w:p w:rsidR="0003493F" w:rsidRDefault="001A18BA" w:rsidP="00F73ABC">
      <w:pPr>
        <w:spacing w:line="360" w:lineRule="auto"/>
        <w:ind w:right="-6"/>
        <w:rPr>
          <w:b/>
          <w:sz w:val="28"/>
          <w:szCs w:val="28"/>
        </w:rPr>
      </w:pPr>
      <w:r>
        <w:rPr>
          <w:sz w:val="28"/>
          <w:szCs w:val="28"/>
        </w:rPr>
        <w:t>КАПИТАЛ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b/>
          <w:sz w:val="28"/>
          <w:szCs w:val="28"/>
        </w:rPr>
        <w:t xml:space="preserve"> </w:t>
      </w:r>
      <w:r w:rsidRPr="00A5316B">
        <w:rPr>
          <w:sz w:val="28"/>
          <w:szCs w:val="28"/>
        </w:rPr>
        <w:t>СФЕРЫ НО</w:t>
      </w:r>
      <w:r w:rsidR="00F73ABC">
        <w:rPr>
          <w:sz w:val="28"/>
          <w:szCs w:val="28"/>
        </w:rPr>
        <w:t>ВЫХ ИНФОРМАЦИОННЫХ ТЕХНОЛОГИЙ В </w:t>
      </w:r>
      <w:r w:rsidRPr="00A5316B">
        <w:rPr>
          <w:sz w:val="28"/>
          <w:szCs w:val="28"/>
        </w:rPr>
        <w:t>ПЕЧАТНОЙ ПРЕССЕ ФРАНЦИИ</w:t>
      </w:r>
    </w:p>
    <w:p w:rsidR="001A18BA" w:rsidRPr="001A18BA" w:rsidRDefault="001A18BA" w:rsidP="00F73ABC">
      <w:pPr>
        <w:spacing w:line="360" w:lineRule="auto"/>
        <w:ind w:right="-6"/>
        <w:rPr>
          <w:b/>
          <w:sz w:val="28"/>
          <w:szCs w:val="28"/>
        </w:rPr>
      </w:pPr>
    </w:p>
    <w:p w:rsidR="00F93B64" w:rsidRDefault="003F3280" w:rsidP="00F73ABC">
      <w:pPr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рынка СМИ Франции характерно не только традиционное влияние государства, но и ярко выраженное присутствие финансово-промышленного (</w:t>
      </w:r>
      <w:proofErr w:type="spellStart"/>
      <w:r>
        <w:rPr>
          <w:sz w:val="28"/>
          <w:szCs w:val="28"/>
        </w:rPr>
        <w:t>немедийного</w:t>
      </w:r>
      <w:proofErr w:type="spellEnd"/>
      <w:r>
        <w:rPr>
          <w:sz w:val="28"/>
          <w:szCs w:val="28"/>
        </w:rPr>
        <w:t xml:space="preserve">) капитала. </w:t>
      </w:r>
      <w:r w:rsidR="00BD33FB">
        <w:rPr>
          <w:sz w:val="28"/>
          <w:szCs w:val="28"/>
        </w:rPr>
        <w:t>В нач</w:t>
      </w:r>
      <w:r w:rsidR="00D33AB4">
        <w:rPr>
          <w:sz w:val="28"/>
          <w:szCs w:val="28"/>
        </w:rPr>
        <w:t>а</w:t>
      </w:r>
      <w:r w:rsidR="00BD33FB">
        <w:rPr>
          <w:sz w:val="28"/>
          <w:szCs w:val="28"/>
        </w:rPr>
        <w:t>ле ХХ</w:t>
      </w:r>
      <w:proofErr w:type="gramStart"/>
      <w:r w:rsidR="00BD33FB">
        <w:rPr>
          <w:sz w:val="28"/>
          <w:szCs w:val="28"/>
        </w:rPr>
        <w:t>I</w:t>
      </w:r>
      <w:proofErr w:type="gramEnd"/>
      <w:r w:rsidR="00BD33FB">
        <w:rPr>
          <w:sz w:val="28"/>
          <w:szCs w:val="28"/>
        </w:rPr>
        <w:t xml:space="preserve"> века ежедневная пресса Франции претерпела кардинальные изменения в результате перераспределения собственности. Все более заметную роль на рынке прессы нач</w:t>
      </w:r>
      <w:r w:rsidR="00D33AB4">
        <w:rPr>
          <w:sz w:val="28"/>
          <w:szCs w:val="28"/>
        </w:rPr>
        <w:t>инают</w:t>
      </w:r>
      <w:r w:rsidR="00BD33FB">
        <w:rPr>
          <w:sz w:val="28"/>
          <w:szCs w:val="28"/>
        </w:rPr>
        <w:t xml:space="preserve"> играть военно-промышленные и финансовые группы, инвестиционные фонды. </w:t>
      </w:r>
      <w:r w:rsidR="00D33AB4">
        <w:rPr>
          <w:sz w:val="28"/>
          <w:szCs w:val="28"/>
        </w:rPr>
        <w:t xml:space="preserve">Достаточно вспомнить </w:t>
      </w:r>
      <w:proofErr w:type="spellStart"/>
      <w:r w:rsidR="00D33AB4">
        <w:rPr>
          <w:sz w:val="28"/>
          <w:szCs w:val="28"/>
        </w:rPr>
        <w:t>авиапромышленника</w:t>
      </w:r>
      <w:proofErr w:type="spellEnd"/>
      <w:r w:rsidR="00D33AB4">
        <w:rPr>
          <w:sz w:val="28"/>
          <w:szCs w:val="28"/>
        </w:rPr>
        <w:t xml:space="preserve"> Сержа </w:t>
      </w:r>
      <w:proofErr w:type="spellStart"/>
      <w:r w:rsidR="00D33AB4">
        <w:rPr>
          <w:sz w:val="28"/>
          <w:szCs w:val="28"/>
        </w:rPr>
        <w:t>Дассо</w:t>
      </w:r>
      <w:proofErr w:type="spellEnd"/>
      <w:r w:rsidR="00D33AB4">
        <w:rPr>
          <w:sz w:val="28"/>
          <w:szCs w:val="28"/>
        </w:rPr>
        <w:t xml:space="preserve">, ставшего в 2004 году владельцем одной из старейших газет Франции «Фигаро», и одного из самых богатых людей Франции Бернара </w:t>
      </w:r>
      <w:proofErr w:type="spellStart"/>
      <w:r w:rsidR="00D33AB4">
        <w:rPr>
          <w:sz w:val="28"/>
          <w:szCs w:val="28"/>
        </w:rPr>
        <w:t>Арно</w:t>
      </w:r>
      <w:proofErr w:type="spellEnd"/>
      <w:r w:rsidR="00D33AB4">
        <w:rPr>
          <w:sz w:val="28"/>
          <w:szCs w:val="28"/>
        </w:rPr>
        <w:t xml:space="preserve"> (группа товаров люкс «ЛВМА»), купившего в 2007 </w:t>
      </w:r>
      <w:r w:rsidR="001A18BA">
        <w:rPr>
          <w:sz w:val="28"/>
          <w:szCs w:val="28"/>
        </w:rPr>
        <w:t>году авторитетную</w:t>
      </w:r>
      <w:r w:rsidR="00D33AB4">
        <w:rPr>
          <w:sz w:val="28"/>
          <w:szCs w:val="28"/>
        </w:rPr>
        <w:t xml:space="preserve"> экономическую газету «Эко». </w:t>
      </w:r>
    </w:p>
    <w:p w:rsidR="00F41CC4" w:rsidRDefault="00F41CC4" w:rsidP="00F73ABC">
      <w:pPr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концентрации СМИ по-французски вызывают бурные дебаты в профессиональном сообществе, обеспокоенном будущим прессы. С одной стороны, финансово-промышленные группы во Франции тесно связаны с властью и часто зависят от государственных заказов, что ставит под вопрос независимость и объективность принадлежащих им изданий и подрывает капитал доверия аудитории. С другой стороны, появление национальных инвесторов, готовых финансировать развитие газет,</w:t>
      </w:r>
      <w:r w:rsidRPr="002D3DDE">
        <w:rPr>
          <w:sz w:val="28"/>
          <w:szCs w:val="28"/>
        </w:rPr>
        <w:t xml:space="preserve"> </w:t>
      </w:r>
      <w:r>
        <w:rPr>
          <w:sz w:val="28"/>
          <w:szCs w:val="28"/>
        </w:rPr>
        <w:t>несмотря на то, что в настоящее время инвестиции в прессу крайне рискованны, вызывает и положительные оценки.</w:t>
      </w:r>
    </w:p>
    <w:p w:rsidR="00DB3D6E" w:rsidRDefault="00DB3D6E" w:rsidP="00F73ABC">
      <w:pPr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несколько лет в ряды владельцев французской прессы вошли новые имена. Среди них – представители капитала из сферы новых информационных технологий, </w:t>
      </w:r>
      <w:r w:rsidR="00F93B64">
        <w:rPr>
          <w:sz w:val="28"/>
          <w:szCs w:val="28"/>
        </w:rPr>
        <w:t>люди</w:t>
      </w:r>
      <w:r>
        <w:rPr>
          <w:sz w:val="28"/>
          <w:szCs w:val="28"/>
        </w:rPr>
        <w:t xml:space="preserve">, сделавшие состояние благодаря бурному развитию Интернета и цифровой среды. </w:t>
      </w:r>
      <w:r w:rsidR="002F2B0D">
        <w:rPr>
          <w:sz w:val="28"/>
          <w:szCs w:val="28"/>
        </w:rPr>
        <w:t xml:space="preserve">Патрон Интернет-провайдера «Фри» </w:t>
      </w:r>
      <w:proofErr w:type="spellStart"/>
      <w:r w:rsidR="002F2B0D">
        <w:rPr>
          <w:sz w:val="28"/>
          <w:szCs w:val="28"/>
        </w:rPr>
        <w:t>Ксавье</w:t>
      </w:r>
      <w:proofErr w:type="spellEnd"/>
      <w:r w:rsidR="002F2B0D">
        <w:rPr>
          <w:sz w:val="28"/>
          <w:szCs w:val="28"/>
        </w:rPr>
        <w:t xml:space="preserve"> </w:t>
      </w:r>
      <w:proofErr w:type="spellStart"/>
      <w:r w:rsidR="002F2B0D">
        <w:rPr>
          <w:sz w:val="28"/>
          <w:szCs w:val="28"/>
        </w:rPr>
        <w:t>Ньель</w:t>
      </w:r>
      <w:proofErr w:type="spellEnd"/>
      <w:r w:rsidR="002F2B0D">
        <w:rPr>
          <w:sz w:val="28"/>
          <w:szCs w:val="28"/>
        </w:rPr>
        <w:t xml:space="preserve"> стал одним из основных акционеров газеты «Монд» в 2010 году, </w:t>
      </w:r>
      <w:r w:rsidR="002F2B0D">
        <w:rPr>
          <w:sz w:val="28"/>
          <w:szCs w:val="28"/>
        </w:rPr>
        <w:lastRenderedPageBreak/>
        <w:t>а владелец телекоммуникационной группы «</w:t>
      </w:r>
      <w:proofErr w:type="spellStart"/>
      <w:r w:rsidR="002F2B0D">
        <w:rPr>
          <w:sz w:val="28"/>
          <w:szCs w:val="28"/>
        </w:rPr>
        <w:t>Нюмерикабль-СФР</w:t>
      </w:r>
      <w:proofErr w:type="spellEnd"/>
      <w:r w:rsidR="002F2B0D">
        <w:rPr>
          <w:sz w:val="28"/>
          <w:szCs w:val="28"/>
        </w:rPr>
        <w:t xml:space="preserve">» Патрик </w:t>
      </w:r>
      <w:proofErr w:type="spellStart"/>
      <w:r w:rsidR="002F2B0D">
        <w:rPr>
          <w:sz w:val="28"/>
          <w:szCs w:val="28"/>
        </w:rPr>
        <w:t>Драи</w:t>
      </w:r>
      <w:proofErr w:type="spellEnd"/>
      <w:r w:rsidR="002F2B0D">
        <w:rPr>
          <w:sz w:val="28"/>
          <w:szCs w:val="28"/>
        </w:rPr>
        <w:t xml:space="preserve"> вошел в капитал газеты «</w:t>
      </w:r>
      <w:proofErr w:type="spellStart"/>
      <w:r w:rsidR="002F2B0D">
        <w:rPr>
          <w:sz w:val="28"/>
          <w:szCs w:val="28"/>
        </w:rPr>
        <w:t>Либерасьон</w:t>
      </w:r>
      <w:proofErr w:type="spellEnd"/>
      <w:r w:rsidR="002F2B0D">
        <w:rPr>
          <w:sz w:val="28"/>
          <w:szCs w:val="28"/>
        </w:rPr>
        <w:t>»</w:t>
      </w:r>
      <w:r w:rsidR="00500E30">
        <w:rPr>
          <w:sz w:val="28"/>
          <w:szCs w:val="28"/>
        </w:rPr>
        <w:t xml:space="preserve"> в 2014 году</w:t>
      </w:r>
      <w:r w:rsidR="002F2B0D">
        <w:rPr>
          <w:sz w:val="28"/>
          <w:szCs w:val="28"/>
        </w:rPr>
        <w:t>.</w:t>
      </w:r>
    </w:p>
    <w:p w:rsidR="00C96FB2" w:rsidRDefault="00500E30" w:rsidP="00F73ABC">
      <w:pPr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Интересно, что эти известные представители нового цифрового мира не останавливаются на </w:t>
      </w:r>
      <w:proofErr w:type="gramStart"/>
      <w:r>
        <w:rPr>
          <w:sz w:val="28"/>
          <w:szCs w:val="28"/>
        </w:rPr>
        <w:t>достигнутом</w:t>
      </w:r>
      <w:proofErr w:type="gramEnd"/>
      <w:r>
        <w:rPr>
          <w:sz w:val="28"/>
          <w:szCs w:val="28"/>
        </w:rPr>
        <w:t>. Группа «Монд» становится владельцем информационного еженедельника «</w:t>
      </w:r>
      <w:proofErr w:type="spellStart"/>
      <w:r>
        <w:rPr>
          <w:sz w:val="28"/>
          <w:szCs w:val="28"/>
        </w:rPr>
        <w:t>Нувель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обсерватер</w:t>
      </w:r>
      <w:proofErr w:type="spellEnd"/>
      <w:r>
        <w:rPr>
          <w:sz w:val="28"/>
          <w:szCs w:val="28"/>
        </w:rPr>
        <w:t xml:space="preserve">», а П. </w:t>
      </w:r>
      <w:proofErr w:type="spellStart"/>
      <w:r>
        <w:rPr>
          <w:sz w:val="28"/>
          <w:szCs w:val="28"/>
        </w:rPr>
        <w:t>Драи</w:t>
      </w:r>
      <w:proofErr w:type="spellEnd"/>
      <w:r>
        <w:rPr>
          <w:sz w:val="28"/>
          <w:szCs w:val="28"/>
        </w:rPr>
        <w:t xml:space="preserve"> приобретает «Экспресс».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созда</w:t>
      </w:r>
      <w:r w:rsidR="00E7225D">
        <w:rPr>
          <w:sz w:val="28"/>
          <w:szCs w:val="28"/>
        </w:rPr>
        <w:t>ются</w:t>
      </w:r>
      <w:r>
        <w:rPr>
          <w:sz w:val="28"/>
          <w:szCs w:val="28"/>
        </w:rPr>
        <w:t xml:space="preserve"> групп</w:t>
      </w:r>
      <w:r w:rsidR="00E7225D">
        <w:rPr>
          <w:sz w:val="28"/>
          <w:szCs w:val="28"/>
        </w:rPr>
        <w:t>ы</w:t>
      </w:r>
      <w:r>
        <w:rPr>
          <w:sz w:val="28"/>
          <w:szCs w:val="28"/>
        </w:rPr>
        <w:t>, объединяющи</w:t>
      </w:r>
      <w:r w:rsidR="00E7225D">
        <w:rPr>
          <w:sz w:val="28"/>
          <w:szCs w:val="28"/>
        </w:rPr>
        <w:t>е</w:t>
      </w:r>
      <w:r>
        <w:rPr>
          <w:sz w:val="28"/>
          <w:szCs w:val="28"/>
        </w:rPr>
        <w:t xml:space="preserve"> крупную ежедневную газету и авторитетный информационный еженедельник. Логика таких сделок </w:t>
      </w:r>
      <w:r w:rsidR="007E6C8A">
        <w:rPr>
          <w:sz w:val="28"/>
          <w:szCs w:val="28"/>
        </w:rPr>
        <w:t>очевидна</w:t>
      </w:r>
      <w:r>
        <w:rPr>
          <w:sz w:val="28"/>
          <w:szCs w:val="28"/>
        </w:rPr>
        <w:t xml:space="preserve">. </w:t>
      </w:r>
      <w:r w:rsidR="007E6C8A">
        <w:rPr>
          <w:sz w:val="28"/>
          <w:szCs w:val="28"/>
        </w:rPr>
        <w:t>Е</w:t>
      </w:r>
      <w:r>
        <w:rPr>
          <w:sz w:val="28"/>
          <w:szCs w:val="28"/>
        </w:rPr>
        <w:t>жедневн</w:t>
      </w:r>
      <w:r w:rsidR="007E6C8A">
        <w:rPr>
          <w:sz w:val="28"/>
          <w:szCs w:val="28"/>
        </w:rPr>
        <w:t>ая</w:t>
      </w:r>
      <w:r>
        <w:rPr>
          <w:sz w:val="28"/>
          <w:szCs w:val="28"/>
        </w:rPr>
        <w:t xml:space="preserve"> (национальн</w:t>
      </w:r>
      <w:r w:rsidR="007E6C8A">
        <w:rPr>
          <w:sz w:val="28"/>
          <w:szCs w:val="28"/>
        </w:rPr>
        <w:t>ая</w:t>
      </w:r>
      <w:r>
        <w:rPr>
          <w:sz w:val="28"/>
          <w:szCs w:val="28"/>
        </w:rPr>
        <w:t>) газет</w:t>
      </w:r>
      <w:r w:rsidR="007E6C8A">
        <w:rPr>
          <w:sz w:val="28"/>
          <w:szCs w:val="28"/>
        </w:rPr>
        <w:t>а</w:t>
      </w:r>
      <w:r>
        <w:rPr>
          <w:sz w:val="28"/>
          <w:szCs w:val="28"/>
        </w:rPr>
        <w:t xml:space="preserve">, которая в настоящее время переживает не лучшие времена, </w:t>
      </w:r>
      <w:r w:rsidR="00635DF9">
        <w:rPr>
          <w:sz w:val="28"/>
          <w:szCs w:val="28"/>
        </w:rPr>
        <w:t>может только выиграть от партнерства с</w:t>
      </w:r>
      <w:r>
        <w:rPr>
          <w:sz w:val="28"/>
          <w:szCs w:val="28"/>
        </w:rPr>
        <w:t xml:space="preserve"> </w:t>
      </w:r>
      <w:r w:rsidR="00635DF9">
        <w:rPr>
          <w:sz w:val="28"/>
          <w:szCs w:val="28"/>
        </w:rPr>
        <w:t xml:space="preserve">информационным </w:t>
      </w:r>
      <w:r>
        <w:rPr>
          <w:sz w:val="28"/>
          <w:szCs w:val="28"/>
        </w:rPr>
        <w:t>еженедельник</w:t>
      </w:r>
      <w:r w:rsidR="00635DF9">
        <w:rPr>
          <w:sz w:val="28"/>
          <w:szCs w:val="28"/>
        </w:rPr>
        <w:t>ом</w:t>
      </w:r>
      <w:r>
        <w:rPr>
          <w:sz w:val="28"/>
          <w:szCs w:val="28"/>
        </w:rPr>
        <w:t xml:space="preserve">, которые чувствуют себя очень уверенно на </w:t>
      </w:r>
      <w:r w:rsidR="00E7225D">
        <w:rPr>
          <w:sz w:val="28"/>
          <w:szCs w:val="28"/>
        </w:rPr>
        <w:t xml:space="preserve">французском </w:t>
      </w:r>
      <w:r>
        <w:rPr>
          <w:sz w:val="28"/>
          <w:szCs w:val="28"/>
        </w:rPr>
        <w:t>рынке даже в современных, не слишком благоприятных для печатных изданий</w:t>
      </w:r>
      <w:r w:rsidR="00635DF9">
        <w:rPr>
          <w:sz w:val="28"/>
          <w:szCs w:val="28"/>
        </w:rPr>
        <w:t>, условиях</w:t>
      </w:r>
      <w:r>
        <w:rPr>
          <w:sz w:val="28"/>
          <w:szCs w:val="28"/>
        </w:rPr>
        <w:t>.</w:t>
      </w:r>
    </w:p>
    <w:sectPr w:rsidR="00C96FB2" w:rsidSect="00EC2D37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1D" w:rsidRDefault="00541B1D">
      <w:r>
        <w:separator/>
      </w:r>
    </w:p>
  </w:endnote>
  <w:endnote w:type="continuationSeparator" w:id="0">
    <w:p w:rsidR="00541B1D" w:rsidRDefault="0054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1D" w:rsidRDefault="00541B1D">
      <w:r>
        <w:separator/>
      </w:r>
    </w:p>
  </w:footnote>
  <w:footnote w:type="continuationSeparator" w:id="0">
    <w:p w:rsidR="00541B1D" w:rsidRDefault="00541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93F"/>
    <w:rsid w:val="00001A14"/>
    <w:rsid w:val="00010464"/>
    <w:rsid w:val="00010EC2"/>
    <w:rsid w:val="00011C3A"/>
    <w:rsid w:val="000120C7"/>
    <w:rsid w:val="00012D72"/>
    <w:rsid w:val="000143D6"/>
    <w:rsid w:val="0003012C"/>
    <w:rsid w:val="0003493F"/>
    <w:rsid w:val="00073A29"/>
    <w:rsid w:val="00080A33"/>
    <w:rsid w:val="00081D55"/>
    <w:rsid w:val="00097A27"/>
    <w:rsid w:val="000A1055"/>
    <w:rsid w:val="000B51BA"/>
    <w:rsid w:val="000C593F"/>
    <w:rsid w:val="000D70FA"/>
    <w:rsid w:val="000F26ED"/>
    <w:rsid w:val="00127689"/>
    <w:rsid w:val="00130DC8"/>
    <w:rsid w:val="00131095"/>
    <w:rsid w:val="00132A1D"/>
    <w:rsid w:val="00141167"/>
    <w:rsid w:val="001506B8"/>
    <w:rsid w:val="00164C7A"/>
    <w:rsid w:val="00186547"/>
    <w:rsid w:val="001914EB"/>
    <w:rsid w:val="001A18BA"/>
    <w:rsid w:val="001A372C"/>
    <w:rsid w:val="001A5F99"/>
    <w:rsid w:val="001D67D7"/>
    <w:rsid w:val="001F52EB"/>
    <w:rsid w:val="0021038B"/>
    <w:rsid w:val="002163C9"/>
    <w:rsid w:val="00223D9D"/>
    <w:rsid w:val="00226144"/>
    <w:rsid w:val="00236D35"/>
    <w:rsid w:val="00256CB1"/>
    <w:rsid w:val="00274DA9"/>
    <w:rsid w:val="00282F68"/>
    <w:rsid w:val="00293BDC"/>
    <w:rsid w:val="00297360"/>
    <w:rsid w:val="002A29EA"/>
    <w:rsid w:val="002B1C1E"/>
    <w:rsid w:val="002B5781"/>
    <w:rsid w:val="002D57F2"/>
    <w:rsid w:val="002E22C1"/>
    <w:rsid w:val="002F120F"/>
    <w:rsid w:val="002F2B0D"/>
    <w:rsid w:val="002F55D2"/>
    <w:rsid w:val="002F6684"/>
    <w:rsid w:val="0032621D"/>
    <w:rsid w:val="003307D8"/>
    <w:rsid w:val="00344A39"/>
    <w:rsid w:val="00345986"/>
    <w:rsid w:val="003459BB"/>
    <w:rsid w:val="00367131"/>
    <w:rsid w:val="00367B77"/>
    <w:rsid w:val="003726CD"/>
    <w:rsid w:val="00376E5B"/>
    <w:rsid w:val="00377E6E"/>
    <w:rsid w:val="00381ED2"/>
    <w:rsid w:val="0038423B"/>
    <w:rsid w:val="003A3E20"/>
    <w:rsid w:val="003A601A"/>
    <w:rsid w:val="003D5A4A"/>
    <w:rsid w:val="003E7EEE"/>
    <w:rsid w:val="003F1A99"/>
    <w:rsid w:val="003F3280"/>
    <w:rsid w:val="003F7F86"/>
    <w:rsid w:val="003F7FB3"/>
    <w:rsid w:val="00406F82"/>
    <w:rsid w:val="004074DA"/>
    <w:rsid w:val="00430A68"/>
    <w:rsid w:val="00454DF1"/>
    <w:rsid w:val="00477AEF"/>
    <w:rsid w:val="004800F6"/>
    <w:rsid w:val="004A4DBE"/>
    <w:rsid w:val="004A7A25"/>
    <w:rsid w:val="004B5AEF"/>
    <w:rsid w:val="004D5518"/>
    <w:rsid w:val="00500E30"/>
    <w:rsid w:val="00501833"/>
    <w:rsid w:val="005166A5"/>
    <w:rsid w:val="0052134C"/>
    <w:rsid w:val="00522048"/>
    <w:rsid w:val="00526767"/>
    <w:rsid w:val="005275DE"/>
    <w:rsid w:val="00531564"/>
    <w:rsid w:val="00541B1D"/>
    <w:rsid w:val="00550443"/>
    <w:rsid w:val="0056776B"/>
    <w:rsid w:val="00574A28"/>
    <w:rsid w:val="00587636"/>
    <w:rsid w:val="00595302"/>
    <w:rsid w:val="005A07AE"/>
    <w:rsid w:val="005A15EC"/>
    <w:rsid w:val="005A3EE9"/>
    <w:rsid w:val="005B178E"/>
    <w:rsid w:val="005B64AA"/>
    <w:rsid w:val="005C2058"/>
    <w:rsid w:val="005F0428"/>
    <w:rsid w:val="005F532A"/>
    <w:rsid w:val="006107FE"/>
    <w:rsid w:val="00611D67"/>
    <w:rsid w:val="00617867"/>
    <w:rsid w:val="00626133"/>
    <w:rsid w:val="00634201"/>
    <w:rsid w:val="00635DF9"/>
    <w:rsid w:val="00646375"/>
    <w:rsid w:val="006A1873"/>
    <w:rsid w:val="006B255D"/>
    <w:rsid w:val="006B30D7"/>
    <w:rsid w:val="006B4AED"/>
    <w:rsid w:val="006B7A3E"/>
    <w:rsid w:val="006C214A"/>
    <w:rsid w:val="006D44F7"/>
    <w:rsid w:val="006F5ED4"/>
    <w:rsid w:val="006F751F"/>
    <w:rsid w:val="00707265"/>
    <w:rsid w:val="007236C6"/>
    <w:rsid w:val="00725A8E"/>
    <w:rsid w:val="00735A32"/>
    <w:rsid w:val="00743BF5"/>
    <w:rsid w:val="007670AB"/>
    <w:rsid w:val="00771735"/>
    <w:rsid w:val="00775E00"/>
    <w:rsid w:val="007950A1"/>
    <w:rsid w:val="00795C02"/>
    <w:rsid w:val="007A5CFC"/>
    <w:rsid w:val="007C7034"/>
    <w:rsid w:val="007D77FF"/>
    <w:rsid w:val="007E0454"/>
    <w:rsid w:val="007E6C8A"/>
    <w:rsid w:val="007F7836"/>
    <w:rsid w:val="007F78D6"/>
    <w:rsid w:val="00802315"/>
    <w:rsid w:val="00805E51"/>
    <w:rsid w:val="0083065F"/>
    <w:rsid w:val="00832EAE"/>
    <w:rsid w:val="008419C8"/>
    <w:rsid w:val="00842F00"/>
    <w:rsid w:val="00843C54"/>
    <w:rsid w:val="00843CB5"/>
    <w:rsid w:val="008507C0"/>
    <w:rsid w:val="00861810"/>
    <w:rsid w:val="00871662"/>
    <w:rsid w:val="00877A0C"/>
    <w:rsid w:val="0089359E"/>
    <w:rsid w:val="00893B54"/>
    <w:rsid w:val="008A2AAB"/>
    <w:rsid w:val="008A3A21"/>
    <w:rsid w:val="008A4B83"/>
    <w:rsid w:val="008A4C73"/>
    <w:rsid w:val="008D091F"/>
    <w:rsid w:val="008E3BBA"/>
    <w:rsid w:val="008E3D29"/>
    <w:rsid w:val="008E460F"/>
    <w:rsid w:val="008F08C8"/>
    <w:rsid w:val="008F3B9A"/>
    <w:rsid w:val="008F53D6"/>
    <w:rsid w:val="009122C2"/>
    <w:rsid w:val="009246C4"/>
    <w:rsid w:val="009269E6"/>
    <w:rsid w:val="00926DF7"/>
    <w:rsid w:val="00932243"/>
    <w:rsid w:val="00943E53"/>
    <w:rsid w:val="0094621C"/>
    <w:rsid w:val="00946344"/>
    <w:rsid w:val="009548EC"/>
    <w:rsid w:val="0096060C"/>
    <w:rsid w:val="00987DE1"/>
    <w:rsid w:val="009910FD"/>
    <w:rsid w:val="009A70F9"/>
    <w:rsid w:val="009B5731"/>
    <w:rsid w:val="009B759C"/>
    <w:rsid w:val="00A05658"/>
    <w:rsid w:val="00A0771C"/>
    <w:rsid w:val="00A12231"/>
    <w:rsid w:val="00A13B45"/>
    <w:rsid w:val="00A15C0B"/>
    <w:rsid w:val="00A47B7C"/>
    <w:rsid w:val="00A815A5"/>
    <w:rsid w:val="00A837A3"/>
    <w:rsid w:val="00A84C31"/>
    <w:rsid w:val="00AC5F2B"/>
    <w:rsid w:val="00AC7906"/>
    <w:rsid w:val="00AD566D"/>
    <w:rsid w:val="00B0156C"/>
    <w:rsid w:val="00B11F52"/>
    <w:rsid w:val="00B12A7D"/>
    <w:rsid w:val="00B14923"/>
    <w:rsid w:val="00B249FF"/>
    <w:rsid w:val="00B31B64"/>
    <w:rsid w:val="00B66490"/>
    <w:rsid w:val="00B839B8"/>
    <w:rsid w:val="00B9633E"/>
    <w:rsid w:val="00BA0778"/>
    <w:rsid w:val="00BA481D"/>
    <w:rsid w:val="00BD0FCA"/>
    <w:rsid w:val="00BD33FB"/>
    <w:rsid w:val="00BF0B0F"/>
    <w:rsid w:val="00C070B1"/>
    <w:rsid w:val="00C13B46"/>
    <w:rsid w:val="00C25527"/>
    <w:rsid w:val="00C275F7"/>
    <w:rsid w:val="00C33616"/>
    <w:rsid w:val="00C362C1"/>
    <w:rsid w:val="00C80F3A"/>
    <w:rsid w:val="00C873EF"/>
    <w:rsid w:val="00C94696"/>
    <w:rsid w:val="00C96FB2"/>
    <w:rsid w:val="00CB7952"/>
    <w:rsid w:val="00CC258B"/>
    <w:rsid w:val="00CC3538"/>
    <w:rsid w:val="00CF108C"/>
    <w:rsid w:val="00CF13B3"/>
    <w:rsid w:val="00CF296B"/>
    <w:rsid w:val="00CF48A3"/>
    <w:rsid w:val="00D232AB"/>
    <w:rsid w:val="00D243E4"/>
    <w:rsid w:val="00D33AB4"/>
    <w:rsid w:val="00D43148"/>
    <w:rsid w:val="00D43C91"/>
    <w:rsid w:val="00D463E4"/>
    <w:rsid w:val="00D46BF5"/>
    <w:rsid w:val="00D62061"/>
    <w:rsid w:val="00D62E7A"/>
    <w:rsid w:val="00D7534E"/>
    <w:rsid w:val="00D867D2"/>
    <w:rsid w:val="00D92FB0"/>
    <w:rsid w:val="00D96FF1"/>
    <w:rsid w:val="00D97301"/>
    <w:rsid w:val="00DA5864"/>
    <w:rsid w:val="00DB3D6E"/>
    <w:rsid w:val="00DB7EF7"/>
    <w:rsid w:val="00DD2E75"/>
    <w:rsid w:val="00DE4619"/>
    <w:rsid w:val="00DE4D28"/>
    <w:rsid w:val="00E200C9"/>
    <w:rsid w:val="00E224F4"/>
    <w:rsid w:val="00E2782D"/>
    <w:rsid w:val="00E3656F"/>
    <w:rsid w:val="00E562BE"/>
    <w:rsid w:val="00E57262"/>
    <w:rsid w:val="00E610F1"/>
    <w:rsid w:val="00E7225D"/>
    <w:rsid w:val="00E80EE8"/>
    <w:rsid w:val="00E86A19"/>
    <w:rsid w:val="00E86BE1"/>
    <w:rsid w:val="00EA67F0"/>
    <w:rsid w:val="00EB0E8F"/>
    <w:rsid w:val="00EB2385"/>
    <w:rsid w:val="00EB738C"/>
    <w:rsid w:val="00EC2D37"/>
    <w:rsid w:val="00F1209C"/>
    <w:rsid w:val="00F16C88"/>
    <w:rsid w:val="00F23D95"/>
    <w:rsid w:val="00F3319E"/>
    <w:rsid w:val="00F41CC4"/>
    <w:rsid w:val="00F6268F"/>
    <w:rsid w:val="00F64DCB"/>
    <w:rsid w:val="00F73ABC"/>
    <w:rsid w:val="00F777F6"/>
    <w:rsid w:val="00F805D5"/>
    <w:rsid w:val="00F93B64"/>
    <w:rsid w:val="00F93C28"/>
    <w:rsid w:val="00FB12EF"/>
    <w:rsid w:val="00FB1CE4"/>
    <w:rsid w:val="00FB4E6B"/>
    <w:rsid w:val="00FB6C2A"/>
    <w:rsid w:val="00FC5F19"/>
    <w:rsid w:val="00FD59BB"/>
    <w:rsid w:val="00FE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9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dnote text"/>
    <w:basedOn w:val="a"/>
    <w:semiHidden/>
    <w:rsid w:val="00B12A7D"/>
    <w:rPr>
      <w:sz w:val="20"/>
      <w:szCs w:val="20"/>
    </w:rPr>
  </w:style>
  <w:style w:type="character" w:styleId="a4">
    <w:name w:val="endnote reference"/>
    <w:semiHidden/>
    <w:rsid w:val="00B12A7D"/>
    <w:rPr>
      <w:vertAlign w:val="superscript"/>
    </w:rPr>
  </w:style>
  <w:style w:type="table" w:styleId="a5">
    <w:name w:val="Table Grid"/>
    <w:basedOn w:val="a1"/>
    <w:rsid w:val="00B12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843C54"/>
    <w:rPr>
      <w:sz w:val="20"/>
      <w:szCs w:val="20"/>
    </w:rPr>
  </w:style>
  <w:style w:type="character" w:styleId="a8">
    <w:name w:val="footnote reference"/>
    <w:semiHidden/>
    <w:rsid w:val="00843C54"/>
    <w:rPr>
      <w:vertAlign w:val="superscript"/>
    </w:rPr>
  </w:style>
  <w:style w:type="character" w:customStyle="1" w:styleId="a7">
    <w:name w:val="Текст сноски Знак"/>
    <w:link w:val="a6"/>
    <w:semiHidden/>
    <w:rsid w:val="00843C54"/>
    <w:rPr>
      <w:lang w:val="ru-RU" w:eastAsia="ru-RU" w:bidi="ar-SA"/>
    </w:rPr>
  </w:style>
  <w:style w:type="character" w:styleId="a9">
    <w:name w:val="Hyperlink"/>
    <w:unhideWhenUsed/>
    <w:rsid w:val="00843C54"/>
    <w:rPr>
      <w:color w:val="0000FF"/>
      <w:u w:val="single"/>
    </w:rPr>
  </w:style>
  <w:style w:type="paragraph" w:styleId="aa">
    <w:name w:val="Balloon Text"/>
    <w:basedOn w:val="a"/>
    <w:semiHidden/>
    <w:rsid w:val="00BA4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Милана Захарова,</vt:lpstr>
    </vt:vector>
  </TitlesOfParts>
  <Company>zakhinterpraizers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Милана Захарова,</dc:title>
  <dc:subject/>
  <dc:creator>zakh</dc:creator>
  <cp:keywords/>
  <cp:lastModifiedBy>e.shmeleva</cp:lastModifiedBy>
  <cp:revision>2</cp:revision>
  <cp:lastPrinted>2011-01-10T18:22:00Z</cp:lastPrinted>
  <dcterms:created xsi:type="dcterms:W3CDTF">2015-03-16T13:59:00Z</dcterms:created>
  <dcterms:modified xsi:type="dcterms:W3CDTF">2015-03-16T13:59:00Z</dcterms:modified>
</cp:coreProperties>
</file>