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7" w:rsidRPr="00A15159" w:rsidRDefault="009B7F67" w:rsidP="009B7F67">
      <w:pPr>
        <w:spacing w:line="360" w:lineRule="auto"/>
        <w:rPr>
          <w:sz w:val="28"/>
          <w:szCs w:val="28"/>
        </w:rPr>
      </w:pPr>
      <w:r w:rsidRPr="00A15159">
        <w:rPr>
          <w:sz w:val="28"/>
          <w:szCs w:val="28"/>
        </w:rPr>
        <w:t xml:space="preserve">А. Е. Кузьмин, А. Л. </w:t>
      </w:r>
      <w:proofErr w:type="spellStart"/>
      <w:r w:rsidRPr="00A15159">
        <w:rPr>
          <w:sz w:val="28"/>
          <w:szCs w:val="28"/>
        </w:rPr>
        <w:t>Лугарев</w:t>
      </w:r>
      <w:proofErr w:type="spellEnd"/>
    </w:p>
    <w:p w:rsidR="009B7F67" w:rsidRPr="00A15159" w:rsidRDefault="009B7F67" w:rsidP="009B7F67">
      <w:pPr>
        <w:spacing w:line="360" w:lineRule="auto"/>
        <w:rPr>
          <w:sz w:val="28"/>
          <w:szCs w:val="28"/>
        </w:rPr>
      </w:pPr>
      <w:r w:rsidRPr="00A15159">
        <w:rPr>
          <w:sz w:val="28"/>
          <w:szCs w:val="28"/>
        </w:rPr>
        <w:t>Санкт-Петербургский государственный университет</w:t>
      </w:r>
    </w:p>
    <w:p w:rsidR="009B7F67" w:rsidRPr="00A15159" w:rsidRDefault="009B7F67" w:rsidP="009B7F67">
      <w:pPr>
        <w:spacing w:line="360" w:lineRule="auto"/>
        <w:ind w:firstLine="539"/>
        <w:jc w:val="right"/>
        <w:rPr>
          <w:sz w:val="28"/>
          <w:szCs w:val="28"/>
        </w:rPr>
      </w:pPr>
    </w:p>
    <w:p w:rsidR="009B7F67" w:rsidRPr="00A15159" w:rsidRDefault="009B7F67" w:rsidP="009B7F67">
      <w:pPr>
        <w:spacing w:line="360" w:lineRule="auto"/>
        <w:jc w:val="both"/>
        <w:rPr>
          <w:sz w:val="28"/>
          <w:szCs w:val="28"/>
        </w:rPr>
      </w:pPr>
      <w:r w:rsidRPr="00A15159">
        <w:rPr>
          <w:sz w:val="28"/>
          <w:szCs w:val="28"/>
        </w:rPr>
        <w:t>П</w:t>
      </w:r>
      <w:r>
        <w:rPr>
          <w:sz w:val="28"/>
          <w:szCs w:val="28"/>
        </w:rPr>
        <w:t>ОЗИЦИОНИРОВАНИЕ КАК ИНСТРУМЕНТ ПОВЫШЕНИЯ РЕГИОНАЛЬНОЙ КОНКУРЕНТОСПОСОБНОСТИ В УСЛОВИЯХ НОВЫХ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ЗОВОВ</w:t>
      </w:r>
    </w:p>
    <w:p w:rsidR="009B7F67" w:rsidRPr="00A15159" w:rsidRDefault="009B7F67" w:rsidP="009B7F67">
      <w:pPr>
        <w:tabs>
          <w:tab w:val="left" w:pos="5894"/>
        </w:tabs>
        <w:spacing w:line="360" w:lineRule="auto"/>
        <w:ind w:firstLine="539"/>
        <w:rPr>
          <w:sz w:val="28"/>
          <w:szCs w:val="28"/>
        </w:rPr>
      </w:pPr>
    </w:p>
    <w:p w:rsidR="009B7F67" w:rsidRDefault="009B7F67" w:rsidP="009B7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времени тормозом освоения инновационных проек</w:t>
      </w:r>
      <w:r>
        <w:rPr>
          <w:sz w:val="28"/>
          <w:szCs w:val="28"/>
        </w:rPr>
        <w:t>тов в </w:t>
      </w:r>
      <w:r>
        <w:rPr>
          <w:sz w:val="28"/>
          <w:szCs w:val="28"/>
        </w:rPr>
        <w:t>России выступает отсутствие экономической заинтересованности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сторов к инновационным проектам. На фоне очевидного увеличения денежной массы в государственном и частных секторах экономики страны статистика фиксирует недопустимо низкий уровень финансирования инновационной деятельности. Ведь следует учитывать тот факт, что глобализация стирает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дарственные границы во всех сегментах, но с наибольшей скоростью это происходит в области инновационных и информационных ресурсов. Эти факторы определяют несколько интересных тезисов: </w:t>
      </w:r>
    </w:p>
    <w:p w:rsidR="009B7F67" w:rsidRDefault="009B7F67" w:rsidP="009B7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нельзя сделать масштабный инновационный прорыв и тем более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строить инновационную экономику в одной отдельно взятой стране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7F67" w:rsidRDefault="009B7F67" w:rsidP="009B7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старые конкурентные преимущества в настоящий момент являются все более и более сомнительными. </w:t>
      </w:r>
    </w:p>
    <w:p w:rsidR="009B7F67" w:rsidRPr="00C02888" w:rsidRDefault="009B7F67" w:rsidP="009B7F67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C02888">
        <w:rPr>
          <w:sz w:val="28"/>
          <w:szCs w:val="28"/>
        </w:rPr>
        <w:t xml:space="preserve">Согласно современным исследованиям, </w:t>
      </w:r>
      <w:r>
        <w:rPr>
          <w:rFonts w:eastAsia="MS Mincho"/>
          <w:sz w:val="28"/>
          <w:szCs w:val="28"/>
          <w:lang w:eastAsia="ja-JP"/>
        </w:rPr>
        <w:t>э</w:t>
      </w:r>
      <w:r w:rsidRPr="00C02888">
        <w:rPr>
          <w:rFonts w:eastAsia="MS Mincho"/>
          <w:sz w:val="28"/>
          <w:szCs w:val="28"/>
          <w:lang w:eastAsia="ja-JP"/>
        </w:rPr>
        <w:t>кономическое поведение любого федерального округа (макрорегиона), хозяйствующих субъе</w:t>
      </w:r>
      <w:r w:rsidRPr="00C02888">
        <w:rPr>
          <w:rFonts w:eastAsia="MS Mincho"/>
          <w:sz w:val="28"/>
          <w:szCs w:val="28"/>
          <w:lang w:eastAsia="ja-JP"/>
        </w:rPr>
        <w:t>к</w:t>
      </w:r>
      <w:r w:rsidRPr="00C02888">
        <w:rPr>
          <w:rFonts w:eastAsia="MS Mincho"/>
          <w:sz w:val="28"/>
          <w:szCs w:val="28"/>
          <w:lang w:eastAsia="ja-JP"/>
        </w:rPr>
        <w:t>тов всех форм собственности сегодня должно фокусироваться на повышении региональной конкурентоспособ</w:t>
      </w:r>
      <w:r>
        <w:rPr>
          <w:rFonts w:eastAsia="MS Mincho"/>
          <w:sz w:val="28"/>
          <w:szCs w:val="28"/>
          <w:lang w:eastAsia="ja-JP"/>
        </w:rPr>
        <w:t>ности путем перехода на инновационную модель развития</w:t>
      </w:r>
      <w:r w:rsidRPr="00C02888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для </w:t>
      </w:r>
      <w:r w:rsidRPr="00C02888">
        <w:rPr>
          <w:rFonts w:eastAsia="MS Mincho"/>
          <w:sz w:val="28"/>
          <w:szCs w:val="28"/>
          <w:lang w:eastAsia="ja-JP"/>
        </w:rPr>
        <w:t>формирования и реализации новых конкурентных преим</w:t>
      </w:r>
      <w:r w:rsidRPr="00C02888">
        <w:rPr>
          <w:rFonts w:eastAsia="MS Mincho"/>
          <w:sz w:val="28"/>
          <w:szCs w:val="28"/>
          <w:lang w:eastAsia="ja-JP"/>
        </w:rPr>
        <w:t>у</w:t>
      </w:r>
      <w:r w:rsidRPr="00C02888">
        <w:rPr>
          <w:rFonts w:eastAsia="MS Mincho"/>
          <w:sz w:val="28"/>
          <w:szCs w:val="28"/>
          <w:lang w:eastAsia="ja-JP"/>
        </w:rPr>
        <w:t xml:space="preserve">ществ. </w:t>
      </w:r>
    </w:p>
    <w:p w:rsidR="009B7F67" w:rsidRPr="00C02888" w:rsidRDefault="009B7F67" w:rsidP="009B7F67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C02888">
        <w:rPr>
          <w:rFonts w:eastAsia="MS Mincho"/>
          <w:sz w:val="28"/>
          <w:szCs w:val="28"/>
          <w:lang w:eastAsia="ja-JP"/>
        </w:rPr>
        <w:t xml:space="preserve">Среди определений конкурентоспособности региона перспективной представляется позиция А.З. Селезнева: </w:t>
      </w:r>
      <w:r>
        <w:rPr>
          <w:rFonts w:eastAsia="MS Mincho"/>
          <w:sz w:val="28"/>
          <w:szCs w:val="28"/>
          <w:lang w:eastAsia="ja-JP"/>
        </w:rPr>
        <w:t>«</w:t>
      </w:r>
      <w:r w:rsidRPr="00C02888">
        <w:rPr>
          <w:rFonts w:eastAsia="MS Mincho"/>
          <w:sz w:val="28"/>
          <w:szCs w:val="28"/>
          <w:lang w:eastAsia="ja-JP"/>
        </w:rPr>
        <w:t>конкурентоспосо</w:t>
      </w:r>
      <w:r w:rsidRPr="00C02888">
        <w:rPr>
          <w:rFonts w:eastAsia="MS Mincho"/>
          <w:sz w:val="28"/>
          <w:szCs w:val="28"/>
          <w:lang w:eastAsia="ja-JP"/>
        </w:rPr>
        <w:t>б</w:t>
      </w:r>
      <w:r>
        <w:rPr>
          <w:rFonts w:eastAsia="MS Mincho"/>
          <w:sz w:val="28"/>
          <w:szCs w:val="28"/>
          <w:lang w:eastAsia="ja-JP"/>
        </w:rPr>
        <w:t>ность региона –</w:t>
      </w:r>
      <w:r w:rsidRPr="00C02888">
        <w:rPr>
          <w:rFonts w:eastAsia="MS Mincho"/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C02888">
        <w:rPr>
          <w:rFonts w:eastAsia="MS Mincho"/>
          <w:sz w:val="28"/>
          <w:szCs w:val="28"/>
          <w:lang w:eastAsia="ja-JP"/>
        </w:rPr>
        <w:t xml:space="preserve">это обусловленное экономическими, социальными, </w:t>
      </w:r>
      <w:r w:rsidRPr="00C02888">
        <w:rPr>
          <w:rFonts w:eastAsia="MS Mincho"/>
          <w:sz w:val="28"/>
          <w:szCs w:val="28"/>
          <w:lang w:eastAsia="ja-JP"/>
        </w:rPr>
        <w:lastRenderedPageBreak/>
        <w:t>полит</w:t>
      </w:r>
      <w:r w:rsidRPr="00C02888">
        <w:rPr>
          <w:rFonts w:eastAsia="MS Mincho"/>
          <w:sz w:val="28"/>
          <w:szCs w:val="28"/>
          <w:lang w:eastAsia="ja-JP"/>
        </w:rPr>
        <w:t>и</w:t>
      </w:r>
      <w:r w:rsidRPr="00C02888">
        <w:rPr>
          <w:rFonts w:eastAsia="MS Mincho"/>
          <w:sz w:val="28"/>
          <w:szCs w:val="28"/>
          <w:lang w:eastAsia="ja-JP"/>
        </w:rPr>
        <w:t>ческими и другими факторами положение региона и его отдельных товаропроизводителей на внутреннем и внешнем рынках, отражаемое через показатели (индикаторы), адекватно характеризующие такое состояние и его дин</w:t>
      </w:r>
      <w:r w:rsidRPr="00C02888">
        <w:rPr>
          <w:rFonts w:eastAsia="MS Mincho"/>
          <w:sz w:val="28"/>
          <w:szCs w:val="28"/>
          <w:lang w:eastAsia="ja-JP"/>
        </w:rPr>
        <w:t>а</w:t>
      </w:r>
      <w:r w:rsidRPr="00C02888">
        <w:rPr>
          <w:rFonts w:eastAsia="MS Mincho"/>
          <w:sz w:val="28"/>
          <w:szCs w:val="28"/>
          <w:lang w:eastAsia="ja-JP"/>
        </w:rPr>
        <w:t>мику</w:t>
      </w:r>
      <w:r>
        <w:rPr>
          <w:rFonts w:eastAsia="MS Mincho"/>
          <w:sz w:val="28"/>
          <w:szCs w:val="28"/>
          <w:lang w:eastAsia="ja-JP"/>
        </w:rPr>
        <w:t>»</w:t>
      </w:r>
      <w:r w:rsidRPr="00C02888">
        <w:rPr>
          <w:rFonts w:eastAsia="MS Mincho"/>
          <w:sz w:val="28"/>
          <w:szCs w:val="28"/>
          <w:lang w:eastAsia="ja-JP"/>
        </w:rPr>
        <w:t>.</w:t>
      </w:r>
    </w:p>
    <w:p w:rsidR="009B7F67" w:rsidRDefault="009B7F67" w:rsidP="009B7F67">
      <w:pPr>
        <w:spacing w:line="360" w:lineRule="auto"/>
        <w:jc w:val="both"/>
        <w:rPr>
          <w:sz w:val="28"/>
          <w:szCs w:val="28"/>
        </w:rPr>
      </w:pPr>
      <w:r w:rsidRPr="00AB248F">
        <w:rPr>
          <w:sz w:val="28"/>
          <w:szCs w:val="28"/>
        </w:rPr>
        <w:t>Не секрет, что Россия обладает крупным научным потенциалом, технологиями и разработками, сопоставимыми, а иногда и превосходящими зар</w:t>
      </w:r>
      <w:r w:rsidRPr="00AB248F">
        <w:rPr>
          <w:sz w:val="28"/>
          <w:szCs w:val="28"/>
        </w:rPr>
        <w:t>у</w:t>
      </w:r>
      <w:r w:rsidRPr="00AB248F">
        <w:rPr>
          <w:sz w:val="28"/>
          <w:szCs w:val="28"/>
        </w:rPr>
        <w:t>бежные аналоги. Однако современная ситуация такова, что инновационный потенц</w:t>
      </w:r>
      <w:r w:rsidRPr="00AB248F">
        <w:rPr>
          <w:sz w:val="28"/>
          <w:szCs w:val="28"/>
        </w:rPr>
        <w:t>и</w:t>
      </w:r>
      <w:r w:rsidRPr="00AB248F">
        <w:rPr>
          <w:sz w:val="28"/>
          <w:szCs w:val="28"/>
        </w:rPr>
        <w:t>ал России практически не востребован государством и бизнесом, до сих пор не стал ключевым фактором экономи</w:t>
      </w:r>
      <w:r>
        <w:rPr>
          <w:sz w:val="28"/>
          <w:szCs w:val="28"/>
        </w:rPr>
        <w:t>к</w:t>
      </w:r>
      <w:r w:rsidRPr="00AB248F">
        <w:rPr>
          <w:sz w:val="28"/>
          <w:szCs w:val="28"/>
        </w:rPr>
        <w:t>и</w:t>
      </w:r>
      <w:r>
        <w:rPr>
          <w:sz w:val="28"/>
          <w:szCs w:val="28"/>
        </w:rPr>
        <w:t>. В том числе этот потенциал не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требован и в таких макрорегионах, как федеральный округ</w:t>
      </w:r>
      <w:r w:rsidRPr="00AB248F">
        <w:rPr>
          <w:sz w:val="28"/>
          <w:szCs w:val="28"/>
        </w:rPr>
        <w:t>.</w:t>
      </w:r>
      <w:r>
        <w:rPr>
          <w:sz w:val="28"/>
          <w:szCs w:val="28"/>
        </w:rPr>
        <w:t xml:space="preserve"> Хотя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ствуют и определенные предпосылки для создания инновационной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</w:p>
    <w:p w:rsidR="009B7F67" w:rsidRPr="00B9089E" w:rsidRDefault="009B7F67" w:rsidP="009B7F67">
      <w:pPr>
        <w:spacing w:line="360" w:lineRule="auto"/>
        <w:jc w:val="both"/>
        <w:rPr>
          <w:sz w:val="28"/>
          <w:szCs w:val="28"/>
          <w:lang w:eastAsia="ja-JP"/>
        </w:rPr>
      </w:pPr>
      <w:r w:rsidRPr="00B9089E">
        <w:rPr>
          <w:sz w:val="28"/>
          <w:szCs w:val="28"/>
          <w:lang w:eastAsia="ja-JP"/>
        </w:rPr>
        <w:t>Метод активного позиционирования, по мнению автор</w:t>
      </w:r>
      <w:r>
        <w:rPr>
          <w:sz w:val="28"/>
          <w:szCs w:val="28"/>
          <w:lang w:eastAsia="ja-JP"/>
        </w:rPr>
        <w:t>ов</w:t>
      </w:r>
      <w:r w:rsidRPr="00B9089E">
        <w:rPr>
          <w:sz w:val="28"/>
          <w:szCs w:val="28"/>
          <w:lang w:eastAsia="ja-JP"/>
        </w:rPr>
        <w:t xml:space="preserve">, </w:t>
      </w:r>
      <w:r>
        <w:rPr>
          <w:sz w:val="28"/>
          <w:szCs w:val="28"/>
          <w:lang w:eastAsia="ja-JP"/>
        </w:rPr>
        <w:t>может стать</w:t>
      </w:r>
      <w:r w:rsidRPr="00B9089E">
        <w:rPr>
          <w:sz w:val="28"/>
          <w:szCs w:val="28"/>
          <w:lang w:eastAsia="ja-JP"/>
        </w:rPr>
        <w:t xml:space="preserve"> важным инструментом стратегически ориентированного управления на реги</w:t>
      </w:r>
      <w:r w:rsidRPr="00B9089E">
        <w:rPr>
          <w:sz w:val="28"/>
          <w:szCs w:val="28"/>
          <w:lang w:eastAsia="ja-JP"/>
        </w:rPr>
        <w:t>о</w:t>
      </w:r>
      <w:r w:rsidRPr="00B9089E">
        <w:rPr>
          <w:sz w:val="28"/>
          <w:szCs w:val="28"/>
          <w:lang w:eastAsia="ja-JP"/>
        </w:rPr>
        <w:t>нальном уровн</w:t>
      </w:r>
      <w:r>
        <w:rPr>
          <w:sz w:val="28"/>
          <w:szCs w:val="28"/>
          <w:lang w:eastAsia="ja-JP"/>
        </w:rPr>
        <w:t>е</w:t>
      </w:r>
      <w:r w:rsidRPr="00B9089E">
        <w:rPr>
          <w:sz w:val="28"/>
          <w:szCs w:val="28"/>
          <w:lang w:eastAsia="ja-JP"/>
        </w:rPr>
        <w:t>. Он призван сконцентрировать организационные ресурсы органов власти и управления на всестороннем усилении конкурентных позиций территории. Сущность понятия позицион</w:t>
      </w:r>
      <w:r w:rsidRPr="00B9089E">
        <w:rPr>
          <w:sz w:val="28"/>
          <w:szCs w:val="28"/>
          <w:lang w:eastAsia="ja-JP"/>
        </w:rPr>
        <w:t>и</w:t>
      </w:r>
      <w:r w:rsidRPr="00B9089E">
        <w:rPr>
          <w:sz w:val="28"/>
          <w:szCs w:val="28"/>
          <w:lang w:eastAsia="ja-JP"/>
        </w:rPr>
        <w:t>рования автор</w:t>
      </w:r>
      <w:r>
        <w:rPr>
          <w:sz w:val="28"/>
          <w:szCs w:val="28"/>
          <w:lang w:eastAsia="ja-JP"/>
        </w:rPr>
        <w:t>ы</w:t>
      </w:r>
      <w:r w:rsidRPr="00B9089E">
        <w:rPr>
          <w:sz w:val="28"/>
          <w:szCs w:val="28"/>
          <w:lang w:eastAsia="ja-JP"/>
        </w:rPr>
        <w:t xml:space="preserve"> рассматривает</w:t>
      </w:r>
      <w:r>
        <w:rPr>
          <w:sz w:val="28"/>
          <w:szCs w:val="28"/>
          <w:lang w:eastAsia="ja-JP"/>
        </w:rPr>
        <w:t xml:space="preserve"> здесь</w:t>
      </w:r>
      <w:r w:rsidRPr="00B9089E">
        <w:rPr>
          <w:sz w:val="28"/>
          <w:szCs w:val="28"/>
          <w:lang w:eastAsia="ja-JP"/>
        </w:rPr>
        <w:t xml:space="preserve"> как объединение действий органов управления</w:t>
      </w:r>
      <w:r>
        <w:rPr>
          <w:sz w:val="28"/>
          <w:szCs w:val="28"/>
          <w:lang w:eastAsia="ja-JP"/>
        </w:rPr>
        <w:t>, бизнеса и общества</w:t>
      </w:r>
      <w:r w:rsidRPr="00B9089E">
        <w:rPr>
          <w:sz w:val="28"/>
          <w:szCs w:val="28"/>
          <w:lang w:eastAsia="ja-JP"/>
        </w:rPr>
        <w:t xml:space="preserve"> по определению места и роли региона как в отношениях с субъектами, вход</w:t>
      </w:r>
      <w:r w:rsidRPr="00B9089E">
        <w:rPr>
          <w:sz w:val="28"/>
          <w:szCs w:val="28"/>
          <w:lang w:eastAsia="ja-JP"/>
        </w:rPr>
        <w:t>я</w:t>
      </w:r>
      <w:r w:rsidRPr="00B9089E">
        <w:rPr>
          <w:sz w:val="28"/>
          <w:szCs w:val="28"/>
          <w:lang w:eastAsia="ja-JP"/>
        </w:rPr>
        <w:t>щими в тот же федеральный округ, так и на уровне страны и на мировом уровне. Метод активного позиционирования, несмотря на свою новизну, основан на учете таких широко распространенных и разв</w:t>
      </w:r>
      <w:r w:rsidRPr="00B9089E">
        <w:rPr>
          <w:sz w:val="28"/>
          <w:szCs w:val="28"/>
          <w:lang w:eastAsia="ja-JP"/>
        </w:rPr>
        <w:t>и</w:t>
      </w:r>
      <w:r w:rsidRPr="00B9089E">
        <w:rPr>
          <w:sz w:val="28"/>
          <w:szCs w:val="28"/>
          <w:lang w:eastAsia="ja-JP"/>
        </w:rPr>
        <w:t>вающихся явлений как территориальная конкуренция, с одной стороны, и сотрудничество различных т</w:t>
      </w:r>
      <w:r w:rsidRPr="00B9089E">
        <w:rPr>
          <w:sz w:val="28"/>
          <w:szCs w:val="28"/>
          <w:lang w:eastAsia="ja-JP"/>
        </w:rPr>
        <w:t>и</w:t>
      </w:r>
      <w:r w:rsidRPr="00B9089E">
        <w:rPr>
          <w:sz w:val="28"/>
          <w:szCs w:val="28"/>
          <w:lang w:eastAsia="ja-JP"/>
        </w:rPr>
        <w:t>пов территориальных образований, с другой.</w:t>
      </w:r>
    </w:p>
    <w:p w:rsidR="00806025" w:rsidRDefault="00806025"/>
    <w:sectPr w:rsidR="00806025" w:rsidSect="009B7F6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37" w:rsidRDefault="009B7F67" w:rsidP="002C2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B37" w:rsidRDefault="009B7F67" w:rsidP="00742E7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37" w:rsidRDefault="009B7F67" w:rsidP="002C2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87B37" w:rsidRDefault="009B7F67" w:rsidP="00742E70">
    <w:pPr>
      <w:pStyle w:val="a3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37" w:rsidRDefault="009B7F67" w:rsidP="002239A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B37" w:rsidRDefault="009B7F67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37" w:rsidRDefault="009B7F67" w:rsidP="002239A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87B37" w:rsidRDefault="009B7F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7"/>
    <w:rsid w:val="00806025"/>
    <w:rsid w:val="009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8D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F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F6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9B7F67"/>
  </w:style>
  <w:style w:type="paragraph" w:styleId="a6">
    <w:name w:val="header"/>
    <w:basedOn w:val="a"/>
    <w:link w:val="a7"/>
    <w:rsid w:val="009B7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7F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F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F6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9B7F67"/>
  </w:style>
  <w:style w:type="paragraph" w:styleId="a6">
    <w:name w:val="header"/>
    <w:basedOn w:val="a"/>
    <w:link w:val="a7"/>
    <w:rsid w:val="009B7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7F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2605</Characters>
  <Application>Microsoft Macintosh Word</Application>
  <DocSecurity>0</DocSecurity>
  <Lines>21</Lines>
  <Paragraphs>6</Paragraphs>
  <ScaleCrop>false</ScaleCrop>
  <Company>СПБГУ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1</cp:revision>
  <dcterms:created xsi:type="dcterms:W3CDTF">2015-03-11T17:07:00Z</dcterms:created>
  <dcterms:modified xsi:type="dcterms:W3CDTF">2015-03-11T17:10:00Z</dcterms:modified>
</cp:coreProperties>
</file>