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BD86" w14:textId="77777777" w:rsidR="008B4C59" w:rsidRPr="00581728" w:rsidRDefault="00344DFE" w:rsidP="008045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728">
        <w:rPr>
          <w:rFonts w:ascii="Times New Roman" w:hAnsi="Times New Roman" w:cs="Times New Roman"/>
          <w:sz w:val="28"/>
          <w:szCs w:val="28"/>
        </w:rPr>
        <w:t>Я</w:t>
      </w:r>
      <w:r w:rsidR="008B4C59" w:rsidRPr="00581728">
        <w:rPr>
          <w:rFonts w:ascii="Times New Roman" w:hAnsi="Times New Roman" w:cs="Times New Roman"/>
          <w:sz w:val="28"/>
          <w:szCs w:val="28"/>
        </w:rPr>
        <w:t>.</w:t>
      </w:r>
      <w:r w:rsidR="000511E4" w:rsidRPr="00581728">
        <w:rPr>
          <w:rFonts w:ascii="Times New Roman" w:hAnsi="Times New Roman" w:cs="Times New Roman"/>
          <w:sz w:val="28"/>
          <w:szCs w:val="28"/>
        </w:rPr>
        <w:t xml:space="preserve"> </w:t>
      </w:r>
      <w:r w:rsidRPr="00581728">
        <w:rPr>
          <w:rFonts w:ascii="Times New Roman" w:hAnsi="Times New Roman" w:cs="Times New Roman"/>
          <w:sz w:val="28"/>
          <w:szCs w:val="28"/>
        </w:rPr>
        <w:t>И</w:t>
      </w:r>
      <w:r w:rsidR="008B4C59" w:rsidRPr="00581728">
        <w:rPr>
          <w:rFonts w:ascii="Times New Roman" w:hAnsi="Times New Roman" w:cs="Times New Roman"/>
          <w:sz w:val="28"/>
          <w:szCs w:val="28"/>
        </w:rPr>
        <w:t>.</w:t>
      </w:r>
      <w:r w:rsidR="000511E4" w:rsidRPr="00581728">
        <w:rPr>
          <w:rFonts w:ascii="Times New Roman" w:hAnsi="Times New Roman" w:cs="Times New Roman"/>
          <w:sz w:val="28"/>
          <w:szCs w:val="28"/>
        </w:rPr>
        <w:t xml:space="preserve"> </w:t>
      </w:r>
      <w:r w:rsidRPr="00581728">
        <w:rPr>
          <w:rFonts w:ascii="Times New Roman" w:hAnsi="Times New Roman" w:cs="Times New Roman"/>
          <w:sz w:val="28"/>
          <w:szCs w:val="28"/>
        </w:rPr>
        <w:t>Дудченко</w:t>
      </w:r>
    </w:p>
    <w:p w14:paraId="0E338C22" w14:textId="77777777" w:rsidR="00804564" w:rsidRPr="00581728" w:rsidRDefault="00344DFE" w:rsidP="008045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728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6A93AEA5" w14:textId="77777777" w:rsidR="00430F3C" w:rsidRPr="00581728" w:rsidRDefault="00430F3C" w:rsidP="008045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E9FD5EB" w14:textId="77777777" w:rsidR="00430F3C" w:rsidRPr="00581728" w:rsidRDefault="00581728" w:rsidP="0080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ЕКОТОРЫЕ ПРАВОВЫЕ ОСНОВЫ РЕГУЛИРОВАНИЯ ВЗАИМООТНОШЕНИЙ МЕЖДУ МАЛЫМ И СРЕДНИМ БИЗНЕСОМ И ОРГАНАМИ ГОСУДАРСТВЕННОЙ ВЛАСТИ</w:t>
      </w:r>
    </w:p>
    <w:p w14:paraId="14DE7A61" w14:textId="77777777" w:rsidR="00581728" w:rsidRPr="00581728" w:rsidRDefault="00581728" w:rsidP="0080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9A532" w14:textId="77777777" w:rsidR="00581728" w:rsidRDefault="00581728" w:rsidP="00581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24">
        <w:rPr>
          <w:rFonts w:ascii="Times New Roman" w:hAnsi="Times New Roman" w:cs="Times New Roman"/>
          <w:sz w:val="28"/>
          <w:szCs w:val="28"/>
        </w:rPr>
        <w:t>Взаимоотношения малого бизнеса и органов государственной власти регулируются нормативно-правовыми документами, и для успешного построения коммуникации предприниматель обязан владеть данной юридической базой.</w:t>
      </w:r>
    </w:p>
    <w:p w14:paraId="2B132D5B" w14:textId="77777777" w:rsidR="00581728" w:rsidRDefault="00581728" w:rsidP="00581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24">
        <w:rPr>
          <w:rFonts w:ascii="Times New Roman" w:hAnsi="Times New Roman" w:cs="Times New Roman"/>
          <w:sz w:val="28"/>
          <w:szCs w:val="28"/>
        </w:rPr>
        <w:t>В настоящее время отношения между юридическими, физическими лицами, органами государственной власти России, органами местного самоуправления в сфере развития малого и среднего предпринимательства регулируются Федеральным Законом «О развитии малого и среднего предпринимательства в Российской Федерации» от 24.07.2007 года. Данным законом предусмотрено несколько форм п</w:t>
      </w:r>
      <w:r w:rsidR="009C50D7">
        <w:rPr>
          <w:rFonts w:ascii="Times New Roman" w:hAnsi="Times New Roman" w:cs="Times New Roman"/>
          <w:sz w:val="28"/>
          <w:szCs w:val="28"/>
        </w:rPr>
        <w:t>оддержки бизнеса, в </w:t>
      </w:r>
      <w:r w:rsidRPr="009A7E24">
        <w:rPr>
          <w:rFonts w:ascii="Times New Roman" w:hAnsi="Times New Roman" w:cs="Times New Roman"/>
          <w:sz w:val="28"/>
          <w:szCs w:val="28"/>
        </w:rPr>
        <w:t xml:space="preserve">том числе финансовая, имущественная, информационная, консультационная поддержка; поддержка в области подготовки кадров, инноваций, ремесленничества; поддержка субъектов, осуществляющих внешнеэкономическую и сельскохозяйственную деятельность и некоторые другие. </w:t>
      </w:r>
    </w:p>
    <w:p w14:paraId="19BFCCC2" w14:textId="77777777" w:rsidR="00581728" w:rsidRDefault="00581728" w:rsidP="00581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24">
        <w:rPr>
          <w:rFonts w:ascii="Times New Roman" w:hAnsi="Times New Roman" w:cs="Times New Roman"/>
          <w:sz w:val="28"/>
          <w:szCs w:val="28"/>
        </w:rPr>
        <w:t xml:space="preserve">Другим нормативно-правовым документом, регулирующим отношения между органами государственной власти и предпринимателями, является Федеральный Закон «О защите конкуренции» от 26.07.2006 года, в рамках которого государство не только выполняет регулирующую функцию между разными юридическими лицами, но и ведет антикоррупционную деятельность. </w:t>
      </w:r>
    </w:p>
    <w:p w14:paraId="6E1EFA00" w14:textId="77777777" w:rsidR="00581728" w:rsidRDefault="00581728" w:rsidP="00581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24">
        <w:rPr>
          <w:rFonts w:ascii="Times New Roman" w:hAnsi="Times New Roman" w:cs="Times New Roman"/>
          <w:sz w:val="28"/>
          <w:szCs w:val="28"/>
        </w:rPr>
        <w:t xml:space="preserve">Другим ключевым для GR-специалиста документом является Федеральный Закон от 06.10.2003 «Об общих принципах организации местного </w:t>
      </w:r>
      <w:r w:rsidRPr="009A7E24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Федерации». В первоначальной редакции Закона вопросы поддержки малого и средн</w:t>
      </w:r>
      <w:r w:rsidR="009C50D7">
        <w:rPr>
          <w:rFonts w:ascii="Times New Roman" w:hAnsi="Times New Roman" w:cs="Times New Roman"/>
          <w:sz w:val="28"/>
          <w:szCs w:val="28"/>
        </w:rPr>
        <w:t>его бизнеса не оговаривались, и </w:t>
      </w:r>
      <w:bookmarkStart w:id="0" w:name="_GoBack"/>
      <w:bookmarkEnd w:id="0"/>
      <w:r w:rsidRPr="009A7E24">
        <w:rPr>
          <w:rFonts w:ascii="Times New Roman" w:hAnsi="Times New Roman" w:cs="Times New Roman"/>
          <w:sz w:val="28"/>
          <w:szCs w:val="28"/>
        </w:rPr>
        <w:t xml:space="preserve">только спустя 2 года в Закон были внесены соответствующие поправки. Сейчас Закон регулирует расход муниципального бюджета (ст.52, ст.53), закупки для муниципальных нужд (ст.54), предоставление субсидий (ст.63) и некоторые другие положения. </w:t>
      </w:r>
    </w:p>
    <w:p w14:paraId="3569D5CD" w14:textId="77777777" w:rsidR="009E3331" w:rsidRPr="00581728" w:rsidRDefault="00581728" w:rsidP="00581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24">
        <w:rPr>
          <w:rFonts w:ascii="Times New Roman" w:hAnsi="Times New Roman" w:cs="Times New Roman"/>
          <w:sz w:val="28"/>
          <w:szCs w:val="28"/>
        </w:rPr>
        <w:t>Динамика развития малого бизнеса зачастую обусловлена мерами поддержки со стороны органов государственной власти и эффективностью каналов коммуникации с ней. Остается надеяться, что законодательная база в этой области будет укрепляться и качество проработанности механизмов реализации нормативно-правовых актов будет увеличиваться.</w:t>
      </w:r>
    </w:p>
    <w:sectPr w:rsidR="009E3331" w:rsidRPr="00581728" w:rsidSect="009C50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A01E5" w14:textId="77777777" w:rsidR="009D3D82" w:rsidRDefault="009D3D82" w:rsidP="00524D20">
      <w:pPr>
        <w:spacing w:after="0" w:line="240" w:lineRule="auto"/>
      </w:pPr>
      <w:r>
        <w:separator/>
      </w:r>
    </w:p>
  </w:endnote>
  <w:endnote w:type="continuationSeparator" w:id="0">
    <w:p w14:paraId="62CDF456" w14:textId="77777777" w:rsidR="009D3D82" w:rsidRDefault="009D3D82" w:rsidP="0052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BE06E" w14:textId="77777777" w:rsidR="009D3D82" w:rsidRDefault="009D3D82" w:rsidP="00524D20">
      <w:pPr>
        <w:spacing w:after="0" w:line="240" w:lineRule="auto"/>
      </w:pPr>
      <w:r>
        <w:separator/>
      </w:r>
    </w:p>
  </w:footnote>
  <w:footnote w:type="continuationSeparator" w:id="0">
    <w:p w14:paraId="4AE86A3D" w14:textId="77777777" w:rsidR="009D3D82" w:rsidRDefault="009D3D82" w:rsidP="00524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24"/>
    <w:rsid w:val="00017559"/>
    <w:rsid w:val="000322AC"/>
    <w:rsid w:val="00043A61"/>
    <w:rsid w:val="000511E4"/>
    <w:rsid w:val="0007756A"/>
    <w:rsid w:val="00147C4A"/>
    <w:rsid w:val="001C554F"/>
    <w:rsid w:val="0025482E"/>
    <w:rsid w:val="002A5150"/>
    <w:rsid w:val="002C6C1D"/>
    <w:rsid w:val="002D2AC3"/>
    <w:rsid w:val="00330761"/>
    <w:rsid w:val="00344DFE"/>
    <w:rsid w:val="00381D40"/>
    <w:rsid w:val="003F65C2"/>
    <w:rsid w:val="00430F3C"/>
    <w:rsid w:val="00436250"/>
    <w:rsid w:val="00524D20"/>
    <w:rsid w:val="00581728"/>
    <w:rsid w:val="005E129A"/>
    <w:rsid w:val="005E2E13"/>
    <w:rsid w:val="0061203C"/>
    <w:rsid w:val="006C12D7"/>
    <w:rsid w:val="00804564"/>
    <w:rsid w:val="00831A34"/>
    <w:rsid w:val="008B4C59"/>
    <w:rsid w:val="008D35E6"/>
    <w:rsid w:val="00924266"/>
    <w:rsid w:val="00936673"/>
    <w:rsid w:val="00966F12"/>
    <w:rsid w:val="009832A7"/>
    <w:rsid w:val="009C50D7"/>
    <w:rsid w:val="009D3D82"/>
    <w:rsid w:val="009E3331"/>
    <w:rsid w:val="00A83E47"/>
    <w:rsid w:val="00B6030D"/>
    <w:rsid w:val="00C232CE"/>
    <w:rsid w:val="00CA2A24"/>
    <w:rsid w:val="00CD4E2C"/>
    <w:rsid w:val="00D97A69"/>
    <w:rsid w:val="00E4133F"/>
    <w:rsid w:val="00E42FB1"/>
    <w:rsid w:val="00E47B50"/>
    <w:rsid w:val="00E81241"/>
    <w:rsid w:val="00EA4348"/>
    <w:rsid w:val="00F4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331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4D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4D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4D20"/>
    <w:rPr>
      <w:vertAlign w:val="superscript"/>
    </w:rPr>
  </w:style>
  <w:style w:type="paragraph" w:styleId="a6">
    <w:name w:val="Normal (Web)"/>
    <w:basedOn w:val="a"/>
    <w:uiPriority w:val="99"/>
    <w:unhideWhenUsed/>
    <w:rsid w:val="00524D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24D20"/>
    <w:rPr>
      <w:color w:val="0000FF"/>
      <w:u w:val="single"/>
    </w:rPr>
  </w:style>
  <w:style w:type="character" w:styleId="a8">
    <w:name w:val="Emphasis"/>
    <w:basedOn w:val="a0"/>
    <w:uiPriority w:val="20"/>
    <w:qFormat/>
    <w:rsid w:val="00524D2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4D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4D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4D20"/>
    <w:rPr>
      <w:vertAlign w:val="superscript"/>
    </w:rPr>
  </w:style>
  <w:style w:type="paragraph" w:styleId="a6">
    <w:name w:val="Normal (Web)"/>
    <w:basedOn w:val="a"/>
    <w:uiPriority w:val="99"/>
    <w:unhideWhenUsed/>
    <w:rsid w:val="00524D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24D20"/>
    <w:rPr>
      <w:color w:val="0000FF"/>
      <w:u w:val="single"/>
    </w:rPr>
  </w:style>
  <w:style w:type="character" w:styleId="a8">
    <w:name w:val="Emphasis"/>
    <w:basedOn w:val="a0"/>
    <w:uiPriority w:val="20"/>
    <w:qFormat/>
    <w:rsid w:val="00524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Юлия Таранова</cp:lastModifiedBy>
  <cp:revision>4</cp:revision>
  <dcterms:created xsi:type="dcterms:W3CDTF">2015-03-10T18:39:00Z</dcterms:created>
  <dcterms:modified xsi:type="dcterms:W3CDTF">2015-03-11T16:48:00Z</dcterms:modified>
</cp:coreProperties>
</file>