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A8524" w14:textId="77777777" w:rsidR="00B92AAE" w:rsidRPr="00F030F4" w:rsidRDefault="00F030F4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0F4">
        <w:rPr>
          <w:rFonts w:ascii="Times New Roman" w:hAnsi="Times New Roman"/>
          <w:sz w:val="28"/>
          <w:szCs w:val="28"/>
        </w:rPr>
        <w:t>Т.</w:t>
      </w:r>
      <w:r w:rsidRPr="00F030F4">
        <w:rPr>
          <w:rFonts w:ascii="Times New Roman" w:hAnsi="Times New Roman"/>
          <w:sz w:val="28"/>
          <w:szCs w:val="28"/>
        </w:rPr>
        <w:t xml:space="preserve"> </w:t>
      </w:r>
      <w:r w:rsidRPr="00F030F4">
        <w:rPr>
          <w:rFonts w:ascii="Times New Roman" w:hAnsi="Times New Roman"/>
          <w:sz w:val="28"/>
          <w:szCs w:val="28"/>
        </w:rPr>
        <w:t>С.</w:t>
      </w:r>
      <w:r w:rsidRPr="00F030F4">
        <w:rPr>
          <w:rFonts w:ascii="Times New Roman" w:hAnsi="Times New Roman"/>
          <w:sz w:val="28"/>
          <w:szCs w:val="28"/>
        </w:rPr>
        <w:t xml:space="preserve"> </w:t>
      </w:r>
      <w:r w:rsidR="00B92AAE" w:rsidRPr="00F030F4">
        <w:rPr>
          <w:rFonts w:ascii="Times New Roman" w:hAnsi="Times New Roman"/>
          <w:sz w:val="28"/>
          <w:szCs w:val="28"/>
        </w:rPr>
        <w:t xml:space="preserve">Щорс </w:t>
      </w:r>
    </w:p>
    <w:p w14:paraId="1022843B" w14:textId="77777777" w:rsidR="00F030F4" w:rsidRPr="00F030F4" w:rsidRDefault="00F030F4" w:rsidP="00F030F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F030F4">
        <w:rPr>
          <w:rFonts w:ascii="Times New Roman" w:hAnsi="Times New Roman" w:cs="Arial"/>
          <w:sz w:val="28"/>
          <w:szCs w:val="28"/>
        </w:rPr>
        <w:t>Российский государственный гуманитарный университет</w:t>
      </w:r>
    </w:p>
    <w:p w14:paraId="17379038" w14:textId="77777777" w:rsidR="00F030F4" w:rsidRPr="00F030F4" w:rsidRDefault="00F030F4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A48471" w14:textId="77777777" w:rsidR="00B92AAE" w:rsidRPr="00F030F4" w:rsidRDefault="00B92AAE" w:rsidP="00F030F4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F030F4">
        <w:rPr>
          <w:rFonts w:ascii="Times New Roman" w:hAnsi="Times New Roman"/>
          <w:caps/>
          <w:sz w:val="28"/>
          <w:szCs w:val="28"/>
        </w:rPr>
        <w:t>Стратег</w:t>
      </w:r>
      <w:r w:rsidR="00F030F4">
        <w:rPr>
          <w:rFonts w:ascii="Times New Roman" w:hAnsi="Times New Roman"/>
          <w:caps/>
          <w:sz w:val="28"/>
          <w:szCs w:val="28"/>
        </w:rPr>
        <w:t>ический подход к коммуникации в </w:t>
      </w:r>
      <w:r w:rsidRPr="00F030F4">
        <w:rPr>
          <w:rFonts w:ascii="Times New Roman" w:hAnsi="Times New Roman"/>
          <w:caps/>
          <w:sz w:val="28"/>
          <w:szCs w:val="28"/>
        </w:rPr>
        <w:t>междунаро</w:t>
      </w:r>
      <w:r w:rsidR="00F030F4" w:rsidRPr="00F030F4">
        <w:rPr>
          <w:rFonts w:ascii="Times New Roman" w:hAnsi="Times New Roman"/>
          <w:caps/>
          <w:sz w:val="28"/>
          <w:szCs w:val="28"/>
        </w:rPr>
        <w:t>дной политике: опыт реформы ООН</w:t>
      </w:r>
    </w:p>
    <w:p w14:paraId="4779C38F" w14:textId="77777777" w:rsidR="00F030F4" w:rsidRPr="00F030F4" w:rsidRDefault="00F030F4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501CFE" w14:textId="77777777" w:rsidR="00F030F4" w:rsidRDefault="00B92AAE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0F4">
        <w:rPr>
          <w:rFonts w:ascii="Times New Roman" w:hAnsi="Times New Roman"/>
          <w:sz w:val="28"/>
          <w:szCs w:val="28"/>
        </w:rPr>
        <w:t xml:space="preserve">Глобализация оказала существенное влияние на развитие системы коммуникации ООН. В соответствии </w:t>
      </w:r>
      <w:r w:rsidR="00F030F4">
        <w:rPr>
          <w:rFonts w:ascii="Times New Roman" w:hAnsi="Times New Roman"/>
          <w:sz w:val="28"/>
          <w:szCs w:val="28"/>
        </w:rPr>
        <w:t>с программой реформ, принятой в </w:t>
      </w:r>
      <w:r w:rsidRPr="00F030F4">
        <w:rPr>
          <w:rFonts w:ascii="Times New Roman" w:hAnsi="Times New Roman"/>
          <w:sz w:val="28"/>
          <w:szCs w:val="28"/>
        </w:rPr>
        <w:t xml:space="preserve">начале XXI века, был взят курс на стратегический подход и внедрение «культуры коммуникации» на всех уровнях Организации.  Коммуникация приобрела статус управленческой функции. Программа реформ предусматривала: </w:t>
      </w:r>
    </w:p>
    <w:p w14:paraId="0D750029" w14:textId="77777777" w:rsidR="00F030F4" w:rsidRDefault="00B92AAE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0F4">
        <w:rPr>
          <w:rFonts w:ascii="Times New Roman" w:hAnsi="Times New Roman"/>
          <w:sz w:val="28"/>
          <w:szCs w:val="28"/>
        </w:rPr>
        <w:t xml:space="preserve">1) использование наряду с традиционными </w:t>
      </w:r>
      <w:r w:rsidR="00F030F4">
        <w:rPr>
          <w:rFonts w:ascii="Times New Roman" w:hAnsi="Times New Roman"/>
          <w:sz w:val="28"/>
          <w:szCs w:val="28"/>
        </w:rPr>
        <w:t>новых информационных технологий;</w:t>
      </w:r>
    </w:p>
    <w:p w14:paraId="5C93EE19" w14:textId="77777777" w:rsidR="00B92AAE" w:rsidRPr="00F030F4" w:rsidRDefault="00B92AAE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0F4">
        <w:rPr>
          <w:rFonts w:ascii="Times New Roman" w:hAnsi="Times New Roman"/>
          <w:sz w:val="28"/>
          <w:szCs w:val="28"/>
        </w:rPr>
        <w:t>2) целенаправленное распространение информации и систематический сбор отзывов пользователей о ней (ана</w:t>
      </w:r>
      <w:r w:rsidR="00F030F4">
        <w:rPr>
          <w:rFonts w:ascii="Times New Roman" w:hAnsi="Times New Roman"/>
          <w:sz w:val="28"/>
          <w:szCs w:val="28"/>
        </w:rPr>
        <w:t>лиз эффективности коммуникации);</w:t>
      </w:r>
      <w:r w:rsidRPr="00F030F4">
        <w:rPr>
          <w:rFonts w:ascii="Times New Roman" w:hAnsi="Times New Roman"/>
          <w:sz w:val="28"/>
          <w:szCs w:val="28"/>
        </w:rPr>
        <w:t xml:space="preserve"> 3) увеличение интеграции и повышение координации внутри системы при реализации стратегии коммуникации. </w:t>
      </w:r>
    </w:p>
    <w:p w14:paraId="322220AE" w14:textId="77777777" w:rsidR="00FE7ECC" w:rsidRPr="00F030F4" w:rsidRDefault="00B92AAE" w:rsidP="00F030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0F4">
        <w:rPr>
          <w:rFonts w:ascii="Times New Roman" w:hAnsi="Times New Roman"/>
          <w:sz w:val="28"/>
          <w:szCs w:val="28"/>
        </w:rPr>
        <w:t>Традиционная система ком</w:t>
      </w:r>
      <w:r w:rsidR="00F030F4">
        <w:rPr>
          <w:rFonts w:ascii="Times New Roman" w:hAnsi="Times New Roman"/>
          <w:sz w:val="28"/>
          <w:szCs w:val="28"/>
        </w:rPr>
        <w:t>муникации ООН была построена на </w:t>
      </w:r>
      <w:r w:rsidRPr="00F030F4">
        <w:rPr>
          <w:rFonts w:ascii="Times New Roman" w:hAnsi="Times New Roman"/>
          <w:sz w:val="28"/>
          <w:szCs w:val="28"/>
        </w:rPr>
        <w:t>централизованных взаимодействиях между центром (Департаментом общественной информации (ДОИ)) и периферией (информационными центрами (ИЦ)). Благодаря стратегическому подходу происходит постепенное формирование сетевой структуры управления путем внедрения промежуточных звеньев в виде региональных центров (РЦ), обладающих большими ресурсами и потенциалом воздействия в регионе. РЦ и ИЦ являются в настоящее вр</w:t>
      </w:r>
      <w:r w:rsidR="00F030F4">
        <w:rPr>
          <w:rFonts w:ascii="Times New Roman" w:hAnsi="Times New Roman"/>
          <w:sz w:val="28"/>
          <w:szCs w:val="28"/>
        </w:rPr>
        <w:t>емя «рупорами» ООН на местах. В </w:t>
      </w:r>
      <w:r w:rsidRPr="00F030F4">
        <w:rPr>
          <w:rFonts w:ascii="Times New Roman" w:hAnsi="Times New Roman"/>
          <w:sz w:val="28"/>
          <w:szCs w:val="28"/>
        </w:rPr>
        <w:t>основе стратегии коммуникации ООН поставлен принцип «</w:t>
      </w:r>
      <w:proofErr w:type="spellStart"/>
      <w:r w:rsidRPr="00F030F4">
        <w:rPr>
          <w:rFonts w:ascii="Times New Roman" w:hAnsi="Times New Roman"/>
          <w:sz w:val="28"/>
          <w:szCs w:val="28"/>
        </w:rPr>
        <w:t>Global</w:t>
      </w:r>
      <w:proofErr w:type="spellEnd"/>
      <w:r w:rsidRPr="00F0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0F4">
        <w:rPr>
          <w:rFonts w:ascii="Times New Roman" w:hAnsi="Times New Roman"/>
          <w:sz w:val="28"/>
          <w:szCs w:val="28"/>
        </w:rPr>
        <w:t>view</w:t>
      </w:r>
      <w:proofErr w:type="spellEnd"/>
      <w:r w:rsidRPr="00F030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30F4">
        <w:rPr>
          <w:rFonts w:ascii="Times New Roman" w:hAnsi="Times New Roman"/>
          <w:sz w:val="28"/>
          <w:szCs w:val="28"/>
        </w:rPr>
        <w:t>local</w:t>
      </w:r>
      <w:proofErr w:type="spellEnd"/>
      <w:r w:rsidRPr="00F0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0F4">
        <w:rPr>
          <w:rFonts w:ascii="Times New Roman" w:hAnsi="Times New Roman"/>
          <w:sz w:val="28"/>
          <w:szCs w:val="28"/>
        </w:rPr>
        <w:t>touch</w:t>
      </w:r>
      <w:proofErr w:type="spellEnd"/>
      <w:r w:rsidRPr="00F030F4">
        <w:rPr>
          <w:rFonts w:ascii="Times New Roman" w:hAnsi="Times New Roman"/>
          <w:sz w:val="28"/>
          <w:szCs w:val="28"/>
        </w:rPr>
        <w:t xml:space="preserve">» («Глобальное видение – локальный подход»). Локальные звенья управления повышают </w:t>
      </w:r>
      <w:proofErr w:type="spellStart"/>
      <w:r w:rsidRPr="00F030F4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F030F4">
        <w:rPr>
          <w:rFonts w:ascii="Times New Roman" w:hAnsi="Times New Roman"/>
          <w:sz w:val="28"/>
          <w:szCs w:val="28"/>
        </w:rPr>
        <w:t xml:space="preserve"> информационных сообщений, исходящих из Организации. Кроме того, компонентом стратегического подхода к коммуникации стал «клиент»-ориентированный подход. В соответствии с ним конкретизируются целевые аудитории </w:t>
      </w:r>
      <w:r w:rsidRPr="00F030F4">
        <w:rPr>
          <w:rFonts w:ascii="Times New Roman" w:hAnsi="Times New Roman"/>
          <w:sz w:val="28"/>
          <w:szCs w:val="28"/>
        </w:rPr>
        <w:lastRenderedPageBreak/>
        <w:t xml:space="preserve">коммуникации ООН. В результате стратегического подхода также сделана попытка включения оценки эффективности в процесс коммуникации. Она происходит, главным образом, за счет </w:t>
      </w:r>
      <w:r w:rsidR="00F030F4">
        <w:rPr>
          <w:rFonts w:ascii="Times New Roman" w:hAnsi="Times New Roman"/>
          <w:sz w:val="28"/>
          <w:szCs w:val="28"/>
        </w:rPr>
        <w:t>опросов общественного мнения об </w:t>
      </w:r>
      <w:bookmarkStart w:id="0" w:name="_GoBack"/>
      <w:bookmarkEnd w:id="0"/>
      <w:r w:rsidRPr="00F030F4">
        <w:rPr>
          <w:rFonts w:ascii="Times New Roman" w:hAnsi="Times New Roman"/>
          <w:sz w:val="28"/>
          <w:szCs w:val="28"/>
        </w:rPr>
        <w:t>информации ООН на тематических сайтах и страницах ООН. В то же время почти отсутствуют международные исследования общественного мнения, а также качественные исследования характеристик восп</w:t>
      </w:r>
      <w:r w:rsidR="00F030F4">
        <w:rPr>
          <w:rFonts w:ascii="Times New Roman" w:hAnsi="Times New Roman"/>
          <w:sz w:val="28"/>
          <w:szCs w:val="28"/>
        </w:rPr>
        <w:t>риятия аудиториями имиджа ООН.</w:t>
      </w:r>
    </w:p>
    <w:sectPr w:rsidR="00FE7ECC" w:rsidRPr="00F030F4" w:rsidSect="00F030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E"/>
    <w:rsid w:val="00B92AAE"/>
    <w:rsid w:val="00F030F4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A8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Таранова</cp:lastModifiedBy>
  <cp:revision>2</cp:revision>
  <dcterms:created xsi:type="dcterms:W3CDTF">2015-03-10T16:49:00Z</dcterms:created>
  <dcterms:modified xsi:type="dcterms:W3CDTF">2015-03-11T16:39:00Z</dcterms:modified>
</cp:coreProperties>
</file>