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568FB" w:rsidRDefault="003568FB" w:rsidP="00FE0AE8">
      <w:pPr>
        <w:spacing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Ю. М. </w:t>
      </w:r>
      <w:r w:rsidR="00F20186" w:rsidRPr="003568FB">
        <w:rPr>
          <w:rFonts w:ascii="Times New Roman" w:eastAsia="Times New Roman" w:hAnsi="Times New Roman" w:cs="Times New Roman"/>
          <w:sz w:val="28"/>
        </w:rPr>
        <w:t xml:space="preserve">Большакова </w:t>
      </w:r>
    </w:p>
    <w:p w:rsidR="00436F1B" w:rsidRPr="003568FB" w:rsidRDefault="003568FB" w:rsidP="00FE0AE8">
      <w:pPr>
        <w:spacing w:line="360" w:lineRule="auto"/>
        <w:jc w:val="both"/>
        <w:rPr>
          <w:sz w:val="28"/>
        </w:rPr>
      </w:pPr>
      <w:r>
        <w:rPr>
          <w:rFonts w:ascii="Times New Roman" w:eastAsia="Times New Roman" w:hAnsi="Times New Roman" w:cs="Times New Roman"/>
          <w:sz w:val="28"/>
        </w:rPr>
        <w:t>ФГОУ ВПО «</w:t>
      </w:r>
      <w:r w:rsidR="00F20186" w:rsidRPr="003568FB">
        <w:rPr>
          <w:rFonts w:ascii="Times New Roman" w:eastAsia="Times New Roman" w:hAnsi="Times New Roman" w:cs="Times New Roman"/>
          <w:sz w:val="28"/>
        </w:rPr>
        <w:t>Санкт-Петербургский государств</w:t>
      </w:r>
      <w:r>
        <w:rPr>
          <w:rFonts w:ascii="Times New Roman" w:eastAsia="Times New Roman" w:hAnsi="Times New Roman" w:cs="Times New Roman"/>
          <w:sz w:val="28"/>
        </w:rPr>
        <w:t>енный экономический университет»</w:t>
      </w:r>
    </w:p>
    <w:p w:rsidR="00436F1B" w:rsidRPr="003568FB" w:rsidRDefault="00436F1B" w:rsidP="00FE0AE8">
      <w:pPr>
        <w:spacing w:line="360" w:lineRule="auto"/>
        <w:jc w:val="both"/>
        <w:rPr>
          <w:sz w:val="28"/>
        </w:rPr>
      </w:pPr>
    </w:p>
    <w:p w:rsidR="00436F1B" w:rsidRPr="003568FB" w:rsidRDefault="00F20186" w:rsidP="00FE0AE8">
      <w:pPr>
        <w:spacing w:line="360" w:lineRule="auto"/>
        <w:jc w:val="both"/>
        <w:rPr>
          <w:rFonts w:ascii="Times New Roman" w:eastAsia="Times New Roman" w:hAnsi="Times New Roman" w:cs="Times New Roman"/>
          <w:caps/>
          <w:sz w:val="28"/>
        </w:rPr>
      </w:pPr>
      <w:r w:rsidRPr="003568FB">
        <w:rPr>
          <w:rFonts w:ascii="Times New Roman" w:eastAsia="Times New Roman" w:hAnsi="Times New Roman" w:cs="Times New Roman"/>
          <w:caps/>
          <w:sz w:val="28"/>
        </w:rPr>
        <w:t xml:space="preserve">Облачные технологии в стратегии продвижения интегрированных коммуникаций </w:t>
      </w:r>
    </w:p>
    <w:p w:rsidR="003568FB" w:rsidRPr="003568FB" w:rsidRDefault="003568FB" w:rsidP="00FE0AE8">
      <w:pPr>
        <w:spacing w:line="360" w:lineRule="auto"/>
        <w:jc w:val="both"/>
        <w:rPr>
          <w:sz w:val="28"/>
        </w:rPr>
      </w:pPr>
      <w:bookmarkStart w:id="0" w:name="_GoBack"/>
      <w:bookmarkEnd w:id="0"/>
    </w:p>
    <w:p w:rsidR="00436F1B" w:rsidRPr="003568FB" w:rsidRDefault="00F20186" w:rsidP="00FE0AE8">
      <w:pPr>
        <w:spacing w:line="360" w:lineRule="auto"/>
        <w:jc w:val="both"/>
        <w:rPr>
          <w:sz w:val="28"/>
        </w:rPr>
      </w:pPr>
      <w:r w:rsidRPr="003568FB">
        <w:rPr>
          <w:rFonts w:ascii="Times New Roman" w:eastAsia="Times New Roman" w:hAnsi="Times New Roman" w:cs="Times New Roman"/>
          <w:sz w:val="28"/>
        </w:rPr>
        <w:t>Процесс масштабирования ИТ-инфраструктуры бизнеса, расположенной на площадке предприятия, может быть медленным, и организациям часто не удается достичь оптимального уровня использования ИТ-инфраструктуры.</w:t>
      </w:r>
    </w:p>
    <w:p w:rsidR="00436F1B" w:rsidRPr="003568FB" w:rsidRDefault="00F20186" w:rsidP="00FE0AE8">
      <w:pPr>
        <w:spacing w:line="360" w:lineRule="auto"/>
        <w:jc w:val="both"/>
        <w:rPr>
          <w:sz w:val="28"/>
        </w:rPr>
      </w:pPr>
      <w:r w:rsidRPr="003568FB">
        <w:rPr>
          <w:rFonts w:ascii="Times New Roman" w:eastAsia="Times New Roman" w:hAnsi="Times New Roman" w:cs="Times New Roman"/>
          <w:sz w:val="28"/>
        </w:rPr>
        <w:t xml:space="preserve">Облачные технологии </w:t>
      </w:r>
      <w:r w:rsidR="003568FB">
        <w:rPr>
          <w:rFonts w:ascii="Times New Roman" w:eastAsia="Times New Roman" w:hAnsi="Times New Roman" w:cs="Times New Roman"/>
          <w:sz w:val="28"/>
        </w:rPr>
        <w:t>–</w:t>
      </w:r>
      <w:r w:rsidRPr="003568FB">
        <w:rPr>
          <w:rFonts w:ascii="Times New Roman" w:eastAsia="Times New Roman" w:hAnsi="Times New Roman" w:cs="Times New Roman"/>
          <w:sz w:val="28"/>
        </w:rPr>
        <w:t xml:space="preserve"> это смена парадигмы, которая обеспечивает поддержку вычислений с использованием Интернета. Сервис облачных вычислений состоит из высоко оптимизированных и </w:t>
      </w:r>
      <w:proofErr w:type="spellStart"/>
      <w:r w:rsidRPr="003568FB">
        <w:rPr>
          <w:rFonts w:ascii="Times New Roman" w:eastAsia="Times New Roman" w:hAnsi="Times New Roman" w:cs="Times New Roman"/>
          <w:sz w:val="28"/>
        </w:rPr>
        <w:t>виртуализированных</w:t>
      </w:r>
      <w:proofErr w:type="spellEnd"/>
      <w:r w:rsidRPr="003568FB">
        <w:rPr>
          <w:rFonts w:ascii="Times New Roman" w:eastAsia="Times New Roman" w:hAnsi="Times New Roman" w:cs="Times New Roman"/>
          <w:sz w:val="28"/>
        </w:rPr>
        <w:t xml:space="preserve"> центров обработки данных, обеспечивающих предоставление различных программных, аппаратных и информационных ресурсов, когда их использование оказывается необходимым.</w:t>
      </w:r>
    </w:p>
    <w:p w:rsidR="00436F1B" w:rsidRPr="003568FB" w:rsidRDefault="00F20186" w:rsidP="00FE0AE8">
      <w:pPr>
        <w:spacing w:line="360" w:lineRule="auto"/>
        <w:jc w:val="both"/>
        <w:rPr>
          <w:sz w:val="28"/>
        </w:rPr>
      </w:pPr>
      <w:r w:rsidRPr="003568FB">
        <w:rPr>
          <w:rFonts w:ascii="Times New Roman" w:eastAsia="Times New Roman" w:hAnsi="Times New Roman" w:cs="Times New Roman"/>
          <w:sz w:val="28"/>
        </w:rPr>
        <w:t xml:space="preserve">Бизнес может подключаться к вычислительному облаку, чтобы использовать доступные ресурсы и оплачивать только фактически потребляемый объем услуг. Это помогает компаниям избегать капитальных затрат на установку дополнительных элементов инфраструктуры на своих площадках, а также мгновенно увеличивать или уменьшать объем используемых вычислительных ресурсов согласно своим </w:t>
      </w:r>
      <w:proofErr w:type="gramStart"/>
      <w:r w:rsidRPr="003568FB">
        <w:rPr>
          <w:rFonts w:ascii="Times New Roman" w:eastAsia="Times New Roman" w:hAnsi="Times New Roman" w:cs="Times New Roman"/>
          <w:sz w:val="28"/>
        </w:rPr>
        <w:t>бизнес-требованиям</w:t>
      </w:r>
      <w:proofErr w:type="gramEnd"/>
      <w:r w:rsidRPr="003568FB">
        <w:rPr>
          <w:rFonts w:ascii="Times New Roman" w:eastAsia="Times New Roman" w:hAnsi="Times New Roman" w:cs="Times New Roman"/>
          <w:sz w:val="28"/>
        </w:rPr>
        <w:t>. Гибридная облачная среда представляет собой сочетание частной и об</w:t>
      </w:r>
      <w:r w:rsidR="003568FB">
        <w:rPr>
          <w:rFonts w:ascii="Times New Roman" w:eastAsia="Times New Roman" w:hAnsi="Times New Roman" w:cs="Times New Roman"/>
          <w:sz w:val="28"/>
        </w:rPr>
        <w:t>щедоступной моделей. В </w:t>
      </w:r>
      <w:r w:rsidRPr="003568FB">
        <w:rPr>
          <w:rFonts w:ascii="Times New Roman" w:eastAsia="Times New Roman" w:hAnsi="Times New Roman" w:cs="Times New Roman"/>
          <w:sz w:val="28"/>
        </w:rPr>
        <w:t>гибридной облачной среде отдельные ресурсы выполняются или используются в общедоступной облачной среде, а другие выполняются или используются на площадке заказчика</w:t>
      </w:r>
      <w:r w:rsidR="003568FB">
        <w:rPr>
          <w:rFonts w:ascii="Times New Roman" w:eastAsia="Times New Roman" w:hAnsi="Times New Roman" w:cs="Times New Roman"/>
          <w:sz w:val="28"/>
        </w:rPr>
        <w:t>, в частной облачной среде. Это </w:t>
      </w:r>
      <w:r w:rsidRPr="003568FB">
        <w:rPr>
          <w:rFonts w:ascii="Times New Roman" w:eastAsia="Times New Roman" w:hAnsi="Times New Roman" w:cs="Times New Roman"/>
          <w:sz w:val="28"/>
        </w:rPr>
        <w:t>обеспечивает повышение эффективности.</w:t>
      </w:r>
    </w:p>
    <w:p w:rsidR="00436F1B" w:rsidRPr="003568FB" w:rsidRDefault="00F20186" w:rsidP="00FE0AE8">
      <w:pPr>
        <w:spacing w:line="360" w:lineRule="auto"/>
        <w:jc w:val="both"/>
        <w:rPr>
          <w:sz w:val="28"/>
        </w:rPr>
      </w:pPr>
      <w:r w:rsidRPr="003568FB">
        <w:rPr>
          <w:rFonts w:ascii="Times New Roman" w:eastAsia="Times New Roman" w:hAnsi="Times New Roman" w:cs="Times New Roman"/>
          <w:sz w:val="28"/>
        </w:rPr>
        <w:lastRenderedPageBreak/>
        <w:t>Рассмотрим данные влияния об</w:t>
      </w:r>
      <w:r w:rsidR="003568FB">
        <w:rPr>
          <w:rFonts w:ascii="Times New Roman" w:eastAsia="Times New Roman" w:hAnsi="Times New Roman" w:cs="Times New Roman"/>
          <w:sz w:val="28"/>
        </w:rPr>
        <w:t xml:space="preserve">лачных услуг на IT-бюджет фирмы. </w:t>
      </w:r>
      <w:proofErr w:type="gramStart"/>
      <w:r w:rsidR="003568FB">
        <w:rPr>
          <w:rFonts w:ascii="Times New Roman" w:eastAsia="Times New Roman" w:hAnsi="Times New Roman" w:cs="Times New Roman"/>
          <w:sz w:val="28"/>
        </w:rPr>
        <w:t>П</w:t>
      </w:r>
      <w:r w:rsidRPr="003568FB">
        <w:rPr>
          <w:rFonts w:ascii="Times New Roman" w:eastAsia="Times New Roman" w:hAnsi="Times New Roman" w:cs="Times New Roman"/>
          <w:sz w:val="28"/>
        </w:rPr>
        <w:t>о результатам социологического опроса «</w:t>
      </w:r>
      <w:proofErr w:type="spellStart"/>
      <w:r w:rsidRPr="003568FB">
        <w:rPr>
          <w:rFonts w:ascii="Times New Roman" w:eastAsia="Times New Roman" w:hAnsi="Times New Roman" w:cs="Times New Roman"/>
          <w:sz w:val="28"/>
        </w:rPr>
        <w:t>The</w:t>
      </w:r>
      <w:proofErr w:type="spellEnd"/>
      <w:r w:rsidRPr="003568FB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3568FB">
        <w:rPr>
          <w:rFonts w:ascii="Times New Roman" w:eastAsia="Times New Roman" w:hAnsi="Times New Roman" w:cs="Times New Roman"/>
          <w:sz w:val="28"/>
        </w:rPr>
        <w:t>hidden</w:t>
      </w:r>
      <w:proofErr w:type="spellEnd"/>
      <w:r w:rsidRPr="003568FB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3568FB">
        <w:rPr>
          <w:rFonts w:ascii="Times New Roman" w:eastAsia="Times New Roman" w:hAnsi="Times New Roman" w:cs="Times New Roman"/>
          <w:sz w:val="28"/>
        </w:rPr>
        <w:t>truth</w:t>
      </w:r>
      <w:proofErr w:type="spellEnd"/>
      <w:r w:rsidRPr="003568FB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3568FB">
        <w:rPr>
          <w:rFonts w:ascii="Times New Roman" w:eastAsia="Times New Roman" w:hAnsi="Times New Roman" w:cs="Times New Roman"/>
          <w:sz w:val="28"/>
        </w:rPr>
        <w:t>about</w:t>
      </w:r>
      <w:proofErr w:type="spellEnd"/>
      <w:r w:rsidRPr="003568FB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3568FB">
        <w:rPr>
          <w:rFonts w:ascii="Times New Roman" w:eastAsia="Times New Roman" w:hAnsi="Times New Roman" w:cs="Times New Roman"/>
          <w:sz w:val="28"/>
        </w:rPr>
        <w:t>cloud</w:t>
      </w:r>
      <w:proofErr w:type="spellEnd"/>
      <w:r w:rsidRPr="003568FB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3568FB">
        <w:rPr>
          <w:rFonts w:ascii="Times New Roman" w:eastAsia="Times New Roman" w:hAnsi="Times New Roman" w:cs="Times New Roman"/>
          <w:sz w:val="28"/>
        </w:rPr>
        <w:t>spending</w:t>
      </w:r>
      <w:proofErr w:type="spellEnd"/>
      <w:r w:rsidRPr="003568FB">
        <w:rPr>
          <w:rFonts w:ascii="Times New Roman" w:eastAsia="Times New Roman" w:hAnsi="Times New Roman" w:cs="Times New Roman"/>
          <w:sz w:val="28"/>
        </w:rPr>
        <w:t>»</w:t>
      </w:r>
      <w:r w:rsidR="003568FB">
        <w:rPr>
          <w:rFonts w:ascii="Times New Roman" w:eastAsia="Times New Roman" w:hAnsi="Times New Roman" w:cs="Times New Roman"/>
          <w:sz w:val="28"/>
        </w:rPr>
        <w:t>,</w:t>
      </w:r>
      <w:r w:rsidRPr="003568FB">
        <w:rPr>
          <w:rFonts w:ascii="Times New Roman" w:eastAsia="Times New Roman" w:hAnsi="Times New Roman" w:cs="Times New Roman"/>
          <w:sz w:val="28"/>
        </w:rPr>
        <w:t xml:space="preserve"> опубликованного в 2011году, 55% респондентов отметили, что затраты выросли: на виртуализацию данных, 51% на обеспечение </w:t>
      </w:r>
      <w:proofErr w:type="spellStart"/>
      <w:r w:rsidRPr="003568FB">
        <w:rPr>
          <w:rFonts w:ascii="Times New Roman" w:eastAsia="Times New Roman" w:hAnsi="Times New Roman" w:cs="Times New Roman"/>
          <w:sz w:val="28"/>
        </w:rPr>
        <w:t>It</w:t>
      </w:r>
      <w:proofErr w:type="spellEnd"/>
      <w:r w:rsidRPr="003568FB">
        <w:rPr>
          <w:rFonts w:ascii="Times New Roman" w:eastAsia="Times New Roman" w:hAnsi="Times New Roman" w:cs="Times New Roman"/>
          <w:sz w:val="28"/>
        </w:rPr>
        <w:t xml:space="preserve">-безопасности, 50% </w:t>
      </w:r>
      <w:r w:rsidR="003568FB">
        <w:rPr>
          <w:rFonts w:ascii="Times New Roman" w:eastAsia="Times New Roman" w:hAnsi="Times New Roman" w:cs="Times New Roman"/>
          <w:sz w:val="28"/>
        </w:rPr>
        <w:t>–</w:t>
      </w:r>
      <w:r w:rsidR="003568FB" w:rsidRPr="003568FB">
        <w:rPr>
          <w:rFonts w:ascii="Times New Roman" w:eastAsia="Times New Roman" w:hAnsi="Times New Roman" w:cs="Times New Roman"/>
          <w:sz w:val="28"/>
        </w:rPr>
        <w:t xml:space="preserve"> </w:t>
      </w:r>
      <w:r w:rsidRPr="003568FB">
        <w:rPr>
          <w:rFonts w:ascii="Times New Roman" w:eastAsia="Times New Roman" w:hAnsi="Times New Roman" w:cs="Times New Roman"/>
          <w:sz w:val="28"/>
        </w:rPr>
        <w:t>соответствие стандартам и управление, сетевое оборудование, 44% на использования серверов, 43% опрошенных подчеркнули, что затраты выросли на сетевое программное обеспечение (ПО), хранение данных, серверное обслуживание ПО. 32% респондентов отметили, что затраты уменьшились за</w:t>
      </w:r>
      <w:proofErr w:type="gramEnd"/>
      <w:r w:rsidRPr="003568FB">
        <w:rPr>
          <w:rFonts w:ascii="Times New Roman" w:eastAsia="Times New Roman" w:hAnsi="Times New Roman" w:cs="Times New Roman"/>
          <w:sz w:val="28"/>
        </w:rPr>
        <w:t xml:space="preserve"> счет внедрения облачных услуг в направлении серверного обслуживания, 20% отметили снижение затрат за счет использования серверного ПО, 19% за счет использования коммерческого ПО, 18% респондентов отметили, что затраты уменьшились за счет внедрения программ повышения производительности ПК.</w:t>
      </w:r>
    </w:p>
    <w:p w:rsidR="00436F1B" w:rsidRPr="003568FB" w:rsidRDefault="00F20186" w:rsidP="00FE0AE8">
      <w:pPr>
        <w:spacing w:line="360" w:lineRule="auto"/>
        <w:jc w:val="both"/>
        <w:rPr>
          <w:sz w:val="28"/>
        </w:rPr>
      </w:pPr>
      <w:r w:rsidRPr="003568FB">
        <w:rPr>
          <w:rFonts w:ascii="Times New Roman" w:eastAsia="Times New Roman" w:hAnsi="Times New Roman" w:cs="Times New Roman"/>
          <w:sz w:val="28"/>
        </w:rPr>
        <w:t>Существует несколько серьезных стратегических установок для переноса бизнеса любой компании в облачную среду.</w:t>
      </w:r>
    </w:p>
    <w:p w:rsidR="00436F1B" w:rsidRPr="003568FB" w:rsidRDefault="00F20186" w:rsidP="00FE0AE8">
      <w:pPr>
        <w:spacing w:line="360" w:lineRule="auto"/>
        <w:jc w:val="both"/>
        <w:rPr>
          <w:sz w:val="28"/>
        </w:rPr>
      </w:pPr>
      <w:r w:rsidRPr="003568FB">
        <w:rPr>
          <w:rFonts w:ascii="Times New Roman" w:eastAsia="Times New Roman" w:hAnsi="Times New Roman" w:cs="Times New Roman"/>
          <w:sz w:val="28"/>
        </w:rPr>
        <w:t xml:space="preserve">Первая причина </w:t>
      </w:r>
      <w:r w:rsidR="003568FB">
        <w:rPr>
          <w:rFonts w:ascii="Times New Roman" w:eastAsia="Times New Roman" w:hAnsi="Times New Roman" w:cs="Times New Roman"/>
          <w:sz w:val="28"/>
        </w:rPr>
        <w:t>–</w:t>
      </w:r>
      <w:r w:rsidRPr="003568FB">
        <w:rPr>
          <w:rFonts w:ascii="Times New Roman" w:eastAsia="Times New Roman" w:hAnsi="Times New Roman" w:cs="Times New Roman"/>
          <w:sz w:val="28"/>
        </w:rPr>
        <w:t xml:space="preserve"> масштабирование, когда бизнес может свободно масштабировать используемые ресурсы. Вторая причина </w:t>
      </w:r>
      <w:r w:rsidR="003568FB">
        <w:rPr>
          <w:rFonts w:ascii="Times New Roman" w:eastAsia="Times New Roman" w:hAnsi="Times New Roman" w:cs="Times New Roman"/>
          <w:sz w:val="28"/>
        </w:rPr>
        <w:t>–</w:t>
      </w:r>
      <w:r w:rsidRPr="003568FB">
        <w:rPr>
          <w:rFonts w:ascii="Times New Roman" w:eastAsia="Times New Roman" w:hAnsi="Times New Roman" w:cs="Times New Roman"/>
          <w:sz w:val="28"/>
        </w:rPr>
        <w:t xml:space="preserve"> эластичность, организация получает возможность использовать невероятный набор инструментов для выполнения анализа данных, обработки графики, потокового вещания видео и решения любых других задач.</w:t>
      </w:r>
    </w:p>
    <w:p w:rsidR="00436F1B" w:rsidRPr="003568FB" w:rsidRDefault="00436F1B" w:rsidP="00FE0AE8">
      <w:pPr>
        <w:spacing w:line="360" w:lineRule="auto"/>
        <w:jc w:val="both"/>
        <w:rPr>
          <w:sz w:val="28"/>
        </w:rPr>
      </w:pPr>
    </w:p>
    <w:sectPr w:rsidR="00436F1B" w:rsidRPr="003568FB" w:rsidSect="003568FB">
      <w:pgSz w:w="12240" w:h="15840"/>
      <w:pgMar w:top="1134" w:right="1134" w:bottom="1134" w:left="170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436F1B"/>
    <w:rsid w:val="003568FB"/>
    <w:rsid w:val="00436F1B"/>
    <w:rsid w:val="00F20186"/>
    <w:rsid w:val="00FE0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2">
    <w:name w:val="heading 2"/>
    <w:basedOn w:val="a"/>
    <w:next w:val="a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3">
    <w:name w:val="heading 3"/>
    <w:basedOn w:val="a"/>
    <w:next w:val="a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4">
    <w:name w:val="heading 4"/>
    <w:basedOn w:val="a"/>
    <w:next w:val="a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5">
    <w:name w:val="heading 5"/>
    <w:basedOn w:val="a"/>
    <w:next w:val="a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6">
    <w:name w:val="heading 6"/>
    <w:basedOn w:val="a"/>
    <w:next w:val="a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a4">
    <w:name w:val="Subtitle"/>
    <w:basedOn w:val="a"/>
    <w:next w:val="a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2">
    <w:name w:val="heading 2"/>
    <w:basedOn w:val="a"/>
    <w:next w:val="a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3">
    <w:name w:val="heading 3"/>
    <w:basedOn w:val="a"/>
    <w:next w:val="a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4">
    <w:name w:val="heading 4"/>
    <w:basedOn w:val="a"/>
    <w:next w:val="a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5">
    <w:name w:val="heading 5"/>
    <w:basedOn w:val="a"/>
    <w:next w:val="a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6">
    <w:name w:val="heading 6"/>
    <w:basedOn w:val="a"/>
    <w:next w:val="a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a4">
    <w:name w:val="Subtitle"/>
    <w:basedOn w:val="a"/>
    <w:next w:val="a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SPBU</Company>
  <LinksUpToDate>false</LinksUpToDate>
  <CharactersWithSpaces>2717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</dc:creator>
  <cp:lastModifiedBy>pr</cp:lastModifiedBy>
  <cp:revision>3</cp:revision>
  <dcterms:created xsi:type="dcterms:W3CDTF">2015-03-06T15:31:00Z</dcterms:created>
  <dcterms:modified xsi:type="dcterms:W3CDTF">2015-03-25T16:36:00Z</dcterms:modified>
</cp:coreProperties>
</file>