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50" w:rsidRDefault="00716B50" w:rsidP="0071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Латенкова</w:t>
      </w:r>
      <w:proofErr w:type="spellEnd"/>
    </w:p>
    <w:p w:rsidR="00716B50" w:rsidRDefault="00716B50" w:rsidP="0071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50">
        <w:rPr>
          <w:rFonts w:ascii="Times New Roman" w:hAnsi="Times New Roman" w:cs="Times New Roman"/>
          <w:sz w:val="28"/>
          <w:szCs w:val="28"/>
        </w:rPr>
        <w:t xml:space="preserve">Академия </w:t>
      </w:r>
      <w:proofErr w:type="spellStart"/>
      <w:r w:rsidRPr="00716B50">
        <w:rPr>
          <w:rFonts w:ascii="Times New Roman" w:hAnsi="Times New Roman" w:cs="Times New Roman"/>
          <w:sz w:val="28"/>
          <w:szCs w:val="28"/>
        </w:rPr>
        <w:t>медиаиндустрии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70859">
        <w:rPr>
          <w:rFonts w:ascii="Times New Roman" w:hAnsi="Times New Roman" w:cs="Times New Roman"/>
          <w:sz w:val="28"/>
          <w:szCs w:val="28"/>
        </w:rPr>
        <w:t xml:space="preserve"> г. </w:t>
      </w:r>
      <w:r w:rsidRPr="00716B50">
        <w:rPr>
          <w:rFonts w:ascii="Times New Roman" w:hAnsi="Times New Roman" w:cs="Times New Roman"/>
          <w:sz w:val="28"/>
          <w:szCs w:val="28"/>
        </w:rPr>
        <w:t>Москва</w:t>
      </w:r>
    </w:p>
    <w:p w:rsidR="00D70859" w:rsidRDefault="00D70859" w:rsidP="0071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50" w:rsidRDefault="00716B50" w:rsidP="0071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B50">
        <w:rPr>
          <w:rFonts w:ascii="Times New Roman" w:hAnsi="Times New Roman" w:cs="Times New Roman"/>
          <w:sz w:val="28"/>
          <w:szCs w:val="28"/>
        </w:rPr>
        <w:t>ЖУРНАЛИСТИКА 2.0: НОВЫЕ ПЕРСПЕКТИВЫ РАЗВ</w:t>
      </w:r>
      <w:r>
        <w:rPr>
          <w:rFonts w:ascii="Times New Roman" w:hAnsi="Times New Roman" w:cs="Times New Roman"/>
          <w:sz w:val="28"/>
          <w:szCs w:val="28"/>
        </w:rPr>
        <w:t>ИТИЯ АУДИОВИЗУАЛЬНОГО КОНТЕНТА</w:t>
      </w:r>
    </w:p>
    <w:p w:rsidR="00716B50" w:rsidRDefault="00716B50" w:rsidP="00716B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B50" w:rsidRPr="00716B50" w:rsidRDefault="00716B50" w:rsidP="0071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50">
        <w:rPr>
          <w:rFonts w:ascii="Times New Roman" w:hAnsi="Times New Roman" w:cs="Times New Roman"/>
          <w:sz w:val="28"/>
          <w:szCs w:val="28"/>
        </w:rPr>
        <w:t xml:space="preserve">Практически все мировые телеканалы используют аудиовизуальный контент, полученный от очевидцев событий, с камер наблюдения и видеорегистраторов, не только в качестве достоверного свидетельства произошедших событий, но и определенного эстетического маркера. Программы по формату «Народный репортер» (Россия 24) становятся не менее востребованными, чем высокобюджетные телешоу, концерты и сериалы.  </w:t>
      </w:r>
    </w:p>
    <w:p w:rsidR="00716B50" w:rsidRPr="00716B50" w:rsidRDefault="00716B50" w:rsidP="0071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50">
        <w:rPr>
          <w:rFonts w:ascii="Times New Roman" w:hAnsi="Times New Roman" w:cs="Times New Roman"/>
          <w:sz w:val="28"/>
          <w:szCs w:val="28"/>
        </w:rPr>
        <w:t xml:space="preserve">Одним из пионеров системного внедрения в информационные выпуски любительского видео, полученного </w:t>
      </w:r>
      <w:bookmarkStart w:id="0" w:name="_GoBack"/>
      <w:bookmarkEnd w:id="0"/>
      <w:r w:rsidRPr="00716B50">
        <w:rPr>
          <w:rFonts w:ascii="Times New Roman" w:hAnsi="Times New Roman" w:cs="Times New Roman"/>
          <w:sz w:val="28"/>
          <w:szCs w:val="28"/>
        </w:rPr>
        <w:t xml:space="preserve">от аудитории, в России является телекомпания </w:t>
      </w:r>
      <w:proofErr w:type="spellStart"/>
      <w:r w:rsidRPr="00716B50">
        <w:rPr>
          <w:rFonts w:ascii="Times New Roman" w:hAnsi="Times New Roman" w:cs="Times New Roman"/>
          <w:sz w:val="28"/>
          <w:szCs w:val="28"/>
        </w:rPr>
        <w:t>LifeNews</w:t>
      </w:r>
      <w:proofErr w:type="spellEnd"/>
      <w:r w:rsidRPr="00716B50">
        <w:rPr>
          <w:rFonts w:ascii="Times New Roman" w:hAnsi="Times New Roman" w:cs="Times New Roman"/>
          <w:sz w:val="28"/>
          <w:szCs w:val="28"/>
        </w:rPr>
        <w:t xml:space="preserve">, которая для получения контента использует специальное приложение для смартфонов и мобильных устройств. Отличительной особенностью ресурса является автоматизация оплаты сюжета после его одобрения модератором. </w:t>
      </w:r>
    </w:p>
    <w:p w:rsidR="00716B50" w:rsidRDefault="006A77B9" w:rsidP="0071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716B50" w:rsidRPr="00716B50">
        <w:rPr>
          <w:rFonts w:ascii="Times New Roman" w:hAnsi="Times New Roman" w:cs="Times New Roman"/>
          <w:sz w:val="28"/>
          <w:szCs w:val="28"/>
        </w:rPr>
        <w:t xml:space="preserve">рактика использования непрофессионального аудиовизуального контента в телеэфире не нова, поскольку </w:t>
      </w:r>
      <w:proofErr w:type="spellStart"/>
      <w:r w:rsidR="00716B50" w:rsidRPr="00716B50">
        <w:rPr>
          <w:rFonts w:ascii="Times New Roman" w:hAnsi="Times New Roman" w:cs="Times New Roman"/>
          <w:sz w:val="28"/>
          <w:szCs w:val="28"/>
        </w:rPr>
        <w:t>видеоблогинг</w:t>
      </w:r>
      <w:proofErr w:type="spellEnd"/>
      <w:r w:rsidR="00716B50" w:rsidRPr="00716B50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D70859" w:rsidRPr="00716B50">
        <w:rPr>
          <w:rFonts w:ascii="Times New Roman" w:hAnsi="Times New Roman" w:cs="Times New Roman"/>
          <w:sz w:val="28"/>
          <w:szCs w:val="28"/>
        </w:rPr>
        <w:t xml:space="preserve">как явление </w:t>
      </w:r>
      <w:r w:rsidR="00716B50" w:rsidRPr="00716B50">
        <w:rPr>
          <w:rFonts w:ascii="Times New Roman" w:hAnsi="Times New Roman" w:cs="Times New Roman"/>
          <w:sz w:val="28"/>
          <w:szCs w:val="28"/>
        </w:rPr>
        <w:t>с начала 2000</w:t>
      </w:r>
      <w:r w:rsidR="00D70859">
        <w:rPr>
          <w:rFonts w:ascii="Times New Roman" w:hAnsi="Times New Roman" w:cs="Times New Roman"/>
          <w:sz w:val="28"/>
          <w:szCs w:val="28"/>
        </w:rPr>
        <w:t>-х гг.</w:t>
      </w:r>
      <w:r w:rsidR="00716B50" w:rsidRPr="00716B50">
        <w:rPr>
          <w:rFonts w:ascii="Times New Roman" w:hAnsi="Times New Roman" w:cs="Times New Roman"/>
          <w:sz w:val="28"/>
          <w:szCs w:val="28"/>
        </w:rPr>
        <w:t xml:space="preserve"> Заимствование аудиовизуальной информации из персональных страничек пользователей сети, которое привлекает тысячи авторов, становится основой более широкой тенденции – делать продукцию в стиле «сам себе режиссер», которая проникает и в аудиовизуальное пространство, традиционно занимаемое телевидением.</w:t>
      </w:r>
      <w:proofErr w:type="gramEnd"/>
    </w:p>
    <w:p w:rsidR="00716B50" w:rsidRPr="00716B50" w:rsidRDefault="006A77B9" w:rsidP="0071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716B50" w:rsidRPr="00716B50">
        <w:rPr>
          <w:rFonts w:ascii="Times New Roman" w:hAnsi="Times New Roman" w:cs="Times New Roman"/>
          <w:sz w:val="28"/>
          <w:szCs w:val="28"/>
        </w:rPr>
        <w:t xml:space="preserve">ирокое привлечение аудитории к созданию контента используется и ведущим российским агентством </w:t>
      </w:r>
      <w:proofErr w:type="spellStart"/>
      <w:r w:rsidR="00716B50" w:rsidRPr="00716B50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716B50" w:rsidRPr="00716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50" w:rsidRPr="00716B50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716B50" w:rsidRPr="00716B50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D70859">
        <w:rPr>
          <w:rFonts w:ascii="Times New Roman" w:hAnsi="Times New Roman" w:cs="Times New Roman"/>
          <w:sz w:val="28"/>
          <w:szCs w:val="28"/>
        </w:rPr>
        <w:t xml:space="preserve">– </w:t>
      </w:r>
      <w:r w:rsidR="00716B50" w:rsidRPr="00716B50">
        <w:rPr>
          <w:rFonts w:ascii="Times New Roman" w:hAnsi="Times New Roman" w:cs="Times New Roman"/>
          <w:sz w:val="28"/>
          <w:szCs w:val="28"/>
        </w:rPr>
        <w:t>в отличие от распространения исключительно любительского контента</w:t>
      </w:r>
      <w:r w:rsidR="00D70859">
        <w:rPr>
          <w:rFonts w:ascii="Times New Roman" w:hAnsi="Times New Roman" w:cs="Times New Roman"/>
          <w:sz w:val="28"/>
          <w:szCs w:val="28"/>
        </w:rPr>
        <w:t xml:space="preserve"> –</w:t>
      </w:r>
      <w:r w:rsidR="00716B50" w:rsidRPr="00716B50">
        <w:rPr>
          <w:rFonts w:ascii="Times New Roman" w:hAnsi="Times New Roman" w:cs="Times New Roman"/>
          <w:sz w:val="28"/>
          <w:szCs w:val="28"/>
        </w:rPr>
        <w:t xml:space="preserve"> RUPTLY (агентство, созданное RT) большой сегмент выделяет контенту </w:t>
      </w:r>
      <w:proofErr w:type="gramStart"/>
      <w:r w:rsidR="00716B50" w:rsidRPr="00716B50">
        <w:rPr>
          <w:rFonts w:ascii="Times New Roman" w:hAnsi="Times New Roman" w:cs="Times New Roman"/>
          <w:sz w:val="28"/>
          <w:szCs w:val="28"/>
        </w:rPr>
        <w:lastRenderedPageBreak/>
        <w:t>профессиональному</w:t>
      </w:r>
      <w:proofErr w:type="gramEnd"/>
      <w:r w:rsidR="00716B50" w:rsidRPr="00716B50">
        <w:rPr>
          <w:rFonts w:ascii="Times New Roman" w:hAnsi="Times New Roman" w:cs="Times New Roman"/>
          <w:sz w:val="28"/>
          <w:szCs w:val="28"/>
        </w:rPr>
        <w:t xml:space="preserve">. Это первое в мире новостное </w:t>
      </w:r>
      <w:proofErr w:type="spellStart"/>
      <w:r w:rsidR="00716B50" w:rsidRPr="00716B50">
        <w:rPr>
          <w:rFonts w:ascii="Times New Roman" w:hAnsi="Times New Roman" w:cs="Times New Roman"/>
          <w:sz w:val="28"/>
          <w:szCs w:val="28"/>
        </w:rPr>
        <w:t>видеоагентство</w:t>
      </w:r>
      <w:proofErr w:type="spellEnd"/>
      <w:r w:rsidR="00716B50" w:rsidRPr="00716B50">
        <w:rPr>
          <w:rFonts w:ascii="Times New Roman" w:hAnsi="Times New Roman" w:cs="Times New Roman"/>
          <w:sz w:val="28"/>
          <w:szCs w:val="28"/>
        </w:rPr>
        <w:t>, которое может одновременно предоставлять клиентам до пяти различных трансляций из разных точек мира в формате высокой четкости.</w:t>
      </w:r>
    </w:p>
    <w:p w:rsidR="00CD4032" w:rsidRPr="008C1682" w:rsidRDefault="00716B50" w:rsidP="00716B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B50">
        <w:rPr>
          <w:rFonts w:ascii="Times New Roman" w:hAnsi="Times New Roman" w:cs="Times New Roman"/>
          <w:sz w:val="28"/>
          <w:szCs w:val="28"/>
        </w:rPr>
        <w:t xml:space="preserve">Ключевым, по всей видимости, фактором активного включения аудитории в предоставление </w:t>
      </w:r>
      <w:proofErr w:type="spellStart"/>
      <w:r w:rsidRPr="00716B50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716B50">
        <w:rPr>
          <w:rFonts w:ascii="Times New Roman" w:hAnsi="Times New Roman" w:cs="Times New Roman"/>
          <w:sz w:val="28"/>
          <w:szCs w:val="28"/>
        </w:rPr>
        <w:t xml:space="preserve"> профессиональному потребителю является экономический фактор, то есть четкая и прозрачная система оплаты опубликованных видеоматериалов. Проникновение на телеэкраны </w:t>
      </w:r>
      <w:proofErr w:type="spellStart"/>
      <w:r w:rsidRPr="00716B50">
        <w:rPr>
          <w:rFonts w:ascii="Times New Roman" w:hAnsi="Times New Roman" w:cs="Times New Roman"/>
          <w:sz w:val="28"/>
          <w:szCs w:val="28"/>
        </w:rPr>
        <w:t>видеоблогинга</w:t>
      </w:r>
      <w:proofErr w:type="spellEnd"/>
      <w:r w:rsidRPr="00716B50">
        <w:rPr>
          <w:rFonts w:ascii="Times New Roman" w:hAnsi="Times New Roman" w:cs="Times New Roman"/>
          <w:sz w:val="28"/>
          <w:szCs w:val="28"/>
        </w:rPr>
        <w:t xml:space="preserve"> достаточно объяснимо, поскольку сама аудитория без особых затрат обеспечивает аудиовизуальной информацией телекомпании и службы новостей.</w:t>
      </w:r>
    </w:p>
    <w:sectPr w:rsidR="00CD4032" w:rsidRPr="008C1682" w:rsidSect="00DB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32"/>
    <w:rsid w:val="000F33BF"/>
    <w:rsid w:val="001F08AF"/>
    <w:rsid w:val="002246C4"/>
    <w:rsid w:val="00467AE4"/>
    <w:rsid w:val="004E09AB"/>
    <w:rsid w:val="00596D04"/>
    <w:rsid w:val="006A77B9"/>
    <w:rsid w:val="00716B50"/>
    <w:rsid w:val="00716D0F"/>
    <w:rsid w:val="007A1AF4"/>
    <w:rsid w:val="008C1682"/>
    <w:rsid w:val="009927DE"/>
    <w:rsid w:val="00CD4032"/>
    <w:rsid w:val="00D64EEF"/>
    <w:rsid w:val="00D70859"/>
    <w:rsid w:val="00DB2F8F"/>
    <w:rsid w:val="00DC775F"/>
    <w:rsid w:val="00E0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2015-03-03T12:07:00Z</dcterms:created>
  <dcterms:modified xsi:type="dcterms:W3CDTF">2015-03-03T12:07:00Z</dcterms:modified>
</cp:coreProperties>
</file>