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F4386" w14:textId="77777777" w:rsidR="00CA2B0F" w:rsidRDefault="00CA2B0F" w:rsidP="00367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В. </w:t>
      </w:r>
      <w:r w:rsidR="005434E8">
        <w:rPr>
          <w:rFonts w:ascii="Times New Roman" w:hAnsi="Times New Roman" w:cs="Times New Roman"/>
          <w:sz w:val="28"/>
          <w:szCs w:val="28"/>
        </w:rPr>
        <w:t xml:space="preserve">Быкова </w:t>
      </w:r>
    </w:p>
    <w:p w14:paraId="58DE1DE1" w14:textId="77777777" w:rsidR="006B25A2" w:rsidRDefault="005434E8" w:rsidP="00367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44FD4E9F" w14:textId="77777777" w:rsidR="007926F6" w:rsidRDefault="007926F6" w:rsidP="00367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D3567" w14:textId="77777777" w:rsidR="005434E8" w:rsidRDefault="00AE1706" w:rsidP="003673A6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A2B0F">
        <w:rPr>
          <w:rFonts w:ascii="Times New Roman" w:hAnsi="Times New Roman" w:cs="Times New Roman"/>
          <w:caps/>
          <w:sz w:val="28"/>
          <w:szCs w:val="28"/>
        </w:rPr>
        <w:t>Информационная</w:t>
      </w:r>
      <w:r w:rsidR="005434E8" w:rsidRPr="00CA2B0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A2B0F">
        <w:rPr>
          <w:rFonts w:ascii="Times New Roman" w:hAnsi="Times New Roman" w:cs="Times New Roman"/>
          <w:caps/>
          <w:sz w:val="28"/>
          <w:szCs w:val="28"/>
        </w:rPr>
        <w:t>и финансовая</w:t>
      </w:r>
      <w:r w:rsidR="0046165D" w:rsidRPr="00CA2B0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A2B0F">
        <w:rPr>
          <w:rFonts w:ascii="Times New Roman" w:hAnsi="Times New Roman" w:cs="Times New Roman"/>
          <w:caps/>
          <w:sz w:val="28"/>
          <w:szCs w:val="28"/>
        </w:rPr>
        <w:t>поддержка</w:t>
      </w:r>
      <w:r w:rsidR="005434E8" w:rsidRPr="00CA2B0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434E8" w:rsidRPr="00CA2B0F">
        <w:rPr>
          <w:rFonts w:ascii="Times New Roman" w:hAnsi="Times New Roman" w:cs="Times New Roman"/>
          <w:caps/>
          <w:sz w:val="28"/>
          <w:szCs w:val="28"/>
          <w:lang w:val="en-US"/>
        </w:rPr>
        <w:t>PR</w:t>
      </w:r>
      <w:r w:rsidR="005434E8" w:rsidRPr="00CA2B0F">
        <w:rPr>
          <w:rFonts w:ascii="Times New Roman" w:hAnsi="Times New Roman" w:cs="Times New Roman"/>
          <w:caps/>
          <w:sz w:val="28"/>
          <w:szCs w:val="28"/>
        </w:rPr>
        <w:t>-мероприятий в условиях экономического кризиса</w:t>
      </w:r>
    </w:p>
    <w:p w14:paraId="44BDF07E" w14:textId="77777777" w:rsidR="007926F6" w:rsidRPr="00CA2B0F" w:rsidRDefault="007926F6" w:rsidP="003673A6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14:paraId="4D668E9A" w14:textId="77777777" w:rsidR="00E76678" w:rsidRDefault="005A1809" w:rsidP="003673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прогноз  на март</w:t>
      </w:r>
      <w:r w:rsidR="00FC1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апрель 2015 года </w:t>
      </w:r>
      <w:r w:rsidR="006359B8">
        <w:rPr>
          <w:rFonts w:ascii="Times New Roman" w:hAnsi="Times New Roman" w:cs="Times New Roman"/>
          <w:sz w:val="28"/>
          <w:szCs w:val="28"/>
        </w:rPr>
        <w:t>ожидается весьма неблагоприятным</w:t>
      </w:r>
      <w:r w:rsidR="00AE1706">
        <w:rPr>
          <w:rFonts w:ascii="Times New Roman" w:hAnsi="Times New Roman" w:cs="Times New Roman"/>
          <w:sz w:val="28"/>
          <w:szCs w:val="28"/>
        </w:rPr>
        <w:t xml:space="preserve">, что </w:t>
      </w:r>
      <w:r w:rsidR="007E003C">
        <w:rPr>
          <w:rFonts w:ascii="Times New Roman" w:hAnsi="Times New Roman" w:cs="Times New Roman"/>
          <w:sz w:val="28"/>
          <w:szCs w:val="28"/>
        </w:rPr>
        <w:t xml:space="preserve">неизбежно </w:t>
      </w:r>
      <w:r w:rsidR="00AE1706">
        <w:rPr>
          <w:rFonts w:ascii="Times New Roman" w:hAnsi="Times New Roman" w:cs="Times New Roman"/>
          <w:sz w:val="28"/>
          <w:szCs w:val="28"/>
        </w:rPr>
        <w:t xml:space="preserve">приведет к сокращению </w:t>
      </w:r>
      <w:r w:rsidR="000D5C4D">
        <w:rPr>
          <w:rFonts w:ascii="Times New Roman" w:hAnsi="Times New Roman" w:cs="Times New Roman"/>
          <w:sz w:val="28"/>
          <w:szCs w:val="28"/>
        </w:rPr>
        <w:t xml:space="preserve">персонала в организациях </w:t>
      </w:r>
      <w:r w:rsidR="00AE170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359B8">
        <w:rPr>
          <w:rFonts w:ascii="Times New Roman" w:hAnsi="Times New Roman" w:cs="Times New Roman"/>
          <w:sz w:val="28"/>
          <w:szCs w:val="28"/>
        </w:rPr>
        <w:t>работников информ</w:t>
      </w:r>
      <w:r w:rsidR="00AE1706">
        <w:rPr>
          <w:rFonts w:ascii="Times New Roman" w:hAnsi="Times New Roman" w:cs="Times New Roman"/>
          <w:sz w:val="28"/>
          <w:szCs w:val="28"/>
        </w:rPr>
        <w:t xml:space="preserve">ационно-коммуникационной сферы и интенсификации труда тех, кто занимается </w:t>
      </w:r>
      <w:r w:rsidR="00AE170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AE1706" w:rsidRPr="00AE1706">
        <w:rPr>
          <w:rFonts w:ascii="Times New Roman" w:hAnsi="Times New Roman" w:cs="Times New Roman"/>
          <w:sz w:val="28"/>
          <w:szCs w:val="28"/>
        </w:rPr>
        <w:t>-</w:t>
      </w:r>
      <w:r w:rsidR="00AE1706">
        <w:rPr>
          <w:rFonts w:ascii="Times New Roman" w:hAnsi="Times New Roman" w:cs="Times New Roman"/>
          <w:sz w:val="28"/>
          <w:szCs w:val="28"/>
        </w:rPr>
        <w:t xml:space="preserve">сопровождением бизнес-проектов. </w:t>
      </w:r>
      <w:r w:rsidR="006359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99025" w14:textId="77777777" w:rsidR="00637658" w:rsidRDefault="00637658" w:rsidP="003673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658">
        <w:rPr>
          <w:rFonts w:ascii="Times New Roman" w:hAnsi="Times New Roman" w:cs="Times New Roman"/>
          <w:sz w:val="28"/>
          <w:szCs w:val="28"/>
        </w:rPr>
        <w:t xml:space="preserve">В условиях сокращения персонала и минимизации любых собственных издержек </w:t>
      </w:r>
      <w:r w:rsidR="00AE1706">
        <w:rPr>
          <w:rFonts w:ascii="Times New Roman" w:hAnsi="Times New Roman" w:cs="Times New Roman"/>
          <w:sz w:val="28"/>
          <w:szCs w:val="28"/>
        </w:rPr>
        <w:t xml:space="preserve">на продвижение и  </w:t>
      </w:r>
      <w:r w:rsidR="00AE170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AE1706" w:rsidRPr="00AE1706">
        <w:rPr>
          <w:rFonts w:ascii="Times New Roman" w:hAnsi="Times New Roman" w:cs="Times New Roman"/>
          <w:sz w:val="28"/>
          <w:szCs w:val="28"/>
        </w:rPr>
        <w:t>-</w:t>
      </w:r>
      <w:r w:rsidR="00AE1706">
        <w:rPr>
          <w:rFonts w:ascii="Times New Roman" w:hAnsi="Times New Roman" w:cs="Times New Roman"/>
          <w:sz w:val="28"/>
          <w:szCs w:val="28"/>
        </w:rPr>
        <w:t xml:space="preserve">мероприятия, организациям </w:t>
      </w:r>
      <w:r w:rsidRPr="00637658">
        <w:rPr>
          <w:rFonts w:ascii="Times New Roman" w:hAnsi="Times New Roman" w:cs="Times New Roman"/>
          <w:sz w:val="28"/>
          <w:szCs w:val="28"/>
        </w:rPr>
        <w:t xml:space="preserve">невозможно обойтись без </w:t>
      </w:r>
      <w:proofErr w:type="spellStart"/>
      <w:r w:rsidR="00AE1706">
        <w:rPr>
          <w:rFonts w:ascii="Times New Roman" w:hAnsi="Times New Roman" w:cs="Times New Roman"/>
          <w:sz w:val="28"/>
          <w:szCs w:val="28"/>
        </w:rPr>
        <w:t>спонсоринга</w:t>
      </w:r>
      <w:proofErr w:type="spellEnd"/>
      <w:r w:rsidR="00AE1706">
        <w:rPr>
          <w:rFonts w:ascii="Times New Roman" w:hAnsi="Times New Roman" w:cs="Times New Roman"/>
          <w:sz w:val="28"/>
          <w:szCs w:val="28"/>
        </w:rPr>
        <w:t xml:space="preserve"> от тех организаций</w:t>
      </w:r>
      <w:r w:rsidRPr="0063765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E003C">
        <w:rPr>
          <w:rFonts w:ascii="Times New Roman" w:hAnsi="Times New Roman" w:cs="Times New Roman"/>
          <w:sz w:val="28"/>
          <w:szCs w:val="28"/>
        </w:rPr>
        <w:t xml:space="preserve">теперь и </w:t>
      </w:r>
      <w:r w:rsidRPr="00637658">
        <w:rPr>
          <w:rFonts w:ascii="Times New Roman" w:hAnsi="Times New Roman" w:cs="Times New Roman"/>
          <w:sz w:val="28"/>
          <w:szCs w:val="28"/>
        </w:rPr>
        <w:t>сами испытывают аналогичные трудности, поскольку кризис затрагивает все без исключения сферы деятельности</w:t>
      </w:r>
      <w:r w:rsidR="00CC446A">
        <w:rPr>
          <w:rFonts w:ascii="Times New Roman" w:hAnsi="Times New Roman" w:cs="Times New Roman"/>
          <w:sz w:val="28"/>
          <w:szCs w:val="28"/>
        </w:rPr>
        <w:t>, включая и сырьевой сектор.</w:t>
      </w:r>
      <w:r w:rsidRPr="006376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9BD25A" w14:textId="77777777" w:rsidR="00AE1706" w:rsidRDefault="00AE1706" w:rsidP="003673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причины сокращения спонсорства? </w:t>
      </w:r>
    </w:p>
    <w:p w14:paraId="40E1AABA" w14:textId="77777777" w:rsidR="00AE1706" w:rsidRDefault="00AE1706" w:rsidP="003673A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E1706">
        <w:rPr>
          <w:rFonts w:ascii="Times New Roman" w:hAnsi="Times New Roman" w:cs="Times New Roman"/>
          <w:sz w:val="28"/>
          <w:szCs w:val="28"/>
        </w:rPr>
        <w:t>тагнирование</w:t>
      </w:r>
      <w:proofErr w:type="spellEnd"/>
      <w:r w:rsidRPr="00AE170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спад экономического роста;</w:t>
      </w:r>
    </w:p>
    <w:p w14:paraId="2C5F67DB" w14:textId="77777777" w:rsidR="00AE1706" w:rsidRDefault="00AE1706" w:rsidP="003673A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06">
        <w:rPr>
          <w:rFonts w:ascii="Times New Roman" w:hAnsi="Times New Roman" w:cs="Times New Roman"/>
          <w:sz w:val="28"/>
          <w:szCs w:val="28"/>
        </w:rPr>
        <w:t xml:space="preserve"> отсутствие </w:t>
      </w:r>
      <w:proofErr w:type="spellStart"/>
      <w:r w:rsidRPr="00AE1706">
        <w:rPr>
          <w:rFonts w:ascii="Times New Roman" w:hAnsi="Times New Roman" w:cs="Times New Roman"/>
          <w:sz w:val="28"/>
          <w:szCs w:val="28"/>
        </w:rPr>
        <w:t>фандрайзиновых</w:t>
      </w:r>
      <w:proofErr w:type="spellEnd"/>
      <w:r w:rsidRPr="00AE1706">
        <w:rPr>
          <w:rFonts w:ascii="Times New Roman" w:hAnsi="Times New Roman" w:cs="Times New Roman"/>
          <w:sz w:val="28"/>
          <w:szCs w:val="28"/>
        </w:rPr>
        <w:t xml:space="preserve"> алгоритмов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1FFE92" w14:textId="77777777" w:rsidR="00A74607" w:rsidRDefault="00681858" w:rsidP="003673A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06">
        <w:rPr>
          <w:rFonts w:ascii="Times New Roman" w:hAnsi="Times New Roman" w:cs="Times New Roman"/>
          <w:sz w:val="28"/>
          <w:szCs w:val="28"/>
        </w:rPr>
        <w:t xml:space="preserve"> </w:t>
      </w:r>
      <w:r w:rsidR="00201A70" w:rsidRPr="00AE1706">
        <w:rPr>
          <w:rFonts w:ascii="Times New Roman" w:hAnsi="Times New Roman" w:cs="Times New Roman"/>
          <w:sz w:val="28"/>
          <w:szCs w:val="28"/>
        </w:rPr>
        <w:t>неопределенность бизнес-перспектив</w:t>
      </w:r>
      <w:r w:rsidR="00E76678" w:rsidRPr="00AE1706">
        <w:rPr>
          <w:rFonts w:ascii="Times New Roman" w:hAnsi="Times New Roman" w:cs="Times New Roman"/>
          <w:sz w:val="28"/>
          <w:szCs w:val="28"/>
        </w:rPr>
        <w:t>, с</w:t>
      </w:r>
      <w:r w:rsidR="00106A43" w:rsidRPr="00AE1706">
        <w:rPr>
          <w:rFonts w:ascii="Times New Roman" w:hAnsi="Times New Roman" w:cs="Times New Roman"/>
          <w:sz w:val="28"/>
          <w:szCs w:val="28"/>
        </w:rPr>
        <w:t>вязанных с сырьевым сектором экономики в силу беспрецедентного падения цен на энергоресурсы и ослаблением ру</w:t>
      </w:r>
      <w:r w:rsidR="00A74607">
        <w:rPr>
          <w:rFonts w:ascii="Times New Roman" w:hAnsi="Times New Roman" w:cs="Times New Roman"/>
          <w:sz w:val="28"/>
          <w:szCs w:val="28"/>
        </w:rPr>
        <w:t>бля;</w:t>
      </w:r>
    </w:p>
    <w:p w14:paraId="5D7601DA" w14:textId="77777777" w:rsidR="00A74607" w:rsidRDefault="00AE1706" w:rsidP="003673A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06">
        <w:rPr>
          <w:rFonts w:ascii="Times New Roman" w:hAnsi="Times New Roman" w:cs="Times New Roman"/>
          <w:sz w:val="28"/>
          <w:szCs w:val="28"/>
        </w:rPr>
        <w:t xml:space="preserve"> </w:t>
      </w:r>
      <w:r w:rsidR="00A74607">
        <w:rPr>
          <w:rFonts w:ascii="Times New Roman" w:hAnsi="Times New Roman" w:cs="Times New Roman"/>
          <w:sz w:val="28"/>
          <w:szCs w:val="28"/>
        </w:rPr>
        <w:t>резкое падение рекламного рынка;</w:t>
      </w:r>
    </w:p>
    <w:p w14:paraId="1331E7BB" w14:textId="77777777" w:rsidR="00A74607" w:rsidRDefault="00AE1706" w:rsidP="003673A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607">
        <w:rPr>
          <w:rFonts w:ascii="Times New Roman" w:hAnsi="Times New Roman" w:cs="Times New Roman"/>
          <w:sz w:val="28"/>
          <w:szCs w:val="28"/>
        </w:rPr>
        <w:t xml:space="preserve"> </w:t>
      </w:r>
      <w:r w:rsidR="00E76678" w:rsidRPr="00A74607">
        <w:rPr>
          <w:rFonts w:ascii="Times New Roman" w:hAnsi="Times New Roman" w:cs="Times New Roman"/>
          <w:sz w:val="28"/>
          <w:szCs w:val="28"/>
        </w:rPr>
        <w:t>сезонность рекламн</w:t>
      </w:r>
      <w:r w:rsidR="00A74607">
        <w:rPr>
          <w:rFonts w:ascii="Times New Roman" w:hAnsi="Times New Roman" w:cs="Times New Roman"/>
          <w:sz w:val="28"/>
          <w:szCs w:val="28"/>
        </w:rPr>
        <w:t>ых расходов и бюджетов.</w:t>
      </w:r>
    </w:p>
    <w:p w14:paraId="7C93BB1C" w14:textId="77777777" w:rsidR="009A3A3F" w:rsidRPr="00561BE9" w:rsidRDefault="00A74607" w:rsidP="00367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факторы </w:t>
      </w:r>
      <w:r w:rsidR="00E76678" w:rsidRPr="00A74607">
        <w:rPr>
          <w:rFonts w:ascii="Times New Roman" w:hAnsi="Times New Roman" w:cs="Times New Roman"/>
          <w:sz w:val="28"/>
          <w:szCs w:val="28"/>
        </w:rPr>
        <w:t>пр</w:t>
      </w:r>
      <w:r w:rsidR="00106A43" w:rsidRPr="00A74607">
        <w:rPr>
          <w:rFonts w:ascii="Times New Roman" w:hAnsi="Times New Roman" w:cs="Times New Roman"/>
          <w:sz w:val="28"/>
          <w:szCs w:val="28"/>
        </w:rPr>
        <w:t xml:space="preserve">актически нивелирует </w:t>
      </w:r>
      <w:r w:rsidR="00CC446A" w:rsidRPr="00A74607">
        <w:rPr>
          <w:rFonts w:ascii="Times New Roman" w:hAnsi="Times New Roman" w:cs="Times New Roman"/>
          <w:sz w:val="28"/>
          <w:szCs w:val="28"/>
        </w:rPr>
        <w:t xml:space="preserve"> попытку</w:t>
      </w:r>
      <w:r w:rsidR="00201A70" w:rsidRPr="00A74607">
        <w:rPr>
          <w:rFonts w:ascii="Times New Roman" w:hAnsi="Times New Roman" w:cs="Times New Roman"/>
          <w:sz w:val="28"/>
          <w:szCs w:val="28"/>
        </w:rPr>
        <w:t xml:space="preserve"> получить инвестиционную помощь</w:t>
      </w:r>
      <w:r w:rsidR="00106A43" w:rsidRPr="00A7460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традиционном спонсорском портфел</w:t>
      </w:r>
      <w:r w:rsidR="00106A43" w:rsidRPr="00A74607">
        <w:rPr>
          <w:rFonts w:ascii="Times New Roman" w:hAnsi="Times New Roman" w:cs="Times New Roman"/>
          <w:sz w:val="28"/>
          <w:szCs w:val="28"/>
        </w:rPr>
        <w:t>е</w:t>
      </w:r>
      <w:r w:rsidR="00201A70" w:rsidRPr="00A74607">
        <w:rPr>
          <w:rFonts w:ascii="Times New Roman" w:hAnsi="Times New Roman" w:cs="Times New Roman"/>
          <w:sz w:val="28"/>
          <w:szCs w:val="28"/>
        </w:rPr>
        <w:t xml:space="preserve">. </w:t>
      </w:r>
      <w:r w:rsidR="008818F1">
        <w:rPr>
          <w:rFonts w:ascii="Times New Roman" w:hAnsi="Times New Roman" w:cs="Times New Roman"/>
          <w:sz w:val="28"/>
          <w:szCs w:val="28"/>
        </w:rPr>
        <w:t>Поэтому теперь н</w:t>
      </w:r>
      <w:r>
        <w:rPr>
          <w:rFonts w:ascii="Times New Roman" w:hAnsi="Times New Roman" w:cs="Times New Roman"/>
          <w:sz w:val="28"/>
          <w:szCs w:val="28"/>
        </w:rPr>
        <w:t xml:space="preserve">еобходимо усилить </w:t>
      </w:r>
      <w:r w:rsidR="00637658" w:rsidRPr="00637658">
        <w:rPr>
          <w:rFonts w:ascii="Times New Roman" w:hAnsi="Times New Roman" w:cs="Times New Roman"/>
          <w:sz w:val="28"/>
          <w:szCs w:val="28"/>
        </w:rPr>
        <w:t>кр</w:t>
      </w:r>
      <w:r w:rsidR="00B9741F">
        <w:rPr>
          <w:rFonts w:ascii="Times New Roman" w:hAnsi="Times New Roman" w:cs="Times New Roman"/>
          <w:sz w:val="28"/>
          <w:szCs w:val="28"/>
        </w:rPr>
        <w:t>ен в сторону бартерного спонсор</w:t>
      </w:r>
      <w:r w:rsidR="00637658" w:rsidRPr="00637658">
        <w:rPr>
          <w:rFonts w:ascii="Times New Roman" w:hAnsi="Times New Roman" w:cs="Times New Roman"/>
          <w:sz w:val="28"/>
          <w:szCs w:val="28"/>
        </w:rPr>
        <w:t>ства как в материально</w:t>
      </w:r>
      <w:r w:rsidR="00B9741F">
        <w:rPr>
          <w:rFonts w:ascii="Times New Roman" w:hAnsi="Times New Roman" w:cs="Times New Roman"/>
          <w:sz w:val="28"/>
          <w:szCs w:val="28"/>
        </w:rPr>
        <w:t xml:space="preserve">й, так и в информационной сфере, что </w:t>
      </w:r>
      <w:r w:rsidR="008818F1">
        <w:rPr>
          <w:rFonts w:ascii="Times New Roman" w:hAnsi="Times New Roman" w:cs="Times New Roman"/>
          <w:sz w:val="28"/>
          <w:szCs w:val="28"/>
        </w:rPr>
        <w:t>по</w:t>
      </w:r>
      <w:r w:rsidR="00B9741F">
        <w:rPr>
          <w:rFonts w:ascii="Times New Roman" w:hAnsi="Times New Roman" w:cs="Times New Roman"/>
          <w:sz w:val="28"/>
          <w:szCs w:val="28"/>
        </w:rPr>
        <w:t>требует модификации текста типовой спонсорской заявки и изменения традиционных статусов спонсоров в спонсорском</w:t>
      </w:r>
      <w:r w:rsidR="008818F1">
        <w:rPr>
          <w:rFonts w:ascii="Times New Roman" w:hAnsi="Times New Roman" w:cs="Times New Roman"/>
          <w:sz w:val="28"/>
          <w:szCs w:val="28"/>
        </w:rPr>
        <w:t xml:space="preserve"> портфеле</w:t>
      </w:r>
      <w:r w:rsidR="00B974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65D">
        <w:rPr>
          <w:rFonts w:ascii="Times New Roman" w:hAnsi="Times New Roman" w:cs="Times New Roman"/>
          <w:sz w:val="28"/>
          <w:szCs w:val="28"/>
        </w:rPr>
        <w:t>Спонсоринг</w:t>
      </w:r>
      <w:proofErr w:type="spellEnd"/>
      <w:r w:rsidR="0046165D">
        <w:rPr>
          <w:rFonts w:ascii="Times New Roman" w:hAnsi="Times New Roman" w:cs="Times New Roman"/>
          <w:sz w:val="28"/>
          <w:szCs w:val="28"/>
        </w:rPr>
        <w:t xml:space="preserve"> </w:t>
      </w:r>
      <w:r w:rsidR="0046165D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 включает в себя следующих субъектов: </w:t>
      </w:r>
      <w:r w:rsidR="0046165D" w:rsidRPr="0046165D">
        <w:rPr>
          <w:rFonts w:ascii="Times New Roman" w:hAnsi="Times New Roman" w:cs="Times New Roman"/>
          <w:sz w:val="28"/>
          <w:szCs w:val="28"/>
        </w:rPr>
        <w:t>титульный спонсор</w:t>
      </w:r>
      <w:r w:rsidR="0046165D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46165D" w:rsidRPr="0046165D">
        <w:rPr>
          <w:rFonts w:ascii="Times New Roman" w:hAnsi="Times New Roman" w:cs="Times New Roman"/>
          <w:sz w:val="28"/>
          <w:szCs w:val="28"/>
        </w:rPr>
        <w:t xml:space="preserve">100 % стоимости затрат на проведение проекта. </w:t>
      </w:r>
      <w:r w:rsidR="0046165D">
        <w:rPr>
          <w:rFonts w:ascii="Times New Roman" w:hAnsi="Times New Roman" w:cs="Times New Roman"/>
          <w:sz w:val="28"/>
          <w:szCs w:val="28"/>
        </w:rPr>
        <w:t>Г</w:t>
      </w:r>
      <w:r w:rsidR="0046165D" w:rsidRPr="0046165D">
        <w:rPr>
          <w:rFonts w:ascii="Times New Roman" w:hAnsi="Times New Roman" w:cs="Times New Roman"/>
          <w:sz w:val="28"/>
          <w:szCs w:val="28"/>
        </w:rPr>
        <w:t xml:space="preserve">енеральный спонсор с 70-80% участием в спонсируемом мероприятии. </w:t>
      </w:r>
      <w:r w:rsidR="004C0B00" w:rsidRPr="000448D6">
        <w:rPr>
          <w:rFonts w:ascii="Times New Roman" w:hAnsi="Times New Roman" w:cs="Times New Roman"/>
          <w:sz w:val="28"/>
          <w:szCs w:val="28"/>
        </w:rPr>
        <w:t>О</w:t>
      </w:r>
      <w:r w:rsidR="0046165D" w:rsidRPr="0046165D">
        <w:rPr>
          <w:rFonts w:ascii="Times New Roman" w:hAnsi="Times New Roman" w:cs="Times New Roman"/>
          <w:sz w:val="28"/>
          <w:szCs w:val="28"/>
        </w:rPr>
        <w:t>фициальный спонсор</w:t>
      </w:r>
      <w:r w:rsidR="000448D6">
        <w:rPr>
          <w:rFonts w:ascii="Times New Roman" w:hAnsi="Times New Roman" w:cs="Times New Roman"/>
          <w:sz w:val="28"/>
          <w:szCs w:val="28"/>
        </w:rPr>
        <w:t xml:space="preserve"> - </w:t>
      </w:r>
      <w:r w:rsidR="004C0B00">
        <w:rPr>
          <w:rFonts w:ascii="Times New Roman" w:hAnsi="Times New Roman" w:cs="Times New Roman"/>
          <w:sz w:val="28"/>
          <w:szCs w:val="28"/>
        </w:rPr>
        <w:t>25%</w:t>
      </w:r>
      <w:r w:rsidR="0046165D" w:rsidRPr="0046165D">
        <w:rPr>
          <w:rFonts w:ascii="Times New Roman" w:hAnsi="Times New Roman" w:cs="Times New Roman"/>
          <w:sz w:val="28"/>
          <w:szCs w:val="28"/>
        </w:rPr>
        <w:t xml:space="preserve"> стоимости проекта</w:t>
      </w:r>
      <w:r w:rsidR="004C0B00">
        <w:rPr>
          <w:rFonts w:ascii="Times New Roman" w:hAnsi="Times New Roman" w:cs="Times New Roman"/>
          <w:sz w:val="28"/>
          <w:szCs w:val="28"/>
        </w:rPr>
        <w:t xml:space="preserve">, </w:t>
      </w:r>
      <w:r w:rsidR="0046165D" w:rsidRPr="0046165D">
        <w:rPr>
          <w:rFonts w:ascii="Times New Roman" w:hAnsi="Times New Roman" w:cs="Times New Roman"/>
          <w:sz w:val="28"/>
          <w:szCs w:val="28"/>
        </w:rPr>
        <w:t xml:space="preserve"> спонсор-участник </w:t>
      </w:r>
      <w:r w:rsidR="000448D6">
        <w:rPr>
          <w:rFonts w:ascii="Times New Roman" w:hAnsi="Times New Roman" w:cs="Times New Roman"/>
          <w:sz w:val="28"/>
          <w:szCs w:val="28"/>
        </w:rPr>
        <w:t xml:space="preserve"> - </w:t>
      </w:r>
      <w:r w:rsidR="0046165D" w:rsidRPr="0046165D">
        <w:rPr>
          <w:rFonts w:ascii="Times New Roman" w:hAnsi="Times New Roman" w:cs="Times New Roman"/>
          <w:sz w:val="28"/>
          <w:szCs w:val="28"/>
        </w:rPr>
        <w:t>5 до 10%</w:t>
      </w:r>
      <w:r w:rsidR="000448D6">
        <w:rPr>
          <w:rFonts w:ascii="Times New Roman" w:hAnsi="Times New Roman" w:cs="Times New Roman"/>
          <w:sz w:val="28"/>
          <w:szCs w:val="28"/>
        </w:rPr>
        <w:t xml:space="preserve"> стоимости проекта</w:t>
      </w:r>
      <w:r w:rsidR="007769C0" w:rsidRPr="00E76678">
        <w:rPr>
          <w:rFonts w:ascii="Times New Roman" w:hAnsi="Times New Roman" w:cs="Times New Roman"/>
          <w:sz w:val="28"/>
          <w:szCs w:val="28"/>
        </w:rPr>
        <w:t>.</w:t>
      </w:r>
      <w:r w:rsidR="007769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6678" w:rsidRPr="00E76678">
        <w:rPr>
          <w:rFonts w:ascii="Times New Roman" w:hAnsi="Times New Roman" w:cs="Times New Roman"/>
          <w:sz w:val="28"/>
          <w:szCs w:val="28"/>
        </w:rPr>
        <w:t xml:space="preserve">Помимо указанных статусов есть еще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76678" w:rsidRPr="00E76678">
        <w:rPr>
          <w:rFonts w:ascii="Times New Roman" w:hAnsi="Times New Roman" w:cs="Times New Roman"/>
          <w:sz w:val="28"/>
          <w:szCs w:val="28"/>
        </w:rPr>
        <w:t xml:space="preserve">бартерные спонсоры, статус которых в условиях стабильного экономического роста рассматривается как факультативный, желательный, не релевантный. </w:t>
      </w:r>
      <w:r w:rsidR="00E27271">
        <w:rPr>
          <w:rFonts w:ascii="Times New Roman" w:hAnsi="Times New Roman" w:cs="Times New Roman"/>
          <w:sz w:val="28"/>
          <w:szCs w:val="28"/>
        </w:rPr>
        <w:t>Б</w:t>
      </w:r>
      <w:r w:rsidR="0046165D" w:rsidRPr="0046165D">
        <w:rPr>
          <w:rFonts w:ascii="Times New Roman" w:hAnsi="Times New Roman" w:cs="Times New Roman"/>
          <w:sz w:val="28"/>
          <w:szCs w:val="28"/>
        </w:rPr>
        <w:t>артерные спонсоры оказывают содействие и помощь не финансами, а различными товарами или услугами по согласованию с организаторами.</w:t>
      </w:r>
    </w:p>
    <w:p w14:paraId="4A7E1AA1" w14:textId="77777777" w:rsidR="00D100DC" w:rsidRDefault="00D100DC" w:rsidP="003673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экономическая ситуация в формате «здесь и сейчас» вносит существенные коррективы в традиционный спонсорский портфель. </w:t>
      </w:r>
      <w:r w:rsidR="00940C04" w:rsidRPr="00940C04">
        <w:rPr>
          <w:rFonts w:ascii="Times New Roman" w:hAnsi="Times New Roman" w:cs="Times New Roman"/>
          <w:sz w:val="28"/>
          <w:szCs w:val="28"/>
        </w:rPr>
        <w:t>В силу сложившихся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и схлопывания рекламного рынка</w:t>
      </w:r>
      <w:r w:rsidR="00940C04" w:rsidRPr="00940C04">
        <w:rPr>
          <w:rFonts w:ascii="Times New Roman" w:hAnsi="Times New Roman" w:cs="Times New Roman"/>
          <w:sz w:val="28"/>
          <w:szCs w:val="28"/>
        </w:rPr>
        <w:t xml:space="preserve"> проведение PR-мероприятий становится самым востребованным инструментом позиционирования и продвижения </w:t>
      </w:r>
      <w:r>
        <w:rPr>
          <w:rFonts w:ascii="Times New Roman" w:hAnsi="Times New Roman" w:cs="Times New Roman"/>
          <w:sz w:val="28"/>
          <w:szCs w:val="28"/>
        </w:rPr>
        <w:t>бизнес-</w:t>
      </w:r>
      <w:r w:rsidR="00940C04" w:rsidRPr="00940C04">
        <w:rPr>
          <w:rFonts w:ascii="Times New Roman" w:hAnsi="Times New Roman" w:cs="Times New Roman"/>
          <w:sz w:val="28"/>
          <w:szCs w:val="28"/>
        </w:rPr>
        <w:t xml:space="preserve">субъектов на основе информационного и бартерного спонсорства и перераспределения </w:t>
      </w: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40C04" w:rsidRPr="00940C04">
        <w:rPr>
          <w:rFonts w:ascii="Times New Roman" w:hAnsi="Times New Roman" w:cs="Times New Roman"/>
          <w:sz w:val="28"/>
          <w:szCs w:val="28"/>
        </w:rPr>
        <w:t>внутри спонсорской иерархии.</w:t>
      </w:r>
      <w:r w:rsidR="00940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07D42" w14:textId="77777777" w:rsidR="009A3A3F" w:rsidRPr="000448D6" w:rsidRDefault="000448D6" w:rsidP="003673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00DC">
        <w:rPr>
          <w:rFonts w:ascii="Times New Roman" w:hAnsi="Times New Roman" w:cs="Times New Roman"/>
          <w:sz w:val="28"/>
          <w:szCs w:val="28"/>
        </w:rPr>
        <w:t xml:space="preserve">создавшихся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A74607">
        <w:rPr>
          <w:rFonts w:ascii="Times New Roman" w:hAnsi="Times New Roman" w:cs="Times New Roman"/>
          <w:sz w:val="28"/>
          <w:szCs w:val="28"/>
        </w:rPr>
        <w:t>б</w:t>
      </w:r>
      <w:r w:rsidR="00940C04">
        <w:rPr>
          <w:rFonts w:ascii="Times New Roman" w:hAnsi="Times New Roman" w:cs="Times New Roman"/>
          <w:sz w:val="28"/>
          <w:szCs w:val="28"/>
        </w:rPr>
        <w:t xml:space="preserve">артерный спонсор может занимать статус титульного или генерального спонсоров. </w:t>
      </w:r>
      <w:r w:rsidRPr="000448D6">
        <w:rPr>
          <w:rFonts w:ascii="Times New Roman" w:hAnsi="Times New Roman" w:cs="Times New Roman"/>
          <w:sz w:val="28"/>
          <w:szCs w:val="28"/>
        </w:rPr>
        <w:t>В таких случаях название организации</w:t>
      </w:r>
      <w:r w:rsidR="00940C04">
        <w:rPr>
          <w:rFonts w:ascii="Times New Roman" w:hAnsi="Times New Roman" w:cs="Times New Roman"/>
          <w:sz w:val="28"/>
          <w:szCs w:val="28"/>
        </w:rPr>
        <w:t xml:space="preserve"> </w:t>
      </w:r>
      <w:r w:rsidRPr="000448D6">
        <w:rPr>
          <w:rFonts w:ascii="Times New Roman" w:hAnsi="Times New Roman" w:cs="Times New Roman"/>
          <w:sz w:val="28"/>
          <w:szCs w:val="28"/>
        </w:rPr>
        <w:t>-</w:t>
      </w:r>
      <w:r w:rsidR="00940C04">
        <w:rPr>
          <w:rFonts w:ascii="Times New Roman" w:hAnsi="Times New Roman" w:cs="Times New Roman"/>
          <w:sz w:val="28"/>
          <w:szCs w:val="28"/>
        </w:rPr>
        <w:t xml:space="preserve"> бартерного </w:t>
      </w:r>
      <w:r w:rsidRPr="000448D6">
        <w:rPr>
          <w:rFonts w:ascii="Times New Roman" w:hAnsi="Times New Roman" w:cs="Times New Roman"/>
          <w:sz w:val="28"/>
          <w:szCs w:val="28"/>
        </w:rPr>
        <w:t xml:space="preserve">спонсора </w:t>
      </w:r>
      <w:r w:rsidR="00940C04">
        <w:rPr>
          <w:rFonts w:ascii="Times New Roman" w:hAnsi="Times New Roman" w:cs="Times New Roman"/>
          <w:sz w:val="28"/>
          <w:szCs w:val="28"/>
        </w:rPr>
        <w:t xml:space="preserve">может включаться </w:t>
      </w:r>
      <w:r w:rsidRPr="000448D6">
        <w:rPr>
          <w:rFonts w:ascii="Times New Roman" w:hAnsi="Times New Roman" w:cs="Times New Roman"/>
          <w:sz w:val="28"/>
          <w:szCs w:val="28"/>
        </w:rPr>
        <w:t>включается в название проекта</w:t>
      </w:r>
      <w:r w:rsidR="00CD77F8">
        <w:rPr>
          <w:rFonts w:ascii="Times New Roman" w:hAnsi="Times New Roman" w:cs="Times New Roman"/>
          <w:sz w:val="28"/>
          <w:szCs w:val="28"/>
        </w:rPr>
        <w:t xml:space="preserve"> и выполнять рекламную функцию как для организатора проекта, так и для бартерного спонсора</w:t>
      </w:r>
      <w:r w:rsidR="00940C04">
        <w:rPr>
          <w:rFonts w:ascii="Times New Roman" w:hAnsi="Times New Roman" w:cs="Times New Roman"/>
          <w:sz w:val="28"/>
          <w:szCs w:val="28"/>
        </w:rPr>
        <w:t>.</w:t>
      </w:r>
    </w:p>
    <w:p w14:paraId="736246F5" w14:textId="77777777" w:rsidR="00475AEF" w:rsidRPr="0046165D" w:rsidRDefault="00CD77F8" w:rsidP="003673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информационной поддержки необходимо сконцентрировать усилия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продвижении, поскольку  42% пользователей в настоящее время</w:t>
      </w:r>
      <w:r w:rsidR="00475AEF">
        <w:rPr>
          <w:rFonts w:ascii="Times New Roman" w:hAnsi="Times New Roman" w:cs="Times New Roman"/>
          <w:sz w:val="28"/>
          <w:szCs w:val="28"/>
        </w:rPr>
        <w:t xml:space="preserve"> получают информацию из социальных сетей. </w:t>
      </w:r>
      <w:r w:rsidR="00475AEF" w:rsidRPr="00475AEF">
        <w:rPr>
          <w:rFonts w:ascii="Times New Roman" w:hAnsi="Times New Roman" w:cs="Times New Roman"/>
          <w:sz w:val="28"/>
          <w:szCs w:val="28"/>
        </w:rPr>
        <w:t>Количество публикаций в СМИ</w:t>
      </w:r>
      <w:r w:rsidR="00A74607">
        <w:rPr>
          <w:rFonts w:ascii="Times New Roman" w:hAnsi="Times New Roman" w:cs="Times New Roman"/>
          <w:sz w:val="28"/>
          <w:szCs w:val="28"/>
        </w:rPr>
        <w:t xml:space="preserve"> </w:t>
      </w:r>
      <w:r w:rsidR="00475AEF" w:rsidRPr="00475AEF">
        <w:rPr>
          <w:rFonts w:ascii="Times New Roman" w:hAnsi="Times New Roman" w:cs="Times New Roman"/>
          <w:sz w:val="28"/>
          <w:szCs w:val="28"/>
        </w:rPr>
        <w:t xml:space="preserve">должно заменить количество, интенсивность и частота   обновления контента в социальных сетях.   </w:t>
      </w:r>
    </w:p>
    <w:p w14:paraId="1C491A1F" w14:textId="77777777" w:rsidR="00940C04" w:rsidRPr="00201A70" w:rsidRDefault="00D100DC" w:rsidP="003673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что </w:t>
      </w:r>
      <w:r w:rsidR="005434E8" w:rsidRPr="005434E8">
        <w:rPr>
          <w:rFonts w:ascii="Times New Roman" w:hAnsi="Times New Roman" w:cs="Times New Roman"/>
          <w:sz w:val="28"/>
          <w:szCs w:val="28"/>
        </w:rPr>
        <w:t xml:space="preserve">все больше компаний будут идти на бартерное партнерство, возрастет значение </w:t>
      </w:r>
      <w:r w:rsidR="00CD77F8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5434E8" w:rsidRPr="005434E8">
        <w:rPr>
          <w:rFonts w:ascii="Times New Roman" w:hAnsi="Times New Roman" w:cs="Times New Roman"/>
          <w:sz w:val="28"/>
          <w:szCs w:val="28"/>
        </w:rPr>
        <w:t>профильных развлекательных мероприятий и выставок</w:t>
      </w:r>
      <w:r w:rsidR="00CD77F8">
        <w:rPr>
          <w:rFonts w:ascii="Times New Roman" w:hAnsi="Times New Roman" w:cs="Times New Roman"/>
          <w:sz w:val="28"/>
          <w:szCs w:val="28"/>
        </w:rPr>
        <w:t>, семинаров</w:t>
      </w:r>
      <w:r w:rsidR="00CC3DA6">
        <w:rPr>
          <w:rFonts w:ascii="Times New Roman" w:hAnsi="Times New Roman" w:cs="Times New Roman"/>
          <w:sz w:val="28"/>
          <w:szCs w:val="28"/>
        </w:rPr>
        <w:t xml:space="preserve">, продвигаемых при помощи </w:t>
      </w:r>
      <w:proofErr w:type="spellStart"/>
      <w:r w:rsidR="00CC3DA6">
        <w:rPr>
          <w:rFonts w:ascii="Times New Roman" w:hAnsi="Times New Roman" w:cs="Times New Roman"/>
          <w:sz w:val="28"/>
          <w:szCs w:val="28"/>
          <w:lang w:val="en-US"/>
        </w:rPr>
        <w:t>smm</w:t>
      </w:r>
      <w:proofErr w:type="spellEnd"/>
      <w:r w:rsidR="005434E8" w:rsidRPr="005434E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40C04" w:rsidRPr="00201A70" w:rsidSect="009A3A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328D"/>
    <w:multiLevelType w:val="hybridMultilevel"/>
    <w:tmpl w:val="FA0A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60"/>
    <w:rsid w:val="000448D6"/>
    <w:rsid w:val="00071B5E"/>
    <w:rsid w:val="000B227F"/>
    <w:rsid w:val="000D5C4D"/>
    <w:rsid w:val="000F4D09"/>
    <w:rsid w:val="00106A43"/>
    <w:rsid w:val="00144BD6"/>
    <w:rsid w:val="00154F6B"/>
    <w:rsid w:val="00194223"/>
    <w:rsid w:val="00201A70"/>
    <w:rsid w:val="00302260"/>
    <w:rsid w:val="003673A6"/>
    <w:rsid w:val="00381B04"/>
    <w:rsid w:val="00442405"/>
    <w:rsid w:val="0046165D"/>
    <w:rsid w:val="00475AEF"/>
    <w:rsid w:val="004C0B00"/>
    <w:rsid w:val="005434E8"/>
    <w:rsid w:val="00561BE9"/>
    <w:rsid w:val="005A1809"/>
    <w:rsid w:val="006359B8"/>
    <w:rsid w:val="00637658"/>
    <w:rsid w:val="00681858"/>
    <w:rsid w:val="006B25A2"/>
    <w:rsid w:val="007769C0"/>
    <w:rsid w:val="007926F6"/>
    <w:rsid w:val="007E003C"/>
    <w:rsid w:val="008818F1"/>
    <w:rsid w:val="00892327"/>
    <w:rsid w:val="00940C04"/>
    <w:rsid w:val="009A3A3F"/>
    <w:rsid w:val="00A07112"/>
    <w:rsid w:val="00A10AE8"/>
    <w:rsid w:val="00A14560"/>
    <w:rsid w:val="00A71245"/>
    <w:rsid w:val="00A74607"/>
    <w:rsid w:val="00AE1706"/>
    <w:rsid w:val="00AF63C4"/>
    <w:rsid w:val="00B40D41"/>
    <w:rsid w:val="00B9741F"/>
    <w:rsid w:val="00C97927"/>
    <w:rsid w:val="00CA2B0F"/>
    <w:rsid w:val="00CC3DA6"/>
    <w:rsid w:val="00CC446A"/>
    <w:rsid w:val="00CD77F8"/>
    <w:rsid w:val="00D100DC"/>
    <w:rsid w:val="00DE5FBE"/>
    <w:rsid w:val="00E27271"/>
    <w:rsid w:val="00E76678"/>
    <w:rsid w:val="00EF2737"/>
    <w:rsid w:val="00F30532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938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1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833B-87E8-5E44-B39D-CEB3CA96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Юлия Таранова</cp:lastModifiedBy>
  <cp:revision>5</cp:revision>
  <dcterms:created xsi:type="dcterms:W3CDTF">2015-02-19T21:01:00Z</dcterms:created>
  <dcterms:modified xsi:type="dcterms:W3CDTF">2015-03-23T13:43:00Z</dcterms:modified>
</cp:coreProperties>
</file>