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0" w:rsidRDefault="00B33FEF" w:rsidP="00C45530">
      <w:pPr>
        <w:jc w:val="center"/>
        <w:rPr>
          <w:b/>
          <w:sz w:val="28"/>
          <w:szCs w:val="28"/>
        </w:rPr>
      </w:pPr>
      <w:r w:rsidRPr="008F71F7">
        <w:rPr>
          <w:b/>
          <w:sz w:val="28"/>
          <w:szCs w:val="28"/>
        </w:rPr>
        <w:t>Отчет о научной работе факультета журналистики СПбГУ</w:t>
      </w:r>
    </w:p>
    <w:p w:rsidR="005C4760" w:rsidRPr="008F71F7" w:rsidRDefault="005C4760" w:rsidP="00C4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 год</w:t>
      </w:r>
    </w:p>
    <w:p w:rsidR="00063126" w:rsidRDefault="00063126">
      <w:pPr>
        <w:spacing w:after="0"/>
        <w:jc w:val="left"/>
        <w:rPr>
          <w:b/>
          <w:sz w:val="32"/>
          <w:szCs w:val="32"/>
        </w:rPr>
      </w:pPr>
    </w:p>
    <w:p w:rsidR="001833D0" w:rsidRDefault="001833D0" w:rsidP="001833D0">
      <w:pPr>
        <w:jc w:val="center"/>
        <w:rPr>
          <w:b/>
          <w:sz w:val="32"/>
          <w:szCs w:val="32"/>
        </w:rPr>
      </w:pPr>
      <w:r w:rsidRPr="001833D0">
        <w:rPr>
          <w:b/>
          <w:sz w:val="32"/>
          <w:szCs w:val="32"/>
        </w:rPr>
        <w:t>Содержание</w:t>
      </w:r>
    </w:p>
    <w:p w:rsidR="001833D0" w:rsidRPr="001833D0" w:rsidRDefault="001833D0" w:rsidP="001833D0">
      <w:pPr>
        <w:jc w:val="center"/>
        <w:rPr>
          <w:b/>
          <w:sz w:val="32"/>
          <w:szCs w:val="32"/>
        </w:rPr>
      </w:pP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1. Сведения о публикациях</w:t>
      </w:r>
      <w:r w:rsidR="008B49DE">
        <w:rPr>
          <w:sz w:val="28"/>
          <w:szCs w:val="28"/>
        </w:rPr>
        <w:t>.</w:t>
      </w:r>
      <w:r w:rsidRPr="001833D0">
        <w:rPr>
          <w:sz w:val="28"/>
          <w:szCs w:val="28"/>
        </w:rPr>
        <w:t xml:space="preserve"> 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2. Монографии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 xml:space="preserve">3. Учебники и </w:t>
      </w:r>
      <w:r w:rsidR="008B49DE">
        <w:rPr>
          <w:sz w:val="28"/>
          <w:szCs w:val="28"/>
        </w:rPr>
        <w:t xml:space="preserve">учебные </w:t>
      </w:r>
      <w:r w:rsidRPr="001833D0">
        <w:rPr>
          <w:sz w:val="28"/>
          <w:szCs w:val="28"/>
        </w:rPr>
        <w:t>пособия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4. Научные конференции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5. Программы, проекты, исследования, гранты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 xml:space="preserve">6. </w:t>
      </w:r>
      <w:r w:rsidR="00333B1F">
        <w:rPr>
          <w:sz w:val="28"/>
          <w:szCs w:val="28"/>
        </w:rPr>
        <w:t>Научно-исследовательская работа студентов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rPr>
          <w:sz w:val="28"/>
          <w:szCs w:val="28"/>
        </w:rPr>
      </w:pPr>
      <w:r w:rsidRPr="001833D0">
        <w:rPr>
          <w:sz w:val="28"/>
          <w:szCs w:val="28"/>
        </w:rPr>
        <w:t>7. Основные направления исследований на факультете</w:t>
      </w:r>
      <w:r w:rsidR="008B49DE">
        <w:rPr>
          <w:sz w:val="28"/>
          <w:szCs w:val="28"/>
        </w:rPr>
        <w:t>.</w:t>
      </w:r>
    </w:p>
    <w:p w:rsidR="008B49DE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 xml:space="preserve">8. Сведения о наиболее значимых результатах научных исследований </w:t>
      </w:r>
    </w:p>
    <w:p w:rsidR="001833D0" w:rsidRPr="001833D0" w:rsidRDefault="001833D0" w:rsidP="008B49DE">
      <w:pPr>
        <w:ind w:left="284"/>
        <w:jc w:val="left"/>
        <w:rPr>
          <w:sz w:val="28"/>
          <w:szCs w:val="28"/>
        </w:rPr>
      </w:pPr>
      <w:r w:rsidRPr="001833D0">
        <w:rPr>
          <w:sz w:val="28"/>
          <w:szCs w:val="28"/>
        </w:rPr>
        <w:t>и разработок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9. Защиты диссертаций</w:t>
      </w:r>
      <w:r w:rsidR="008B49DE">
        <w:rPr>
          <w:sz w:val="28"/>
          <w:szCs w:val="28"/>
        </w:rPr>
        <w:t>.</w:t>
      </w:r>
      <w:r w:rsidRPr="001833D0">
        <w:rPr>
          <w:sz w:val="28"/>
          <w:szCs w:val="28"/>
        </w:rPr>
        <w:t xml:space="preserve"> 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10. Участие в работе диссертационных советов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rPr>
          <w:sz w:val="28"/>
          <w:szCs w:val="28"/>
        </w:rPr>
      </w:pPr>
      <w:r w:rsidRPr="001833D0">
        <w:rPr>
          <w:sz w:val="28"/>
          <w:szCs w:val="28"/>
        </w:rPr>
        <w:t>11. Институциональная инфраструктура научных исследований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rPr>
          <w:sz w:val="28"/>
          <w:szCs w:val="28"/>
        </w:rPr>
      </w:pPr>
      <w:r w:rsidRPr="001833D0">
        <w:rPr>
          <w:sz w:val="28"/>
          <w:szCs w:val="28"/>
        </w:rPr>
        <w:t>12. Прочие научные, научно-методические и практические мероприятия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jc w:val="left"/>
        <w:rPr>
          <w:sz w:val="28"/>
          <w:szCs w:val="28"/>
        </w:rPr>
      </w:pPr>
      <w:r w:rsidRPr="001833D0">
        <w:rPr>
          <w:sz w:val="28"/>
          <w:szCs w:val="28"/>
        </w:rPr>
        <w:t>13. Достижения сотрудников факультета</w:t>
      </w:r>
      <w:r w:rsidR="008B49DE">
        <w:rPr>
          <w:sz w:val="28"/>
          <w:szCs w:val="28"/>
        </w:rPr>
        <w:t>.</w:t>
      </w:r>
    </w:p>
    <w:p w:rsidR="001833D0" w:rsidRPr="001833D0" w:rsidRDefault="001833D0" w:rsidP="001833D0">
      <w:pPr>
        <w:spacing w:after="0"/>
        <w:jc w:val="left"/>
        <w:rPr>
          <w:sz w:val="28"/>
          <w:szCs w:val="28"/>
        </w:rPr>
      </w:pPr>
      <w:r w:rsidRPr="001833D0">
        <w:rPr>
          <w:sz w:val="28"/>
          <w:szCs w:val="28"/>
        </w:rPr>
        <w:t>14. Участие в проведении отраслевых мероприятий</w:t>
      </w:r>
      <w:r w:rsidR="008B49DE">
        <w:rPr>
          <w:sz w:val="28"/>
          <w:szCs w:val="28"/>
        </w:rPr>
        <w:t>.</w:t>
      </w:r>
    </w:p>
    <w:p w:rsidR="002E7082" w:rsidRDefault="002E7082" w:rsidP="00B33FEF">
      <w:pPr>
        <w:jc w:val="left"/>
      </w:pPr>
    </w:p>
    <w:p w:rsidR="001833D0" w:rsidRDefault="001833D0">
      <w:pPr>
        <w:spacing w:after="0"/>
        <w:jc w:val="left"/>
      </w:pPr>
      <w:r>
        <w:br w:type="page"/>
      </w:r>
    </w:p>
    <w:p w:rsidR="00B33FEF" w:rsidRPr="002A7354" w:rsidRDefault="002A7354" w:rsidP="00B33FE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81033" w:rsidRPr="002A7354">
        <w:rPr>
          <w:b/>
          <w:sz w:val="28"/>
          <w:szCs w:val="28"/>
        </w:rPr>
        <w:t xml:space="preserve">Сведения о публикациях </w:t>
      </w:r>
    </w:p>
    <w:p w:rsidR="00484D20" w:rsidRDefault="00484D20" w:rsidP="00B33FEF">
      <w:pPr>
        <w:jc w:val="left"/>
      </w:pPr>
      <w:r>
        <w:t>Всего был</w:t>
      </w:r>
      <w:r w:rsidR="009D7368">
        <w:t>о</w:t>
      </w:r>
      <w:r>
        <w:t xml:space="preserve"> опубликован</w:t>
      </w:r>
      <w:r w:rsidR="009D7368">
        <w:t>о</w:t>
      </w:r>
      <w:r>
        <w:t xml:space="preserve"> 2</w:t>
      </w:r>
      <w:r w:rsidR="008B49DE">
        <w:t>2</w:t>
      </w:r>
      <w:r w:rsidR="009D7368">
        <w:t>6</w:t>
      </w:r>
      <w:r>
        <w:t xml:space="preserve"> стат</w:t>
      </w:r>
      <w:r w:rsidR="009D7368">
        <w:t>ей</w:t>
      </w:r>
      <w:r>
        <w:t xml:space="preserve">, </w:t>
      </w:r>
      <w:r w:rsidR="0084678C">
        <w:t xml:space="preserve">из них </w:t>
      </w:r>
      <w:r w:rsidR="008B49DE">
        <w:t>7</w:t>
      </w:r>
      <w:r w:rsidR="009D7368">
        <w:t>3</w:t>
      </w:r>
      <w:r w:rsidR="00494AA9">
        <w:t xml:space="preserve"> стат</w:t>
      </w:r>
      <w:r w:rsidR="009D7368">
        <w:t>ьи</w:t>
      </w:r>
      <w:r w:rsidR="00494AA9">
        <w:t xml:space="preserve"> размещены в сборниках, издававшихся факультетом. Только </w:t>
      </w:r>
      <w:r w:rsidR="0084678C">
        <w:t>3</w:t>
      </w:r>
      <w:r w:rsidR="009D7368">
        <w:t>6</w:t>
      </w:r>
      <w:r w:rsidR="0084678C">
        <w:t xml:space="preserve"> стат</w:t>
      </w:r>
      <w:r w:rsidR="00107953">
        <w:t>ей</w:t>
      </w:r>
      <w:r w:rsidR="0084678C">
        <w:t xml:space="preserve"> </w:t>
      </w:r>
      <w:proofErr w:type="gramStart"/>
      <w:r w:rsidR="0084678C">
        <w:t>размещен</w:t>
      </w:r>
      <w:r w:rsidR="003F5FC6">
        <w:t>ы</w:t>
      </w:r>
      <w:proofErr w:type="gramEnd"/>
      <w:r w:rsidR="0084678C">
        <w:t xml:space="preserve"> в журналах, рецензируемых ВАК (1</w:t>
      </w:r>
      <w:r w:rsidR="003F5FC6">
        <w:t>6</w:t>
      </w:r>
      <w:r w:rsidR="0084678C">
        <w:t>%</w:t>
      </w:r>
      <w:r w:rsidR="00494AA9">
        <w:t xml:space="preserve"> от всех статей за период</w:t>
      </w:r>
      <w:r w:rsidR="0084678C">
        <w:t>).</w:t>
      </w:r>
      <w:r w:rsidR="00494AA9">
        <w:t xml:space="preserve"> 6 статей на английском языке (2,</w:t>
      </w:r>
      <w:r w:rsidR="003070FB">
        <w:t>9</w:t>
      </w:r>
      <w:r w:rsidR="00494AA9">
        <w:t>% от всех статей).</w:t>
      </w:r>
    </w:p>
    <w:p w:rsidR="0084678C" w:rsidRDefault="0084678C" w:rsidP="00B33FEF">
      <w:pPr>
        <w:jc w:val="left"/>
      </w:pPr>
    </w:p>
    <w:p w:rsidR="0084678C" w:rsidRDefault="00C14C2B" w:rsidP="00B33FEF">
      <w:pPr>
        <w:jc w:val="left"/>
      </w:pPr>
      <w:r>
        <w:t>Список преподавателей, опубликовавших статьи в журналах в 2010 году</w:t>
      </w:r>
      <w:r w:rsidR="006933E8">
        <w:t xml:space="preserve"> (все статьи)</w:t>
      </w:r>
    </w:p>
    <w:tbl>
      <w:tblPr>
        <w:tblW w:w="3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960"/>
      </w:tblGrid>
      <w:tr w:rsidR="00C14C2B" w:rsidRPr="00E110BE" w:rsidTr="004B159C">
        <w:trPr>
          <w:trHeight w:val="300"/>
        </w:trPr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4B159C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b/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4B159C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b/>
                <w:color w:val="000000"/>
                <w:sz w:val="22"/>
                <w:szCs w:val="22"/>
              </w:rPr>
              <w:t>к-во</w:t>
            </w:r>
          </w:p>
        </w:tc>
      </w:tr>
    </w:tbl>
    <w:p w:rsidR="00C14C2B" w:rsidRPr="00E110BE" w:rsidRDefault="00C14C2B" w:rsidP="004B159C">
      <w:pPr>
        <w:spacing w:after="0"/>
        <w:jc w:val="center"/>
        <w:rPr>
          <w:rFonts w:ascii="Calibri" w:hAnsi="Calibri"/>
          <w:color w:val="000000"/>
          <w:sz w:val="22"/>
          <w:szCs w:val="22"/>
        </w:rPr>
        <w:sectPr w:rsidR="00C14C2B" w:rsidRPr="00E110BE" w:rsidSect="00FC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062" w:type="dxa"/>
        <w:jc w:val="center"/>
        <w:tblInd w:w="93" w:type="dxa"/>
        <w:tblLook w:val="04A0"/>
      </w:tblPr>
      <w:tblGrid>
        <w:gridCol w:w="2102"/>
        <w:gridCol w:w="960"/>
      </w:tblGrid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Большаков С.Н.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Цветова Н.С.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Дорский А.Ю.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Дускаева Л.Р.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Мисонжников Б.Я.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Филатова О.Г.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Балахонская Л.В.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Шмелева Е.В.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110BE">
              <w:rPr>
                <w:rFonts w:ascii="Calibri" w:hAnsi="Calibri"/>
                <w:sz w:val="22"/>
                <w:szCs w:val="22"/>
              </w:rPr>
              <w:t>Бодрунова С.С.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Быков И.А.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Коньков В.И.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Марьина Л.П.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333B1F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Мельник Г.С.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333B1F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Блохин И.Н</w:t>
            </w:r>
            <w:r w:rsidR="00333B1F" w:rsidRPr="00E110B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Гришанина А.Н.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Корконосенко С. Г.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B49DE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49DE" w:rsidRPr="00E110BE" w:rsidRDefault="008B49DE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Смолярова А.С.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DE" w:rsidRPr="00E110BE" w:rsidRDefault="008B49DE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D7368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D7368" w:rsidRDefault="009D7368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Таранова Ю.В.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68" w:rsidRDefault="009D7368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Гавра Д.П.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Каверина</w:t>
            </w:r>
            <w:r w:rsidR="00E110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110BE" w:rsidRPr="00E110BE">
              <w:rPr>
                <w:rFonts w:ascii="Calibri" w:hAnsi="Calibri"/>
                <w:color w:val="000000"/>
                <w:sz w:val="22"/>
                <w:szCs w:val="22"/>
              </w:rPr>
              <w:t>Е.А.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Скрипюк</w:t>
            </w:r>
            <w:r w:rsidR="00E110BE" w:rsidRPr="00E110BE">
              <w:rPr>
                <w:rFonts w:ascii="Calibri" w:hAnsi="Calibri"/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Ильченко С.Н.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Ким М.Н.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Сидоров В.А.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B49DE" w:rsidRPr="00E110BE" w:rsidTr="00CD606D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49DE" w:rsidRPr="00E110BE" w:rsidRDefault="008B49DE" w:rsidP="00CD606D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Румянцев П.С.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DE" w:rsidRPr="00E110BE" w:rsidRDefault="008B49DE" w:rsidP="00CD606D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Глазкова С.А.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Жирков Г.В.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B49DE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49DE" w:rsidRPr="00E110BE" w:rsidRDefault="008B49DE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Илларионова Д.Д.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DE" w:rsidRPr="00E110BE" w:rsidRDefault="008B49DE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Литвиненко А.А.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Потолокова М.О.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14C2B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4C2B" w:rsidRPr="00E110BE" w:rsidRDefault="00C14C2B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Сметанина С.И.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2B" w:rsidRPr="00E110BE" w:rsidRDefault="00C14C2B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C52AE7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Савицкая А.С.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C52AE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Чечулин А.В.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Летуновский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В.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Гурушкин П.Ю.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Клюев Ю.В.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Лебедева Б.В.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Михайлов С.А.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Осинский В.Г.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Перхин В.В.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Попов И.С.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Почкай Е.П.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Пронин А.А.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Слуцкий П. 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Сонина Е.</w:t>
            </w: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Таранова Ю.В.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Хубецова З.Ф.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Яковлев И.П.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Никитина О.А.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Лисеев Р.П.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Алексеев К.А.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Бережная М.А.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2E23E1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Великосельский</w:t>
            </w:r>
            <w:r w:rsidR="002E23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М.Ю.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Волковский Н.Н.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Гайдамак Д.А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Голокова М.С.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75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Громова Л. 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E110BE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E110BE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Заковырина Н.С.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E110BE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8B37F0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Кашеваров А.Н.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8B37F0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Ковтун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Колодиев Н.Н.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Комболин Ю.И.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110BE">
              <w:rPr>
                <w:rFonts w:ascii="Calibri" w:hAnsi="Calibri"/>
                <w:sz w:val="22"/>
                <w:szCs w:val="22"/>
              </w:rPr>
              <w:t>Лабуш Н.С.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Нигматуллина К.Р.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Новокшонов Д.Е.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Познин В.Ф.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8B37F0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Привалова О.Ю.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Прохорова К.В.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Русаков А.В.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8B37F0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Сляднева О.В.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Ущиповский С.</w:t>
            </w: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Н.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15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Шишкин Д.П.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B37F0" w:rsidRPr="00E110BE" w:rsidTr="004B159C">
        <w:trPr>
          <w:trHeight w:val="300"/>
          <w:jc w:val="center"/>
        </w:trPr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37F0" w:rsidRPr="00E110BE" w:rsidRDefault="008B37F0" w:rsidP="005D5D5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Колодяжный И.В.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F0" w:rsidRPr="00E110BE" w:rsidRDefault="008B37F0" w:rsidP="005D5D56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0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C14C2B" w:rsidRPr="00E110BE" w:rsidRDefault="00C14C2B" w:rsidP="004B159C">
      <w:pPr>
        <w:jc w:val="center"/>
        <w:rPr>
          <w:rFonts w:ascii="Calibri" w:hAnsi="Calibri"/>
          <w:sz w:val="22"/>
          <w:szCs w:val="22"/>
        </w:rPr>
        <w:sectPr w:rsidR="00C14C2B" w:rsidRPr="00E110BE" w:rsidSect="00C14C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4C2B" w:rsidRPr="00E110BE" w:rsidRDefault="00C14C2B" w:rsidP="00B33FEF">
      <w:pPr>
        <w:jc w:val="left"/>
        <w:rPr>
          <w:rFonts w:ascii="Calibri" w:hAnsi="Calibri"/>
          <w:sz w:val="22"/>
          <w:szCs w:val="22"/>
        </w:rPr>
      </w:pPr>
    </w:p>
    <w:p w:rsidR="00484D20" w:rsidRDefault="00484D20" w:rsidP="00B33FEF">
      <w:pPr>
        <w:jc w:val="left"/>
      </w:pPr>
    </w:p>
    <w:p w:rsidR="001833D0" w:rsidRDefault="001833D0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4738AB" w:rsidRPr="004738AB" w:rsidRDefault="00882A44" w:rsidP="004738AB">
      <w:pPr>
        <w:jc w:val="center"/>
        <w:rPr>
          <w:b/>
        </w:rPr>
      </w:pPr>
      <w:r w:rsidRPr="004738AB">
        <w:rPr>
          <w:b/>
        </w:rPr>
        <w:t>Список преподавателей,</w:t>
      </w:r>
    </w:p>
    <w:p w:rsidR="00882A44" w:rsidRPr="004738AB" w:rsidRDefault="00882A44" w:rsidP="004738AB">
      <w:pPr>
        <w:jc w:val="center"/>
        <w:rPr>
          <w:b/>
        </w:rPr>
      </w:pPr>
      <w:proofErr w:type="gramStart"/>
      <w:r w:rsidRPr="004738AB">
        <w:rPr>
          <w:b/>
        </w:rPr>
        <w:t xml:space="preserve">опубликовавших статьи в рецензируемых журналах </w:t>
      </w:r>
      <w:r w:rsidR="004738AB">
        <w:rPr>
          <w:b/>
        </w:rPr>
        <w:t xml:space="preserve">ВАК </w:t>
      </w:r>
      <w:r w:rsidRPr="004738AB">
        <w:rPr>
          <w:b/>
        </w:rPr>
        <w:t>в 2010 году</w:t>
      </w:r>
      <w:proofErr w:type="gramEnd"/>
    </w:p>
    <w:p w:rsidR="00882A44" w:rsidRDefault="00882A44" w:rsidP="00882A44">
      <w:pPr>
        <w:jc w:val="left"/>
      </w:pPr>
    </w:p>
    <w:tbl>
      <w:tblPr>
        <w:tblW w:w="3680" w:type="dxa"/>
        <w:jc w:val="center"/>
        <w:tblInd w:w="93" w:type="dxa"/>
        <w:tblLook w:val="04A0"/>
      </w:tblPr>
      <w:tblGrid>
        <w:gridCol w:w="2720"/>
        <w:gridCol w:w="960"/>
      </w:tblGrid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Дорский А.Ю.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9D7368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 xml:space="preserve">Большаков С.Н.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94537F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 xml:space="preserve">Каверина </w:t>
            </w:r>
            <w:r w:rsidR="004B159C" w:rsidRPr="00882A44">
              <w:rPr>
                <w:rFonts w:ascii="Calibri" w:hAnsi="Calibri"/>
                <w:color w:val="000000"/>
                <w:sz w:val="22"/>
                <w:szCs w:val="22"/>
              </w:rPr>
              <w:t>Е.А.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Шмелева Е.В.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Филатова О.Г.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882A44">
              <w:rPr>
                <w:rFonts w:ascii="Calibri" w:hAnsi="Calibri"/>
                <w:sz w:val="22"/>
                <w:szCs w:val="22"/>
              </w:rPr>
              <w:t>Бодрунова С.С.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Цветова Н.С.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Быков И.А.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107953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Дорский А.Ю.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Гайдамак Д.А</w:t>
            </w:r>
            <w:r w:rsidR="009D736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Балахонская Л.В.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Гурушкин П.Ю.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9D7368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Таранова Ю.В</w:t>
            </w:r>
            <w:r w:rsidR="00882A44" w:rsidRPr="00882A4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Клюев Ю.В.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Дускаева Л.Р.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Коньков В.И.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Цветова Н.С.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2A44" w:rsidRPr="00882A44" w:rsidTr="004B159C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A44" w:rsidRPr="00882A44" w:rsidRDefault="00882A44" w:rsidP="00882A4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Потолокова М.О.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44" w:rsidRPr="00882A44" w:rsidRDefault="00882A44" w:rsidP="00882A4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A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2A44" w:rsidRDefault="00882A44" w:rsidP="00882A44">
      <w:pPr>
        <w:jc w:val="left"/>
      </w:pPr>
    </w:p>
    <w:p w:rsidR="00825C8B" w:rsidRDefault="002A7354" w:rsidP="004A475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25C8B">
        <w:rPr>
          <w:b/>
          <w:sz w:val="28"/>
          <w:szCs w:val="28"/>
        </w:rPr>
        <w:t>Монографии</w:t>
      </w:r>
    </w:p>
    <w:p w:rsidR="00A96F7B" w:rsidRPr="00A96F7B" w:rsidRDefault="00A96F7B" w:rsidP="004A475B">
      <w:pPr>
        <w:jc w:val="left"/>
      </w:pPr>
      <w:r w:rsidRPr="00A96F7B">
        <w:t xml:space="preserve">Всего было опубликовано </w:t>
      </w:r>
      <w:r w:rsidR="007B7D06">
        <w:t>10</w:t>
      </w:r>
      <w:r w:rsidRPr="00A96F7B">
        <w:t xml:space="preserve"> монографий</w:t>
      </w:r>
      <w:r>
        <w:t>.</w:t>
      </w:r>
    </w:p>
    <w:p w:rsidR="007B7D06" w:rsidRPr="007B7D06" w:rsidRDefault="007B7D06" w:rsidP="00A96F7B">
      <w:pPr>
        <w:pStyle w:val="a4"/>
        <w:numPr>
          <w:ilvl w:val="0"/>
          <w:numId w:val="10"/>
        </w:numPr>
        <w:jc w:val="left"/>
      </w:pPr>
      <w:r>
        <w:t xml:space="preserve">Бодрунова С. С. </w:t>
      </w:r>
      <w:r w:rsidRPr="007B7D06">
        <w:rPr>
          <w:bCs/>
        </w:rPr>
        <w:t>Современные стратегии британской политической коммуникации.</w:t>
      </w:r>
    </w:p>
    <w:p w:rsidR="00A96F7B" w:rsidRPr="0044558E" w:rsidRDefault="00A96F7B" w:rsidP="00A96F7B">
      <w:pPr>
        <w:pStyle w:val="a4"/>
        <w:numPr>
          <w:ilvl w:val="0"/>
          <w:numId w:val="10"/>
        </w:numPr>
        <w:jc w:val="left"/>
      </w:pPr>
      <w:r w:rsidRPr="0044558E">
        <w:rPr>
          <w:color w:val="000000"/>
        </w:rPr>
        <w:t xml:space="preserve">Веретин А. И., Мельник Г. С. </w:t>
      </w:r>
      <w:r w:rsidRPr="0044558E">
        <w:t>Справочник. Они ответят на ваши вопросы: пресс-службы федеральной власти Санкт-Петербурга и Ленинградской области</w:t>
      </w:r>
      <w:r w:rsidR="00057DBE">
        <w:t>.</w:t>
      </w:r>
    </w:p>
    <w:p w:rsidR="005563DA" w:rsidRPr="0044558E" w:rsidRDefault="005563DA" w:rsidP="005563DA">
      <w:pPr>
        <w:pStyle w:val="a4"/>
        <w:numPr>
          <w:ilvl w:val="0"/>
          <w:numId w:val="10"/>
        </w:numPr>
        <w:jc w:val="left"/>
      </w:pPr>
      <w:r w:rsidRPr="0003527D">
        <w:rPr>
          <w:color w:val="000000"/>
        </w:rPr>
        <w:t>Жирков Г. В. Л. Н. Толстой и цензура</w:t>
      </w:r>
      <w:r>
        <w:rPr>
          <w:color w:val="000000"/>
        </w:rPr>
        <w:t>.</w:t>
      </w:r>
      <w:r w:rsidRPr="0044558E">
        <w:rPr>
          <w:color w:val="000000"/>
        </w:rPr>
        <w:t xml:space="preserve"> </w:t>
      </w:r>
    </w:p>
    <w:p w:rsidR="005563DA" w:rsidRPr="0044558E" w:rsidRDefault="005563DA" w:rsidP="005563DA">
      <w:pPr>
        <w:pStyle w:val="a4"/>
        <w:numPr>
          <w:ilvl w:val="0"/>
          <w:numId w:val="10"/>
        </w:numPr>
        <w:jc w:val="left"/>
        <w:rPr>
          <w:color w:val="000000"/>
        </w:rPr>
      </w:pPr>
      <w:r w:rsidRPr="0044558E">
        <w:rPr>
          <w:color w:val="000000"/>
        </w:rPr>
        <w:t>Клюев Ю.</w:t>
      </w:r>
      <w:r>
        <w:rPr>
          <w:color w:val="000000"/>
        </w:rPr>
        <w:t> </w:t>
      </w:r>
      <w:r w:rsidRPr="0044558E">
        <w:rPr>
          <w:color w:val="000000"/>
        </w:rPr>
        <w:t>В. Политический дискурс в массовой коммуникации</w:t>
      </w:r>
      <w:r>
        <w:rPr>
          <w:color w:val="000000"/>
        </w:rPr>
        <w:t>.</w:t>
      </w:r>
    </w:p>
    <w:p w:rsidR="00A96F7B" w:rsidRPr="0044558E" w:rsidRDefault="00A96F7B" w:rsidP="00A96F7B">
      <w:pPr>
        <w:pStyle w:val="a4"/>
        <w:numPr>
          <w:ilvl w:val="0"/>
          <w:numId w:val="10"/>
        </w:numPr>
        <w:jc w:val="left"/>
        <w:rPr>
          <w:color w:val="000000"/>
        </w:rPr>
      </w:pPr>
      <w:r w:rsidRPr="0044558E">
        <w:rPr>
          <w:color w:val="000000"/>
        </w:rPr>
        <w:t>Коньков В.</w:t>
      </w:r>
      <w:r w:rsidR="00057DBE">
        <w:rPr>
          <w:color w:val="000000"/>
        </w:rPr>
        <w:t> </w:t>
      </w:r>
      <w:r w:rsidRPr="0044558E">
        <w:rPr>
          <w:color w:val="000000"/>
        </w:rPr>
        <w:t>И. Русская речь в СМИ: речевые системы и речевые структуры</w:t>
      </w:r>
      <w:r w:rsidR="00057DBE">
        <w:rPr>
          <w:color w:val="000000"/>
        </w:rPr>
        <w:t>.</w:t>
      </w:r>
    </w:p>
    <w:p w:rsidR="005563DA" w:rsidRPr="0044558E" w:rsidRDefault="005563DA" w:rsidP="005563DA">
      <w:pPr>
        <w:pStyle w:val="a4"/>
        <w:numPr>
          <w:ilvl w:val="0"/>
          <w:numId w:val="10"/>
        </w:numPr>
        <w:jc w:val="left"/>
        <w:rPr>
          <w:color w:val="000000"/>
        </w:rPr>
      </w:pPr>
      <w:r w:rsidRPr="0044558E">
        <w:rPr>
          <w:color w:val="000000"/>
        </w:rPr>
        <w:t>Литвиненко А. А.</w:t>
      </w:r>
      <w:r w:rsidRPr="0044558E">
        <w:t xml:space="preserve"> Газеты Германии в XXI веке: от кризиса к модернизации</w:t>
      </w:r>
      <w:r>
        <w:t>.</w:t>
      </w:r>
    </w:p>
    <w:p w:rsidR="005563DA" w:rsidRPr="0044558E" w:rsidRDefault="005563DA" w:rsidP="005563DA">
      <w:pPr>
        <w:pStyle w:val="a4"/>
        <w:numPr>
          <w:ilvl w:val="0"/>
          <w:numId w:val="10"/>
        </w:numPr>
        <w:jc w:val="left"/>
      </w:pPr>
      <w:r w:rsidRPr="0044558E">
        <w:rPr>
          <w:color w:val="000000"/>
        </w:rPr>
        <w:t>Михайлов С.</w:t>
      </w:r>
      <w:r>
        <w:rPr>
          <w:color w:val="000000"/>
        </w:rPr>
        <w:t> </w:t>
      </w:r>
      <w:r w:rsidRPr="0044558E">
        <w:rPr>
          <w:color w:val="000000"/>
        </w:rPr>
        <w:t>А. Курдистан на новом курсе</w:t>
      </w:r>
      <w:r>
        <w:rPr>
          <w:color w:val="000000"/>
        </w:rPr>
        <w:t>.</w:t>
      </w:r>
    </w:p>
    <w:p w:rsidR="00A96F7B" w:rsidRPr="0044558E" w:rsidRDefault="00A96F7B" w:rsidP="00A96F7B">
      <w:pPr>
        <w:pStyle w:val="a4"/>
        <w:numPr>
          <w:ilvl w:val="0"/>
          <w:numId w:val="10"/>
        </w:numPr>
        <w:jc w:val="left"/>
        <w:rPr>
          <w:color w:val="000000"/>
        </w:rPr>
      </w:pPr>
      <w:r w:rsidRPr="0044558E">
        <w:rPr>
          <w:color w:val="000000"/>
        </w:rPr>
        <w:t>Познин В.</w:t>
      </w:r>
      <w:r w:rsidR="00057DBE">
        <w:rPr>
          <w:color w:val="000000"/>
        </w:rPr>
        <w:t> </w:t>
      </w:r>
      <w:r w:rsidRPr="0044558E">
        <w:rPr>
          <w:color w:val="000000"/>
        </w:rPr>
        <w:t>Ф. От пиктограммы до интернета</w:t>
      </w:r>
      <w:r w:rsidR="00057DBE">
        <w:rPr>
          <w:color w:val="000000"/>
        </w:rPr>
        <w:t>. –</w:t>
      </w:r>
      <w:r w:rsidRPr="0044558E">
        <w:rPr>
          <w:color w:val="000000"/>
        </w:rPr>
        <w:t xml:space="preserve"> 2-е изд</w:t>
      </w:r>
      <w:r w:rsidR="001E1E87">
        <w:rPr>
          <w:color w:val="000000"/>
        </w:rPr>
        <w:t>.</w:t>
      </w:r>
    </w:p>
    <w:p w:rsidR="00A96F7B" w:rsidRDefault="00A96F7B" w:rsidP="00A96F7B">
      <w:pPr>
        <w:pStyle w:val="a4"/>
        <w:numPr>
          <w:ilvl w:val="0"/>
          <w:numId w:val="10"/>
        </w:numPr>
        <w:jc w:val="left"/>
        <w:rPr>
          <w:color w:val="000000"/>
        </w:rPr>
      </w:pPr>
      <w:r w:rsidRPr="0044558E">
        <w:rPr>
          <w:color w:val="000000"/>
        </w:rPr>
        <w:t>Познин В.</w:t>
      </w:r>
      <w:r w:rsidR="00057DBE">
        <w:rPr>
          <w:color w:val="000000"/>
        </w:rPr>
        <w:t xml:space="preserve"> </w:t>
      </w:r>
      <w:r w:rsidRPr="0044558E">
        <w:rPr>
          <w:color w:val="000000"/>
        </w:rPr>
        <w:t>Ф. Искусство мультимедиа. Мультимедиа и техника.</w:t>
      </w:r>
    </w:p>
    <w:p w:rsidR="005563DA" w:rsidRPr="0044558E" w:rsidRDefault="005563DA" w:rsidP="00A96F7B">
      <w:pPr>
        <w:pStyle w:val="a4"/>
        <w:numPr>
          <w:ilvl w:val="0"/>
          <w:numId w:val="10"/>
        </w:numPr>
        <w:jc w:val="left"/>
        <w:rPr>
          <w:color w:val="000000"/>
        </w:rPr>
      </w:pPr>
      <w:r>
        <w:rPr>
          <w:color w:val="000000"/>
        </w:rPr>
        <w:t>Фещенко Л. Г. Библиографический указатель диссертаций по журналистике: 1990–2008.</w:t>
      </w:r>
    </w:p>
    <w:p w:rsidR="00EA4B56" w:rsidRDefault="00EA4B56" w:rsidP="0003527D">
      <w:pPr>
        <w:jc w:val="left"/>
      </w:pPr>
    </w:p>
    <w:p w:rsidR="0003527D" w:rsidRPr="00EA4B56" w:rsidRDefault="002A7354" w:rsidP="000352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A4B56" w:rsidRPr="00EA4B56">
        <w:rPr>
          <w:b/>
          <w:sz w:val="28"/>
          <w:szCs w:val="28"/>
        </w:rPr>
        <w:t>Учебники и пособия</w:t>
      </w:r>
    </w:p>
    <w:p w:rsidR="00EA4B56" w:rsidRDefault="00733E18" w:rsidP="0003527D">
      <w:pPr>
        <w:jc w:val="left"/>
      </w:pPr>
      <w:r>
        <w:t xml:space="preserve">ППС факультета подготовлено </w:t>
      </w:r>
      <w:r w:rsidR="00EA4B56">
        <w:t>3</w:t>
      </w:r>
      <w:r w:rsidR="007214B4">
        <w:t>9</w:t>
      </w:r>
      <w:r w:rsidR="00EA4B56">
        <w:t xml:space="preserve"> учебников и пособий, из них </w:t>
      </w:r>
      <w:r w:rsidR="00F80895">
        <w:t>30</w:t>
      </w:r>
      <w:r w:rsidR="00EA4B56">
        <w:t xml:space="preserve"> учебных пособий, 7 учебников, 1 методич</w:t>
      </w:r>
      <w:r w:rsidR="000B71C9">
        <w:t>еские указания</w:t>
      </w:r>
      <w:r>
        <w:t>, 122 УМК.</w:t>
      </w:r>
    </w:p>
    <w:p w:rsidR="001E1E87" w:rsidRDefault="001E1E87" w:rsidP="001E1E87">
      <w:pPr>
        <w:spacing w:after="0"/>
        <w:jc w:val="left"/>
        <w:rPr>
          <w:color w:val="000000"/>
        </w:rPr>
      </w:pPr>
    </w:p>
    <w:p w:rsidR="001E1E87" w:rsidRDefault="001E1E87" w:rsidP="001E1E87">
      <w:pPr>
        <w:spacing w:after="0"/>
        <w:jc w:val="left"/>
        <w:rPr>
          <w:color w:val="000000"/>
        </w:rPr>
        <w:sectPr w:rsidR="001E1E87" w:rsidSect="00C14C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>Авторы: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lastRenderedPageBreak/>
        <w:t xml:space="preserve">Большаков С.Н.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Быков И.А.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 xml:space="preserve">Виноградова К.Е.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Волковский Н.Л.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Гавра Д.П.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Гришанина А.Н.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jc w:val="left"/>
        <w:rPr>
          <w:sz w:val="22"/>
          <w:szCs w:val="22"/>
        </w:rPr>
      </w:pPr>
      <w:r w:rsidRPr="001E1E87">
        <w:rPr>
          <w:sz w:val="22"/>
          <w:szCs w:val="22"/>
        </w:rPr>
        <w:lastRenderedPageBreak/>
        <w:t>Громова Л.П.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Дорский А.Ю.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Дускаева Л.Р.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Ильченко С.Н.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Казаринова Н.В.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sz w:val="22"/>
          <w:szCs w:val="22"/>
        </w:rPr>
      </w:pPr>
      <w:r w:rsidRPr="001E1E87">
        <w:rPr>
          <w:sz w:val="22"/>
          <w:szCs w:val="22"/>
        </w:rPr>
        <w:t>Кашеваров А.Н.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lastRenderedPageBreak/>
        <w:t xml:space="preserve">Ким М.Н.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Коньков В.И.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Корконосенко С.Г.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Кривоносов А.Д.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 xml:space="preserve">Лабуш Н.С.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Лебедева Б.В.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lastRenderedPageBreak/>
        <w:t xml:space="preserve">Леонтьева Г.С.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 xml:space="preserve">Летуновский В.П.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Лисеев Р.П.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Майдурова О.Ф.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 xml:space="preserve">Мельник Г.С. 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Михайлов С.А.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Неупокоева О.В.</w:t>
      </w:r>
    </w:p>
    <w:p w:rsidR="007214B4" w:rsidRDefault="007214B4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Никонов С. Б.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Новиков А.М.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Потолокова М.О.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Пронин А.А.</w:t>
      </w:r>
    </w:p>
    <w:p w:rsidR="007B7D06" w:rsidRDefault="007B7D06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Сидоров В. А.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Скрипюк И.И.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Слуцкий П.А.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lastRenderedPageBreak/>
        <w:t>Тузова А.Ф.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Тульсанова О.Л.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Ульяновский А.В.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Филатова О.Г.</w:t>
      </w:r>
    </w:p>
    <w:p w:rsidR="001E1E87" w:rsidRPr="001E1E87" w:rsidRDefault="001E1E87" w:rsidP="001E1E87">
      <w:pPr>
        <w:pStyle w:val="a4"/>
        <w:numPr>
          <w:ilvl w:val="0"/>
          <w:numId w:val="12"/>
        </w:numPr>
        <w:spacing w:after="0"/>
        <w:jc w:val="left"/>
        <w:rPr>
          <w:color w:val="000000"/>
          <w:sz w:val="22"/>
          <w:szCs w:val="22"/>
        </w:rPr>
      </w:pPr>
      <w:r w:rsidRPr="001E1E87">
        <w:rPr>
          <w:color w:val="000000"/>
          <w:sz w:val="22"/>
          <w:szCs w:val="22"/>
        </w:rPr>
        <w:t>Шмелева Е.В.</w:t>
      </w:r>
    </w:p>
    <w:p w:rsidR="001E1E87" w:rsidRPr="001E1E87" w:rsidRDefault="001E1E87" w:rsidP="0003527D">
      <w:pPr>
        <w:jc w:val="left"/>
        <w:rPr>
          <w:sz w:val="22"/>
          <w:szCs w:val="22"/>
        </w:rPr>
        <w:sectPr w:rsidR="001E1E87" w:rsidRPr="001E1E87" w:rsidSect="001E1E8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A4B56" w:rsidRDefault="00EA4B56" w:rsidP="0003527D">
      <w:pPr>
        <w:jc w:val="left"/>
      </w:pPr>
    </w:p>
    <w:p w:rsidR="00955EA5" w:rsidRDefault="00955EA5" w:rsidP="0003527D">
      <w:pPr>
        <w:jc w:val="left"/>
      </w:pPr>
      <w:r>
        <w:t>6 учебников и учебных пособий имеют грифы УМО:</w:t>
      </w:r>
    </w:p>
    <w:p w:rsidR="00955EA5" w:rsidRDefault="00955EA5" w:rsidP="00955EA5">
      <w:pPr>
        <w:numPr>
          <w:ilvl w:val="0"/>
          <w:numId w:val="27"/>
        </w:numPr>
        <w:jc w:val="left"/>
      </w:pPr>
      <w:r w:rsidRPr="00955EA5">
        <w:t>Современная зарубежная журналистика: глокализация в практике западноевропейских СМИ</w:t>
      </w:r>
      <w:r>
        <w:t>: Учеб. пособие</w:t>
      </w:r>
      <w:proofErr w:type="gramStart"/>
      <w:r>
        <w:t xml:space="preserve"> / П</w:t>
      </w:r>
      <w:proofErr w:type="gramEnd"/>
      <w:r>
        <w:t>од ред. А.С. Пую. СПб</w:t>
      </w:r>
      <w:proofErr w:type="gramStart"/>
      <w:r>
        <w:t xml:space="preserve">., </w:t>
      </w:r>
      <w:proofErr w:type="gramEnd"/>
      <w:r>
        <w:t xml:space="preserve">2010 – </w:t>
      </w:r>
      <w:r w:rsidRPr="00955EA5">
        <w:t xml:space="preserve">УМО по классическому университетскому образованию </w:t>
      </w:r>
    </w:p>
    <w:p w:rsidR="00955EA5" w:rsidRDefault="00955EA5" w:rsidP="00955EA5">
      <w:pPr>
        <w:numPr>
          <w:ilvl w:val="0"/>
          <w:numId w:val="27"/>
        </w:numPr>
        <w:jc w:val="left"/>
      </w:pPr>
      <w:r>
        <w:t>Корконосенко С.Г. Теория журналистики: моделирование и применение: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М., 2010 – </w:t>
      </w:r>
      <w:r w:rsidRPr="00955EA5">
        <w:t>УМО по образованию в области полиграфии и книжного дела</w:t>
      </w:r>
    </w:p>
    <w:p w:rsidR="00955EA5" w:rsidRDefault="00955EA5" w:rsidP="00955EA5">
      <w:pPr>
        <w:numPr>
          <w:ilvl w:val="0"/>
          <w:numId w:val="27"/>
        </w:numPr>
        <w:jc w:val="left"/>
      </w:pPr>
      <w:r w:rsidRPr="00955EA5">
        <w:t>Кривоносов А.Д., Филатова О.Г., Шишкина М.А.</w:t>
      </w:r>
      <w:r>
        <w:t xml:space="preserve"> </w:t>
      </w:r>
      <w:r w:rsidRPr="00955EA5">
        <w:t>Основы теории связей с общественностью</w:t>
      </w:r>
      <w:r>
        <w:t>: Учебник. СПб</w:t>
      </w:r>
      <w:proofErr w:type="gramStart"/>
      <w:r>
        <w:t xml:space="preserve">., </w:t>
      </w:r>
      <w:proofErr w:type="gramEnd"/>
      <w:r>
        <w:t>2010 – УМО вузов РФ по образованию в области международных отношений</w:t>
      </w:r>
    </w:p>
    <w:p w:rsidR="00955EA5" w:rsidRDefault="00955EA5" w:rsidP="00955EA5">
      <w:pPr>
        <w:numPr>
          <w:ilvl w:val="0"/>
          <w:numId w:val="27"/>
        </w:numPr>
        <w:jc w:val="left"/>
      </w:pPr>
      <w:r w:rsidRPr="00955EA5">
        <w:t>Дускаева Л.Р., Кожина М.Н., Салимовский В.А.</w:t>
      </w:r>
      <w:r>
        <w:t xml:space="preserve"> Стилистика русского языка: Учебник. М., 2010 – </w:t>
      </w:r>
      <w:r w:rsidRPr="00955EA5">
        <w:t>УМО по филологическому образованию</w:t>
      </w:r>
    </w:p>
    <w:p w:rsidR="00955EA5" w:rsidRDefault="00955EA5" w:rsidP="00955EA5">
      <w:pPr>
        <w:numPr>
          <w:ilvl w:val="0"/>
          <w:numId w:val="27"/>
        </w:numPr>
        <w:jc w:val="left"/>
      </w:pPr>
      <w:r>
        <w:t>Виноградова С.М., Мельник Г.С. Деловая журналистика: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СПб</w:t>
      </w:r>
      <w:proofErr w:type="gramStart"/>
      <w:r>
        <w:t xml:space="preserve">., </w:t>
      </w:r>
      <w:proofErr w:type="gramEnd"/>
      <w:r>
        <w:t xml:space="preserve">2010 – Северо-Западное </w:t>
      </w:r>
      <w:r w:rsidRPr="00955EA5">
        <w:t>УМО по журналистике</w:t>
      </w:r>
    </w:p>
    <w:p w:rsidR="00955EA5" w:rsidRDefault="00955EA5" w:rsidP="00955EA5">
      <w:pPr>
        <w:numPr>
          <w:ilvl w:val="0"/>
          <w:numId w:val="27"/>
        </w:numPr>
        <w:jc w:val="left"/>
      </w:pPr>
      <w:r>
        <w:t xml:space="preserve">Леонтьева Г.А. </w:t>
      </w:r>
      <w:r w:rsidRPr="00955EA5">
        <w:t>Журналистское расследование. История метода и современная</w:t>
      </w:r>
      <w:r>
        <w:t xml:space="preserve"> </w:t>
      </w:r>
      <w:r w:rsidRPr="00955EA5">
        <w:t>практика</w:t>
      </w:r>
      <w:r>
        <w:t>: Учебник. СПб</w:t>
      </w:r>
      <w:proofErr w:type="gramStart"/>
      <w:r>
        <w:t xml:space="preserve">., </w:t>
      </w:r>
      <w:proofErr w:type="gramEnd"/>
      <w:r>
        <w:t xml:space="preserve">2010 – Северо-Западное </w:t>
      </w:r>
      <w:r w:rsidRPr="00955EA5">
        <w:t>УМО по журналистике</w:t>
      </w:r>
    </w:p>
    <w:p w:rsidR="00955EA5" w:rsidRPr="00A96F7B" w:rsidRDefault="00955EA5" w:rsidP="0003527D">
      <w:pPr>
        <w:jc w:val="left"/>
      </w:pPr>
    </w:p>
    <w:p w:rsidR="004A475B" w:rsidRDefault="002A7354" w:rsidP="004A475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 Научные к</w:t>
      </w:r>
      <w:r w:rsidR="004A475B" w:rsidRPr="004A475B">
        <w:rPr>
          <w:b/>
          <w:sz w:val="28"/>
          <w:szCs w:val="28"/>
        </w:rPr>
        <w:t>онференции</w:t>
      </w:r>
    </w:p>
    <w:p w:rsidR="00882A44" w:rsidRDefault="004A475B" w:rsidP="00B33FEF">
      <w:pPr>
        <w:jc w:val="left"/>
      </w:pPr>
      <w:r>
        <w:t>Сотрудники факультета  приняли участие в 63 конференциях</w:t>
      </w:r>
      <w:r w:rsidR="00CE34A3">
        <w:t xml:space="preserve"> (15</w:t>
      </w:r>
      <w:r w:rsidR="007214B4">
        <w:t>5</w:t>
      </w:r>
      <w:r w:rsidR="00CE34A3">
        <w:t xml:space="preserve"> </w:t>
      </w:r>
      <w:r w:rsidR="0094537F">
        <w:t>участник</w:t>
      </w:r>
      <w:r w:rsidR="007214B4">
        <w:t>ов</w:t>
      </w:r>
      <w:r w:rsidR="0094537F">
        <w:t xml:space="preserve"> за год</w:t>
      </w:r>
      <w:r w:rsidR="00CE34A3">
        <w:t>)</w:t>
      </w:r>
      <w:r>
        <w:t>, из них 2</w:t>
      </w:r>
      <w:r w:rsidR="003301E2">
        <w:t>6</w:t>
      </w:r>
      <w:r>
        <w:t xml:space="preserve"> международных:</w:t>
      </w:r>
      <w:r>
        <w:br/>
      </w:r>
    </w:p>
    <w:p w:rsidR="00AA294B" w:rsidRPr="00AA294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  <w:lang w:val="en-US"/>
        </w:rPr>
      </w:pPr>
      <w:r w:rsidRPr="00AA294B">
        <w:rPr>
          <w:sz w:val="22"/>
          <w:szCs w:val="22"/>
          <w:lang w:val="en-US"/>
        </w:rPr>
        <w:t>Communication in a changing society; dynamics, risks and uncertainty</w:t>
      </w:r>
      <w:r w:rsidR="00AA294B" w:rsidRPr="00AA294B">
        <w:rPr>
          <w:sz w:val="22"/>
          <w:szCs w:val="22"/>
          <w:lang w:val="en-US"/>
        </w:rPr>
        <w:t>.</w:t>
      </w:r>
    </w:p>
    <w:p w:rsidR="004A475B" w:rsidRPr="00AA294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AA294B">
        <w:rPr>
          <w:sz w:val="22"/>
          <w:szCs w:val="22"/>
        </w:rPr>
        <w:t>Лев Толстой в петербургской филологии (К 100-летию со дня смерти Л. Н. Толстого)</w:t>
      </w:r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Печать и слово Санкт-Петербурга</w:t>
      </w:r>
      <w:r w:rsidR="00AA294B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39</w:t>
      </w:r>
      <w:r w:rsidR="00AA294B">
        <w:rPr>
          <w:sz w:val="22"/>
          <w:szCs w:val="22"/>
        </w:rPr>
        <w:t>-я</w:t>
      </w:r>
      <w:r w:rsidRPr="004A475B">
        <w:rPr>
          <w:sz w:val="22"/>
          <w:szCs w:val="22"/>
        </w:rPr>
        <w:t xml:space="preserve"> Международная филологическая конференция</w:t>
      </w:r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Connect-Универсум-2009</w:t>
      </w:r>
      <w:r w:rsidR="00AA294B">
        <w:rPr>
          <w:sz w:val="22"/>
          <w:szCs w:val="22"/>
        </w:rPr>
        <w:t>.</w:t>
      </w:r>
    </w:p>
    <w:p w:rsidR="004A475B" w:rsidRPr="00063126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  <w:lang w:val="en-US"/>
        </w:rPr>
      </w:pPr>
      <w:r w:rsidRPr="00063126">
        <w:rPr>
          <w:sz w:val="22"/>
          <w:szCs w:val="22"/>
          <w:lang w:val="en-US"/>
        </w:rPr>
        <w:t>IHS Scholarship &amp; a Free Society (USA)</w:t>
      </w:r>
      <w:r w:rsidR="00AA294B" w:rsidRPr="00AA294B">
        <w:rPr>
          <w:sz w:val="22"/>
          <w:szCs w:val="22"/>
          <w:lang w:val="en-US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III Общественно-педагогический форум «Просвещение в России: традиции и вызовы нового времени».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PR, бизнес, СМИ – партнерство и конкуренция</w:t>
      </w:r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Public Relations – наука, образование и профессия. </w:t>
      </w:r>
    </w:p>
    <w:p w:rsidR="004A475B" w:rsidRPr="00AA294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  <w:lang w:val="en-US"/>
        </w:rPr>
      </w:pPr>
      <w:r w:rsidRPr="00063126">
        <w:rPr>
          <w:sz w:val="22"/>
          <w:szCs w:val="22"/>
          <w:lang w:val="en-US"/>
        </w:rPr>
        <w:t>Symposium of Opinion Journalism in Istanbul.150th Anniversary of Tercuman-ı Ahval</w:t>
      </w:r>
      <w:r w:rsidR="00AA294B" w:rsidRPr="00AA294B">
        <w:rPr>
          <w:sz w:val="22"/>
          <w:szCs w:val="22"/>
          <w:lang w:val="en-US"/>
        </w:rPr>
        <w:t xml:space="preserve"> (</w:t>
      </w:r>
      <w:r w:rsidRPr="004A475B">
        <w:rPr>
          <w:sz w:val="22"/>
          <w:szCs w:val="22"/>
        </w:rPr>
        <w:t>Турция</w:t>
      </w:r>
      <w:r w:rsidR="00AA294B" w:rsidRPr="00AA294B">
        <w:rPr>
          <w:sz w:val="22"/>
          <w:szCs w:val="22"/>
          <w:lang w:val="en-US"/>
        </w:rPr>
        <w:t>).</w:t>
      </w:r>
    </w:p>
    <w:p w:rsidR="00AA294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AA294B">
        <w:rPr>
          <w:sz w:val="22"/>
          <w:szCs w:val="22"/>
        </w:rPr>
        <w:t>V Весенние Толстовские чтения (К 100-летию со дня смерти Л. Н. Толстого). Л. Н. Толстой и русские писатели</w:t>
      </w:r>
      <w:r w:rsidR="00AA294B">
        <w:rPr>
          <w:sz w:val="22"/>
          <w:szCs w:val="22"/>
        </w:rPr>
        <w:t>.</w:t>
      </w:r>
    </w:p>
    <w:p w:rsidR="004A475B" w:rsidRPr="00AA294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AA294B">
        <w:rPr>
          <w:sz w:val="22"/>
          <w:szCs w:val="22"/>
        </w:rPr>
        <w:t>Толерантность в современном обществе в условиях мирового кризиса</w:t>
      </w:r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XXX Международная филологическая конференция</w:t>
      </w:r>
      <w:r w:rsidR="00AA294B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Век информации</w:t>
      </w:r>
      <w:r w:rsidR="00AA294B">
        <w:rPr>
          <w:sz w:val="22"/>
          <w:szCs w:val="22"/>
        </w:rPr>
        <w:t>–2010.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Вольтер и русская историография </w:t>
      </w:r>
      <w:proofErr w:type="gramStart"/>
      <w:r w:rsidRPr="004A475B">
        <w:rPr>
          <w:sz w:val="22"/>
          <w:szCs w:val="22"/>
        </w:rPr>
        <w:t>Х</w:t>
      </w:r>
      <w:proofErr w:type="gramEnd"/>
      <w:r w:rsidRPr="004A475B">
        <w:rPr>
          <w:sz w:val="22"/>
          <w:szCs w:val="22"/>
        </w:rPr>
        <w:t>VIII века</w:t>
      </w:r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Вопросы укрепления места и роли средст</w:t>
      </w:r>
      <w:r w:rsidR="00AA294B">
        <w:rPr>
          <w:sz w:val="22"/>
          <w:szCs w:val="22"/>
        </w:rPr>
        <w:t>в</w:t>
      </w:r>
      <w:r w:rsidRPr="004A475B">
        <w:rPr>
          <w:sz w:val="22"/>
          <w:szCs w:val="22"/>
        </w:rPr>
        <w:t xml:space="preserve"> массовой информации в системе институтов гражданского общества </w:t>
      </w:r>
      <w:proofErr w:type="gramStart"/>
      <w:r w:rsidRPr="004A475B">
        <w:rPr>
          <w:sz w:val="22"/>
          <w:szCs w:val="22"/>
        </w:rPr>
        <w:t>международная</w:t>
      </w:r>
      <w:proofErr w:type="gramEnd"/>
      <w:r w:rsidR="00AA294B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Всемирный форум редакторов, Всемирная ассоциация газет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Газетный дизайн</w:t>
      </w:r>
      <w:r w:rsidR="008C22C5">
        <w:rPr>
          <w:sz w:val="22"/>
          <w:szCs w:val="22"/>
        </w:rPr>
        <w:t>–</w:t>
      </w:r>
      <w:r w:rsidRPr="004A475B">
        <w:rPr>
          <w:sz w:val="22"/>
          <w:szCs w:val="22"/>
        </w:rPr>
        <w:t>2010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Глобализация и проблема мира: Российский проект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Демидовские чтения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Дети должны жить в семье</w:t>
      </w:r>
      <w:r w:rsidR="008C22C5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lastRenderedPageBreak/>
        <w:t>Дни Петербургской философии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Журналист ХХ</w:t>
      </w:r>
      <w:proofErr w:type="gramStart"/>
      <w:r w:rsidRPr="004A475B">
        <w:rPr>
          <w:sz w:val="22"/>
          <w:szCs w:val="22"/>
        </w:rPr>
        <w:t>I</w:t>
      </w:r>
      <w:proofErr w:type="gramEnd"/>
      <w:r w:rsidRPr="004A475B">
        <w:rPr>
          <w:sz w:val="22"/>
          <w:szCs w:val="22"/>
        </w:rPr>
        <w:t xml:space="preserve"> века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Журналистика и мир – 2010. Журналист в мире профессии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Изменение России: политические повестки и стратегии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Интернет и современное общество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Иформация. Коммуникация. Общество (ИКО-2010). 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Коммуникативное пространство: измерения, пределы, возможности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Конференция, посвящённая 200-летию со дня рождения А.А.</w:t>
      </w:r>
      <w:r w:rsidR="008C22C5">
        <w:rPr>
          <w:sz w:val="22"/>
          <w:szCs w:val="22"/>
        </w:rPr>
        <w:t xml:space="preserve"> </w:t>
      </w:r>
      <w:r w:rsidRPr="004A475B">
        <w:rPr>
          <w:sz w:val="22"/>
          <w:szCs w:val="22"/>
        </w:rPr>
        <w:t>Краевского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Лев Толстой и духовная жизнь общества</w:t>
      </w:r>
      <w:r w:rsidR="008C22C5">
        <w:rPr>
          <w:sz w:val="22"/>
          <w:szCs w:val="22"/>
        </w:rPr>
        <w:t>.</w:t>
      </w:r>
    </w:p>
    <w:p w:rsid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Ломоносовкие чтения</w:t>
      </w:r>
      <w:r w:rsidR="008C22C5">
        <w:rPr>
          <w:sz w:val="22"/>
          <w:szCs w:val="22"/>
        </w:rPr>
        <w:t>.</w:t>
      </w:r>
    </w:p>
    <w:p w:rsidR="008C22C5" w:rsidRPr="008C22C5" w:rsidRDefault="008C22C5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8C22C5">
        <w:rPr>
          <w:sz w:val="22"/>
          <w:szCs w:val="22"/>
        </w:rPr>
        <w:t>Международная научная конференция студентов, аспирантов и молодых ученых «Ломоносов-2010»</w:t>
      </w:r>
      <w:r>
        <w:rPr>
          <w:sz w:val="22"/>
          <w:szCs w:val="22"/>
        </w:rPr>
        <w:t>.</w:t>
      </w:r>
    </w:p>
    <w:p w:rsidR="008C22C5" w:rsidRPr="008C22C5" w:rsidRDefault="008C22C5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8C22C5">
        <w:rPr>
          <w:sz w:val="22"/>
          <w:szCs w:val="22"/>
        </w:rPr>
        <w:t>Средства массовой коммуникации в многополярном мире: проблемы и перспективы.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Мафусаил российской словесности. Мемориальный музей-квартира Н. А. Некрасова.</w:t>
      </w:r>
    </w:p>
    <w:p w:rsidR="004A475B" w:rsidRPr="004A475B" w:rsidRDefault="008C22C5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Медиа, демократия, рынок.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Медиадискурс и проблемы медиаобразования</w:t>
      </w:r>
      <w:r w:rsidR="008C22C5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Медиапсихология в России: проблемы и перспективы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Местное самоуправление и демократия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Многополярный мир и безопасность: равенство, лидерство, гегемония</w:t>
      </w:r>
      <w:r w:rsidR="008C22C5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Настоящее и будущее социальных технологий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XIII Фединские чтения в Гос</w:t>
      </w:r>
      <w:r w:rsidR="008C22C5">
        <w:rPr>
          <w:sz w:val="22"/>
          <w:szCs w:val="22"/>
        </w:rPr>
        <w:t>ударственном</w:t>
      </w:r>
      <w:r w:rsidRPr="004A475B">
        <w:rPr>
          <w:sz w:val="22"/>
          <w:szCs w:val="22"/>
        </w:rPr>
        <w:t xml:space="preserve"> музее К.А. Федина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Государство – экономика – политика: актуальные проблемы истории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Некрасовская, панаевская пятницы в</w:t>
      </w:r>
      <w:r w:rsidR="008C22C5">
        <w:rPr>
          <w:sz w:val="22"/>
          <w:szCs w:val="22"/>
        </w:rPr>
        <w:t xml:space="preserve"> Мемориальном музее-квартире Н.</w:t>
      </w:r>
      <w:r w:rsidRPr="004A475B">
        <w:rPr>
          <w:sz w:val="22"/>
          <w:szCs w:val="22"/>
        </w:rPr>
        <w:t>А. Некрасова</w:t>
      </w:r>
      <w:r w:rsidR="008C22C5">
        <w:rPr>
          <w:sz w:val="22"/>
          <w:szCs w:val="22"/>
        </w:rPr>
        <w:t>.</w:t>
      </w:r>
      <w:r w:rsidRPr="004A475B">
        <w:rPr>
          <w:sz w:val="22"/>
          <w:szCs w:val="22"/>
        </w:rPr>
        <w:t xml:space="preserve"> 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Петербург</w:t>
      </w:r>
      <w:r w:rsidR="008C22C5">
        <w:rPr>
          <w:sz w:val="22"/>
          <w:szCs w:val="22"/>
        </w:rPr>
        <w:t xml:space="preserve"> – </w:t>
      </w:r>
      <w:r w:rsidRPr="004A475B">
        <w:rPr>
          <w:sz w:val="22"/>
          <w:szCs w:val="22"/>
        </w:rPr>
        <w:t>Пермь: разговоры у моста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Политика. Экономика. Право. СМИ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Политические процессы в условиях мирового финансового кризиса: проблемы и перспективные решения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Проблемы современной экономики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Развитие культуры толерантной журналистики, как постоянного и эффективного механизма формирования толерантного сознания. Опыт Санкт-Петербурга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Регулярный научно-практический семинар кафедры международной журналистики </w:t>
      </w:r>
      <w:r w:rsidR="008C22C5">
        <w:rPr>
          <w:sz w:val="22"/>
          <w:szCs w:val="22"/>
        </w:rPr>
        <w:t>«</w:t>
      </w:r>
      <w:r w:rsidRPr="004A475B">
        <w:rPr>
          <w:sz w:val="22"/>
          <w:szCs w:val="22"/>
        </w:rPr>
        <w:t>День науки – 2010</w:t>
      </w:r>
      <w:r w:rsidR="008C22C5">
        <w:rPr>
          <w:sz w:val="22"/>
          <w:szCs w:val="22"/>
        </w:rPr>
        <w:t>».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Речеведение</w:t>
      </w:r>
      <w:r w:rsidR="008C22C5">
        <w:rPr>
          <w:sz w:val="22"/>
          <w:szCs w:val="22"/>
        </w:rPr>
        <w:t>.</w:t>
      </w:r>
    </w:p>
    <w:p w:rsidR="008C22C5" w:rsidRDefault="008C22C5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8C22C5">
        <w:rPr>
          <w:sz w:val="22"/>
          <w:szCs w:val="22"/>
        </w:rPr>
        <w:t>III Петербургский форум молодых соотечественников, проживающих за рубежом, а также работников зарубежных русскоязычных средств массовой информации</w:t>
      </w:r>
      <w:r>
        <w:rPr>
          <w:sz w:val="22"/>
          <w:szCs w:val="22"/>
        </w:rPr>
        <w:t>.</w:t>
      </w:r>
    </w:p>
    <w:p w:rsidR="004A475B" w:rsidRPr="008C22C5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8C22C5">
        <w:rPr>
          <w:sz w:val="22"/>
          <w:szCs w:val="22"/>
        </w:rPr>
        <w:t>Слово. Словарь. Словесность</w:t>
      </w:r>
      <w:r w:rsidR="008C22C5">
        <w:rPr>
          <w:sz w:val="22"/>
          <w:szCs w:val="22"/>
        </w:rPr>
        <w:t>.</w:t>
      </w:r>
    </w:p>
    <w:p w:rsid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СМИ в современном мире. Молодые исследователи</w:t>
      </w:r>
      <w:r w:rsidR="008C22C5">
        <w:rPr>
          <w:sz w:val="22"/>
          <w:szCs w:val="22"/>
        </w:rPr>
        <w:t>.</w:t>
      </w:r>
    </w:p>
    <w:p w:rsidR="008C22C5" w:rsidRPr="004A475B" w:rsidRDefault="008C22C5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СМИ в современном мире. Петербургские чтения.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СМИ и политика: </w:t>
      </w:r>
      <w:r w:rsidR="008C22C5">
        <w:rPr>
          <w:sz w:val="22"/>
          <w:szCs w:val="22"/>
        </w:rPr>
        <w:t>медиакратия в Германии и России.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Современная журналистика: вызовы XXI столетия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Творчество В.В. Кожинова в контексте научной мысли XX-XXI веков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Текст в системе обучения журналиста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Телевещание как фактор медиаразвития Сахалинской области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Толерантность и интолерантность в современном обществе в условиях мирового кризиса</w:t>
      </w:r>
      <w:r w:rsidR="008C22C5">
        <w:rPr>
          <w:sz w:val="22"/>
          <w:szCs w:val="22"/>
        </w:rPr>
        <w:t>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>Тридцать пятая Некрасовская конференция.</w:t>
      </w:r>
    </w:p>
    <w:p w:rsidR="004A475B" w:rsidRPr="004A475B" w:rsidRDefault="004A475B" w:rsidP="004A475B">
      <w:pPr>
        <w:pStyle w:val="a4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 w:rsidRPr="004A475B">
        <w:rPr>
          <w:sz w:val="22"/>
          <w:szCs w:val="22"/>
        </w:rPr>
        <w:t xml:space="preserve">Функционирование средств массовой информации в </w:t>
      </w:r>
      <w:r w:rsidR="008C22C5">
        <w:rPr>
          <w:sz w:val="22"/>
          <w:szCs w:val="22"/>
        </w:rPr>
        <w:t>сфере досуга.</w:t>
      </w:r>
    </w:p>
    <w:p w:rsidR="00D272A8" w:rsidRDefault="004A475B" w:rsidP="004A475B">
      <w:pPr>
        <w:pStyle w:val="a4"/>
        <w:numPr>
          <w:ilvl w:val="0"/>
          <w:numId w:val="9"/>
        </w:numPr>
        <w:spacing w:after="0"/>
        <w:jc w:val="left"/>
      </w:pPr>
      <w:r w:rsidRPr="004A475B">
        <w:rPr>
          <w:sz w:val="22"/>
          <w:szCs w:val="22"/>
        </w:rPr>
        <w:t>ХХ ежегодная международная богословская конференция,</w:t>
      </w:r>
      <w:r w:rsidRPr="004A475B">
        <w:rPr>
          <w:color w:val="000000"/>
          <w:sz w:val="22"/>
          <w:szCs w:val="22"/>
        </w:rPr>
        <w:t xml:space="preserve"> проведенная Православным Свято-Тихоновским гуманитарным университетом</w:t>
      </w:r>
      <w:r w:rsidR="008C22C5">
        <w:rPr>
          <w:color w:val="000000"/>
          <w:sz w:val="22"/>
          <w:szCs w:val="22"/>
        </w:rPr>
        <w:t>.</w:t>
      </w:r>
    </w:p>
    <w:p w:rsidR="004A475B" w:rsidRDefault="004A475B" w:rsidP="00B33FEF">
      <w:pPr>
        <w:jc w:val="left"/>
      </w:pPr>
    </w:p>
    <w:p w:rsidR="00484D20" w:rsidRPr="002A7354" w:rsidRDefault="002A7354" w:rsidP="00B33FE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A475B" w:rsidRPr="002A7354">
        <w:rPr>
          <w:b/>
          <w:sz w:val="28"/>
          <w:szCs w:val="28"/>
        </w:rPr>
        <w:t>Программы, проекты, исследования</w:t>
      </w:r>
      <w:r w:rsidR="00794242" w:rsidRPr="002A7354">
        <w:rPr>
          <w:b/>
          <w:sz w:val="28"/>
          <w:szCs w:val="28"/>
        </w:rPr>
        <w:t>, г</w:t>
      </w:r>
      <w:r w:rsidR="00484D20" w:rsidRPr="002A7354">
        <w:rPr>
          <w:b/>
          <w:sz w:val="28"/>
          <w:szCs w:val="28"/>
        </w:rPr>
        <w:t>ранты</w:t>
      </w:r>
    </w:p>
    <w:p w:rsidR="00794242" w:rsidRDefault="00794242" w:rsidP="00794242">
      <w:pPr>
        <w:pStyle w:val="a4"/>
        <w:numPr>
          <w:ilvl w:val="0"/>
          <w:numId w:val="13"/>
        </w:numPr>
        <w:jc w:val="left"/>
      </w:pPr>
      <w:r w:rsidRPr="00794242">
        <w:t xml:space="preserve">Грант 2009-2010 гг. </w:t>
      </w:r>
      <w:r w:rsidR="00A43623">
        <w:t>«</w:t>
      </w:r>
      <w:r w:rsidRPr="00794242">
        <w:t>Образ России во временной перспективе: от культурогенеза сосиального мифа к картине мира современной молодежи</w:t>
      </w:r>
      <w:r w:rsidR="00A43623">
        <w:t>»</w:t>
      </w:r>
      <w:r>
        <w:t xml:space="preserve"> (Ульяновский А.В.)</w:t>
      </w:r>
    </w:p>
    <w:p w:rsidR="00794242" w:rsidRDefault="00794242" w:rsidP="00794242">
      <w:pPr>
        <w:pStyle w:val="a4"/>
        <w:numPr>
          <w:ilvl w:val="0"/>
          <w:numId w:val="13"/>
        </w:numPr>
        <w:jc w:val="left"/>
      </w:pPr>
      <w:r>
        <w:t>ГК «</w:t>
      </w:r>
      <w:r w:rsidRPr="00794242">
        <w:t>Организация методических семинаров для корреспондентов и журналистов по освещению проблем наркомании в средствах массовой информации, повышению эффективности социальной рекламы в сфере антинаркотической пропаганды</w:t>
      </w:r>
      <w:r>
        <w:t>» (Шмелева Е.В.)</w:t>
      </w:r>
    </w:p>
    <w:p w:rsidR="00794242" w:rsidRDefault="00794242" w:rsidP="00794242">
      <w:pPr>
        <w:pStyle w:val="a4"/>
        <w:numPr>
          <w:ilvl w:val="0"/>
          <w:numId w:val="13"/>
        </w:numPr>
        <w:jc w:val="left"/>
      </w:pPr>
      <w:r>
        <w:lastRenderedPageBreak/>
        <w:t>ГК «</w:t>
      </w:r>
      <w:r w:rsidRPr="00794242">
        <w:t>Организация и проведение городского конкурса антинаркотических программ, реализуемых для молодежи в возрасте 14-30 лет</w:t>
      </w:r>
      <w:r>
        <w:t>» (Шмелева Е.В.)</w:t>
      </w:r>
    </w:p>
    <w:p w:rsidR="00794242" w:rsidRDefault="00794242" w:rsidP="00794242">
      <w:pPr>
        <w:pStyle w:val="a4"/>
        <w:numPr>
          <w:ilvl w:val="0"/>
          <w:numId w:val="13"/>
        </w:numPr>
        <w:jc w:val="left"/>
      </w:pPr>
      <w:r w:rsidRPr="00794242">
        <w:t>РГНФ Проект №08-01-00264а Цензура в России. Энцикл</w:t>
      </w:r>
      <w:r w:rsidR="00A43623">
        <w:t>опедический</w:t>
      </w:r>
      <w:r w:rsidRPr="00794242">
        <w:t xml:space="preserve"> словарь.</w:t>
      </w:r>
      <w:r>
        <w:t xml:space="preserve"> (</w:t>
      </w:r>
      <w:r w:rsidRPr="00794242">
        <w:t xml:space="preserve">Жирков Г.В. </w:t>
      </w:r>
      <w:r w:rsidR="00A43623">
        <w:t xml:space="preserve">– </w:t>
      </w:r>
      <w:r w:rsidRPr="00794242">
        <w:t>рук</w:t>
      </w:r>
      <w:r w:rsidR="007214B4">
        <w:t>оводитель</w:t>
      </w:r>
      <w:r w:rsidRPr="00794242">
        <w:t xml:space="preserve"> проекта, Громова Л.П.</w:t>
      </w:r>
      <w:r>
        <w:t>)</w:t>
      </w:r>
    </w:p>
    <w:p w:rsidR="00794242" w:rsidRDefault="00794242" w:rsidP="00B33FEF">
      <w:pPr>
        <w:jc w:val="left"/>
      </w:pPr>
    </w:p>
    <w:p w:rsidR="00484D20" w:rsidRPr="002A7354" w:rsidRDefault="002A7354" w:rsidP="00B33FE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52CA3">
        <w:rPr>
          <w:b/>
          <w:sz w:val="28"/>
          <w:szCs w:val="28"/>
        </w:rPr>
        <w:t>Научно-исследовательская работа студентов</w:t>
      </w:r>
    </w:p>
    <w:p w:rsidR="009F15CC" w:rsidRDefault="009F15CC" w:rsidP="009F15CC">
      <w:pPr>
        <w:spacing w:after="0"/>
        <w:jc w:val="left"/>
      </w:pPr>
      <w:r w:rsidRPr="009F15CC">
        <w:t xml:space="preserve">Интерес студентов к исследованиям стимулируется через </w:t>
      </w:r>
      <w:r w:rsidR="00A977B3" w:rsidRPr="009F15CC">
        <w:t>работ</w:t>
      </w:r>
      <w:r w:rsidR="00A977B3">
        <w:t>у</w:t>
      </w:r>
      <w:r w:rsidR="00A977B3" w:rsidRPr="009F15CC">
        <w:t xml:space="preserve"> </w:t>
      </w:r>
      <w:r w:rsidR="00A977B3">
        <w:t>с</w:t>
      </w:r>
      <w:r w:rsidR="00A977B3" w:rsidRPr="009F15CC">
        <w:t>туденческого научного общества факультета журналистики СПбГУ</w:t>
      </w:r>
      <w:r w:rsidR="00A977B3">
        <w:t>,</w:t>
      </w:r>
      <w:r w:rsidR="00A977B3" w:rsidRPr="009F15CC">
        <w:t xml:space="preserve"> </w:t>
      </w:r>
      <w:r w:rsidRPr="009F15CC">
        <w:t>научные мероприятия факультета, включая ежегодную научную конференцию</w:t>
      </w:r>
      <w:r w:rsidR="00A977B3">
        <w:t xml:space="preserve"> студентов и аспирантов «СМИ в современном мире. Молодые исследователи»</w:t>
      </w:r>
      <w:r w:rsidR="00021935">
        <w:t xml:space="preserve"> (в 2010 году проведена девятая конференция)</w:t>
      </w:r>
      <w:r w:rsidRPr="009F15CC">
        <w:t>, ежегодны</w:t>
      </w:r>
      <w:r w:rsidR="00A977B3">
        <w:t>й</w:t>
      </w:r>
      <w:r w:rsidRPr="009F15CC">
        <w:t xml:space="preserve"> конкурс научных работ</w:t>
      </w:r>
      <w:r w:rsidR="00A977B3">
        <w:t xml:space="preserve"> студентов, магистрантов, аспирантов и соискателей</w:t>
      </w:r>
      <w:r w:rsidR="00021935">
        <w:t xml:space="preserve"> (в 2010 году – третий)</w:t>
      </w:r>
      <w:r w:rsidRPr="009F15CC">
        <w:t xml:space="preserve">, а также другие международные и </w:t>
      </w:r>
      <w:r w:rsidR="00A977B3">
        <w:t>все</w:t>
      </w:r>
      <w:r w:rsidRPr="009F15CC">
        <w:t xml:space="preserve">российские </w:t>
      </w:r>
      <w:r w:rsidR="00A977B3">
        <w:t xml:space="preserve">конференции и </w:t>
      </w:r>
      <w:r w:rsidRPr="009F15CC">
        <w:t xml:space="preserve">профессиональные конкурсы. </w:t>
      </w:r>
    </w:p>
    <w:p w:rsidR="00612754" w:rsidRDefault="0010727E" w:rsidP="009F15CC">
      <w:pPr>
        <w:spacing w:after="0"/>
        <w:jc w:val="left"/>
      </w:pPr>
      <w:r>
        <w:t>2010 год отмечен значительными успехами студентов в научно-исследовательской работе</w:t>
      </w:r>
      <w:r w:rsidR="00612754">
        <w:t>:</w:t>
      </w:r>
    </w:p>
    <w:p w:rsidR="0010727E" w:rsidRPr="008456F0" w:rsidRDefault="0010727E" w:rsidP="008456F0">
      <w:pPr>
        <w:numPr>
          <w:ilvl w:val="0"/>
          <w:numId w:val="26"/>
        </w:numPr>
        <w:spacing w:after="0"/>
        <w:jc w:val="left"/>
      </w:pPr>
      <w:r w:rsidRPr="008456F0">
        <w:t>Конкурс грантов, проводимый в 2010 году Комитетом по науке и высшей школе Правительства Санкт-Петербурга для студентов, аспирантов вузов и академических институтов, расположенных на территории Санкт-Петербурга</w:t>
      </w:r>
      <w:r w:rsidR="00612754" w:rsidRPr="008456F0">
        <w:t xml:space="preserve"> (выиграли </w:t>
      </w:r>
      <w:r w:rsidR="003A5BDC" w:rsidRPr="008456F0">
        <w:t>О.В. Сулина и А.С. Смолярова)</w:t>
      </w:r>
    </w:p>
    <w:p w:rsidR="003A5BDC" w:rsidRPr="008456F0" w:rsidRDefault="003A5BDC" w:rsidP="008456F0">
      <w:pPr>
        <w:numPr>
          <w:ilvl w:val="0"/>
          <w:numId w:val="26"/>
        </w:numPr>
        <w:spacing w:after="0"/>
        <w:jc w:val="left"/>
      </w:pPr>
      <w:r w:rsidRPr="008456F0">
        <w:t>Конкурс студенческих исследовательских работ по проблематике формирования толерантной среды в Санкт-Петербурге, проводимый Комитетом по науке и высшей школе Правительства Санкт-Петербурга (выиграла А.С. Смолярова)</w:t>
      </w:r>
    </w:p>
    <w:p w:rsidR="003A5BDC" w:rsidRPr="008456F0" w:rsidRDefault="008456F0" w:rsidP="008456F0">
      <w:pPr>
        <w:numPr>
          <w:ilvl w:val="0"/>
          <w:numId w:val="26"/>
        </w:numPr>
        <w:spacing w:after="0"/>
        <w:jc w:val="left"/>
      </w:pPr>
      <w:r w:rsidRPr="008456F0">
        <w:t>X Юбилейный открытый всероссийский конкурс студенческих работ в области развития связей с общественностью «Хрустальный Апельсин»</w:t>
      </w:r>
      <w:r w:rsidR="003A5BDC" w:rsidRPr="008456F0">
        <w:t xml:space="preserve"> (О</w:t>
      </w:r>
      <w:r w:rsidRPr="008456F0">
        <w:t xml:space="preserve">.В. </w:t>
      </w:r>
      <w:r w:rsidR="003A5BDC" w:rsidRPr="008456F0">
        <w:t>Сулина</w:t>
      </w:r>
      <w:r w:rsidRPr="008456F0">
        <w:t xml:space="preserve"> – </w:t>
      </w:r>
      <w:r w:rsidR="003A5BDC" w:rsidRPr="008456F0">
        <w:t>диплом I степени</w:t>
      </w:r>
      <w:r w:rsidRPr="008456F0">
        <w:t xml:space="preserve">, Д.В. Петрова – диплом </w:t>
      </w:r>
      <w:r w:rsidRPr="008456F0">
        <w:rPr>
          <w:lang w:val="en-US"/>
        </w:rPr>
        <w:t>III</w:t>
      </w:r>
      <w:r w:rsidRPr="008456F0">
        <w:t xml:space="preserve"> степени)</w:t>
      </w:r>
    </w:p>
    <w:p w:rsidR="008456F0" w:rsidRPr="008456F0" w:rsidRDefault="008456F0" w:rsidP="008456F0">
      <w:pPr>
        <w:numPr>
          <w:ilvl w:val="0"/>
          <w:numId w:val="26"/>
        </w:numPr>
        <w:spacing w:after="0"/>
        <w:jc w:val="left"/>
      </w:pPr>
      <w:r w:rsidRPr="008456F0">
        <w:t>Именные стипендии: имени академика С. П. Меркурьева (В.В. Рябко), имени А.И. Солженицына (А.Г. Титов), Правительства Российской Федерации (А.С. Смолярова), Правительства Санкт-Петербурга (О.В. Сулина)</w:t>
      </w:r>
    </w:p>
    <w:p w:rsidR="00A977B3" w:rsidRPr="009F15CC" w:rsidRDefault="00021935" w:rsidP="009F15CC">
      <w:pPr>
        <w:spacing w:after="0"/>
        <w:jc w:val="left"/>
      </w:pPr>
      <w:proofErr w:type="gramStart"/>
      <w:r>
        <w:t>9 студентов приняты на работу в проекты в рамках тематического плана НИР СПбГУ.</w:t>
      </w:r>
      <w:proofErr w:type="gramEnd"/>
    </w:p>
    <w:p w:rsidR="00A977B3" w:rsidRDefault="00A977B3" w:rsidP="009F15CC">
      <w:pPr>
        <w:spacing w:after="0"/>
        <w:jc w:val="left"/>
        <w:rPr>
          <w:b/>
          <w:sz w:val="28"/>
          <w:szCs w:val="28"/>
        </w:rPr>
      </w:pPr>
    </w:p>
    <w:p w:rsidR="00A977B3" w:rsidRDefault="00A977B3" w:rsidP="009F15CC">
      <w:pPr>
        <w:spacing w:after="0"/>
        <w:jc w:val="left"/>
        <w:rPr>
          <w:b/>
          <w:sz w:val="28"/>
          <w:szCs w:val="28"/>
        </w:rPr>
      </w:pPr>
    </w:p>
    <w:p w:rsidR="009F15CC" w:rsidRPr="009F15CC" w:rsidRDefault="002A7354" w:rsidP="009F15CC">
      <w:pPr>
        <w:spacing w:after="0"/>
        <w:jc w:val="left"/>
      </w:pPr>
      <w:r w:rsidRPr="002A7354">
        <w:rPr>
          <w:b/>
          <w:sz w:val="28"/>
          <w:szCs w:val="28"/>
        </w:rPr>
        <w:t xml:space="preserve">7. </w:t>
      </w:r>
      <w:r w:rsidR="009F15CC" w:rsidRPr="002A7354">
        <w:rPr>
          <w:b/>
          <w:sz w:val="28"/>
          <w:szCs w:val="28"/>
        </w:rPr>
        <w:t>Основными направлениями исследований</w:t>
      </w:r>
      <w:r w:rsidR="009F15CC" w:rsidRPr="009F15CC">
        <w:t xml:space="preserve"> на факультете, отражающими научные наработки, накопленные за предыдущий период и соответствующие его стратегии развития, являются: </w:t>
      </w:r>
    </w:p>
    <w:p w:rsidR="009F15CC" w:rsidRPr="009F15CC" w:rsidRDefault="009F15CC" w:rsidP="00F41E32">
      <w:pPr>
        <w:pStyle w:val="a4"/>
        <w:numPr>
          <w:ilvl w:val="0"/>
          <w:numId w:val="14"/>
        </w:numPr>
        <w:spacing w:after="0"/>
        <w:jc w:val="left"/>
      </w:pPr>
      <w:proofErr w:type="gramStart"/>
      <w:r w:rsidRPr="009F15CC">
        <w:t>Разработка теоретической модели функционирования медиасферы современного мегаполиса (Руководитель НИР:</w:t>
      </w:r>
      <w:proofErr w:type="gramEnd"/>
      <w:r w:rsidRPr="009F15CC">
        <w:t xml:space="preserve"> Корконосенко С.Г., </w:t>
      </w:r>
      <w:r w:rsidR="00014BD7" w:rsidRPr="009F15CC">
        <w:t>д.</w:t>
      </w:r>
      <w:r w:rsidR="00014BD7">
        <w:t xml:space="preserve"> полит</w:t>
      </w:r>
      <w:proofErr w:type="gramStart"/>
      <w:r w:rsidR="00014BD7" w:rsidRPr="009F15CC">
        <w:t>.</w:t>
      </w:r>
      <w:proofErr w:type="gramEnd"/>
      <w:r w:rsidR="00014BD7">
        <w:t xml:space="preserve"> </w:t>
      </w:r>
      <w:proofErr w:type="gramStart"/>
      <w:r w:rsidR="00014BD7" w:rsidRPr="009F15CC">
        <w:t>н</w:t>
      </w:r>
      <w:proofErr w:type="gramEnd"/>
      <w:r w:rsidR="00014BD7" w:rsidRPr="009F15CC">
        <w:t>.</w:t>
      </w:r>
      <w:r w:rsidR="00014BD7">
        <w:t xml:space="preserve">, </w:t>
      </w:r>
      <w:r w:rsidRPr="009F15CC">
        <w:t xml:space="preserve">профессор) </w:t>
      </w:r>
    </w:p>
    <w:p w:rsidR="009F15CC" w:rsidRPr="009F15CC" w:rsidRDefault="009F15CC" w:rsidP="00F41E32">
      <w:pPr>
        <w:pStyle w:val="a4"/>
        <w:numPr>
          <w:ilvl w:val="0"/>
          <w:numId w:val="14"/>
        </w:numPr>
        <w:spacing w:after="0"/>
        <w:jc w:val="left"/>
      </w:pPr>
      <w:proofErr w:type="gramStart"/>
      <w:r w:rsidRPr="009F15CC">
        <w:t>Построение интегральной модели имиджа государства в мировом информационном пространстве (Руководитель НИР:</w:t>
      </w:r>
      <w:proofErr w:type="gramEnd"/>
      <w:r w:rsidRPr="009F15CC">
        <w:t xml:space="preserve"> </w:t>
      </w:r>
      <w:proofErr w:type="gramStart"/>
      <w:r w:rsidRPr="009F15CC">
        <w:t>Гавра Д.П., д.</w:t>
      </w:r>
      <w:r w:rsidR="00014BD7">
        <w:t xml:space="preserve"> </w:t>
      </w:r>
      <w:r w:rsidRPr="009F15CC">
        <w:t>соц.</w:t>
      </w:r>
      <w:r w:rsidR="00014BD7">
        <w:t xml:space="preserve"> </w:t>
      </w:r>
      <w:r w:rsidRPr="009F15CC">
        <w:t xml:space="preserve">н., профессор) </w:t>
      </w:r>
      <w:proofErr w:type="gramEnd"/>
    </w:p>
    <w:p w:rsidR="009F15CC" w:rsidRPr="009F15CC" w:rsidRDefault="009F15CC" w:rsidP="00F41E32">
      <w:pPr>
        <w:pStyle w:val="a4"/>
        <w:numPr>
          <w:ilvl w:val="0"/>
          <w:numId w:val="14"/>
        </w:numPr>
        <w:spacing w:after="0"/>
        <w:jc w:val="left"/>
      </w:pPr>
      <w:proofErr w:type="gramStart"/>
      <w:r w:rsidRPr="009F15CC">
        <w:t>Исследование культуры речи современных российских СМИ и своеобразия национальной речевой культуры (Руководитель НИР:</w:t>
      </w:r>
      <w:proofErr w:type="gramEnd"/>
      <w:r w:rsidRPr="009F15CC">
        <w:t xml:space="preserve"> </w:t>
      </w:r>
      <w:proofErr w:type="gramStart"/>
      <w:r w:rsidRPr="009F15CC">
        <w:t xml:space="preserve">Коньков В.И., д. филол. н., профессор) </w:t>
      </w:r>
      <w:proofErr w:type="gramEnd"/>
    </w:p>
    <w:p w:rsidR="009F15CC" w:rsidRDefault="009F15CC" w:rsidP="00F41E32">
      <w:pPr>
        <w:pStyle w:val="a4"/>
        <w:numPr>
          <w:ilvl w:val="0"/>
          <w:numId w:val="14"/>
        </w:numPr>
        <w:spacing w:after="0"/>
        <w:jc w:val="left"/>
      </w:pPr>
      <w:proofErr w:type="gramStart"/>
      <w:r w:rsidRPr="009F15CC">
        <w:t>Исследование традиций и инноваций в журналистике России: трансформация журналистики на рубеже ХIХ-ХХ вв. (Руководитель НИР:</w:t>
      </w:r>
      <w:proofErr w:type="gramEnd"/>
      <w:r w:rsidRPr="009F15CC">
        <w:t xml:space="preserve"> </w:t>
      </w:r>
      <w:proofErr w:type="gramStart"/>
      <w:r w:rsidRPr="009F15CC">
        <w:t>Жирков Г.В., д. филол.</w:t>
      </w:r>
      <w:r w:rsidR="00014BD7">
        <w:t xml:space="preserve"> </w:t>
      </w:r>
      <w:r w:rsidRPr="009F15CC">
        <w:t xml:space="preserve">н., профессор) </w:t>
      </w:r>
      <w:proofErr w:type="gramEnd"/>
    </w:p>
    <w:p w:rsidR="00ED0D4A" w:rsidRDefault="00ED0D4A" w:rsidP="00F41E32">
      <w:pPr>
        <w:pStyle w:val="a4"/>
        <w:numPr>
          <w:ilvl w:val="0"/>
          <w:numId w:val="14"/>
        </w:numPr>
        <w:spacing w:after="0"/>
        <w:jc w:val="left"/>
      </w:pPr>
      <w:proofErr w:type="gramStart"/>
      <w:r w:rsidRPr="00356066">
        <w:rPr>
          <w:rFonts w:eastAsia="TimesNewRoman"/>
        </w:rPr>
        <w:t>Теория и практика медиакратии в</w:t>
      </w:r>
      <w:r>
        <w:rPr>
          <w:rFonts w:eastAsia="TimesNewRoman"/>
        </w:rPr>
        <w:t xml:space="preserve"> </w:t>
      </w:r>
      <w:r w:rsidRPr="00356066">
        <w:rPr>
          <w:rFonts w:eastAsia="TimesNewRoman"/>
        </w:rPr>
        <w:t>современных социально-политических процессах</w:t>
      </w:r>
      <w:r>
        <w:rPr>
          <w:rFonts w:eastAsia="TimesNewRoman"/>
        </w:rPr>
        <w:t xml:space="preserve"> </w:t>
      </w:r>
      <w:r w:rsidRPr="009F15CC">
        <w:t>(Руководитель НИР:</w:t>
      </w:r>
      <w:proofErr w:type="gramEnd"/>
      <w:r w:rsidRPr="009F15CC">
        <w:t xml:space="preserve"> </w:t>
      </w:r>
      <w:proofErr w:type="gramStart"/>
      <w:r>
        <w:t>Пую</w:t>
      </w:r>
      <w:r w:rsidRPr="009F15CC">
        <w:t xml:space="preserve"> </w:t>
      </w:r>
      <w:r>
        <w:t>А</w:t>
      </w:r>
      <w:r w:rsidRPr="009F15CC">
        <w:t>.</w:t>
      </w:r>
      <w:r>
        <w:t>С</w:t>
      </w:r>
      <w:r w:rsidRPr="009F15CC">
        <w:t>., д.</w:t>
      </w:r>
      <w:r w:rsidR="00014BD7">
        <w:t xml:space="preserve"> </w:t>
      </w:r>
      <w:r w:rsidRPr="009F15CC">
        <w:t>соц.</w:t>
      </w:r>
      <w:r w:rsidR="00014BD7">
        <w:t xml:space="preserve"> </w:t>
      </w:r>
      <w:r w:rsidRPr="009F15CC">
        <w:t>н., профессор)</w:t>
      </w:r>
      <w:proofErr w:type="gramEnd"/>
    </w:p>
    <w:p w:rsidR="007214B4" w:rsidRDefault="00D00003" w:rsidP="00D00003">
      <w:pPr>
        <w:spacing w:after="0"/>
        <w:ind w:left="360"/>
        <w:jc w:val="left"/>
      </w:pPr>
      <w:r>
        <w:t xml:space="preserve">Выполнялись 2 </w:t>
      </w:r>
      <w:proofErr w:type="gramStart"/>
      <w:r>
        <w:t>прикладны</w:t>
      </w:r>
      <w:r w:rsidR="00FB3D3A">
        <w:t>х</w:t>
      </w:r>
      <w:proofErr w:type="gramEnd"/>
      <w:r w:rsidR="00FB3D3A">
        <w:t xml:space="preserve"> проекта по тематическому плану</w:t>
      </w:r>
      <w:r>
        <w:t xml:space="preserve"> с финансированием из федерального бюджета</w:t>
      </w:r>
      <w:r w:rsidR="007214B4">
        <w:t>:</w:t>
      </w:r>
    </w:p>
    <w:p w:rsidR="006A568D" w:rsidRPr="006A568D" w:rsidRDefault="007214B4" w:rsidP="006A568D">
      <w:pPr>
        <w:numPr>
          <w:ilvl w:val="0"/>
          <w:numId w:val="28"/>
        </w:numPr>
        <w:spacing w:after="0"/>
        <w:jc w:val="left"/>
      </w:pPr>
      <w:proofErr w:type="gramStart"/>
      <w:r w:rsidRPr="006A568D">
        <w:rPr>
          <w:bCs/>
        </w:rPr>
        <w:t>Разработка принципов и формирование методики создания типовой версии электронной газеты: структура, web-дизайн, приемы иллюстрирования и особенности навигации</w:t>
      </w:r>
      <w:r w:rsidR="00D00003" w:rsidRPr="006A568D">
        <w:t xml:space="preserve"> (</w:t>
      </w:r>
      <w:r w:rsidR="00014BD7" w:rsidRPr="006A568D">
        <w:t>Руководител</w:t>
      </w:r>
      <w:r w:rsidRPr="006A568D">
        <w:t>ь</w:t>
      </w:r>
      <w:r w:rsidR="00D00003" w:rsidRPr="006A568D">
        <w:t xml:space="preserve"> </w:t>
      </w:r>
      <w:r w:rsidRPr="006A568D">
        <w:t>НИР</w:t>
      </w:r>
      <w:r w:rsidR="00014BD7" w:rsidRPr="006A568D">
        <w:t>:</w:t>
      </w:r>
      <w:proofErr w:type="gramEnd"/>
      <w:r w:rsidR="00D00003" w:rsidRPr="006A568D">
        <w:t xml:space="preserve"> </w:t>
      </w:r>
      <w:proofErr w:type="gramStart"/>
      <w:r w:rsidR="00D00003" w:rsidRPr="006A568D">
        <w:t>Никитин</w:t>
      </w:r>
      <w:r w:rsidR="006A568D" w:rsidRPr="006A568D">
        <w:t xml:space="preserve"> В.А., к. ист. н., доц.</w:t>
      </w:r>
      <w:r w:rsidR="00D00003" w:rsidRPr="006A568D">
        <w:t>)</w:t>
      </w:r>
      <w:proofErr w:type="gramEnd"/>
    </w:p>
    <w:p w:rsidR="006A568D" w:rsidRDefault="006A568D" w:rsidP="006A568D">
      <w:pPr>
        <w:numPr>
          <w:ilvl w:val="0"/>
          <w:numId w:val="28"/>
        </w:numPr>
        <w:spacing w:after="0"/>
        <w:jc w:val="left"/>
      </w:pPr>
      <w:proofErr w:type="gramStart"/>
      <w:r w:rsidRPr="006A568D">
        <w:rPr>
          <w:bCs/>
        </w:rPr>
        <w:lastRenderedPageBreak/>
        <w:t>Разработка учебно-методического обеспечения магистерских программ: разработка методики формирования контента для среды дистанционного образования, обучающихся в магистратуре по направлению «Журналистика»</w:t>
      </w:r>
      <w:r w:rsidR="00D00003">
        <w:t xml:space="preserve"> </w:t>
      </w:r>
      <w:r>
        <w:t>(Руководитель НИР:</w:t>
      </w:r>
      <w:proofErr w:type="gramEnd"/>
      <w:r>
        <w:t xml:space="preserve"> </w:t>
      </w:r>
      <w:proofErr w:type="gramStart"/>
      <w:r>
        <w:t>Шмелева</w:t>
      </w:r>
      <w:r w:rsidRPr="006A568D">
        <w:t xml:space="preserve"> </w:t>
      </w:r>
      <w:r>
        <w:t xml:space="preserve">Е.В., к. соц. н., </w:t>
      </w:r>
      <w:r w:rsidR="007214B4">
        <w:t>доц.</w:t>
      </w:r>
      <w:r>
        <w:t>)</w:t>
      </w:r>
      <w:proofErr w:type="gramEnd"/>
    </w:p>
    <w:p w:rsidR="00F41E32" w:rsidRDefault="007214B4" w:rsidP="006A568D">
      <w:pPr>
        <w:spacing w:after="0"/>
        <w:ind w:left="360"/>
        <w:jc w:val="left"/>
      </w:pPr>
      <w:r>
        <w:t xml:space="preserve"> </w:t>
      </w:r>
    </w:p>
    <w:p w:rsidR="009F15CC" w:rsidRPr="009F15CC" w:rsidRDefault="009F15CC" w:rsidP="009F15CC">
      <w:pPr>
        <w:spacing w:after="0"/>
        <w:jc w:val="left"/>
      </w:pPr>
      <w:r w:rsidRPr="009F15CC">
        <w:t xml:space="preserve">Исследования поддерживаются и развиваются через проблематику докторских и кандидатских диссертаций, тематику научных конференций и семинаров, а также партнерства с ведущими мировыми и российскими исследовательскими центрами и университетами. </w:t>
      </w:r>
    </w:p>
    <w:p w:rsidR="00F41E32" w:rsidRDefault="00F41E32" w:rsidP="009F15CC">
      <w:pPr>
        <w:spacing w:after="0"/>
        <w:jc w:val="left"/>
      </w:pPr>
    </w:p>
    <w:p w:rsidR="009F15CC" w:rsidRDefault="009F15CC" w:rsidP="009F15CC">
      <w:pPr>
        <w:spacing w:after="0"/>
        <w:jc w:val="left"/>
      </w:pPr>
      <w:r w:rsidRPr="009F15CC">
        <w:t xml:space="preserve">Ресурсная поддержка исследований осуществляется на основе принципа софинансирования. </w:t>
      </w:r>
      <w:proofErr w:type="gramStart"/>
      <w:r w:rsidRPr="009F15CC">
        <w:t>В текущем году консолидированный годовой бюджет НИР факультета составил около 10 млн. руб. Основными источниками его формирования являются конкурсные гранты от российских государственных федеральных (в том числе, по тематическому плану фундаментальных и прикладных НИР СПбГУ) и региональных структур (в том числе, Комитет</w:t>
      </w:r>
      <w:r w:rsidR="00014BD7">
        <w:t>ы</w:t>
      </w:r>
      <w:r w:rsidRPr="009F15CC">
        <w:t xml:space="preserve"> по печати и </w:t>
      </w:r>
      <w:r w:rsidR="00014BD7">
        <w:t xml:space="preserve">взаимодействию со </w:t>
      </w:r>
      <w:r w:rsidRPr="009F15CC">
        <w:t>средствам</w:t>
      </w:r>
      <w:r w:rsidR="00014BD7">
        <w:t>и</w:t>
      </w:r>
      <w:r w:rsidRPr="009F15CC">
        <w:t xml:space="preserve"> массовой информации </w:t>
      </w:r>
      <w:r w:rsidR="00014BD7">
        <w:t>Правительств</w:t>
      </w:r>
      <w:r w:rsidRPr="009F15CC">
        <w:t xml:space="preserve"> Санкт-Петербурга и Ленинградской области, Комитет по внешним связям </w:t>
      </w:r>
      <w:r w:rsidR="00014BD7">
        <w:t>Правительства</w:t>
      </w:r>
      <w:proofErr w:type="gramEnd"/>
      <w:r w:rsidRPr="009F15CC">
        <w:t xml:space="preserve"> </w:t>
      </w:r>
      <w:proofErr w:type="gramStart"/>
      <w:r w:rsidRPr="009F15CC">
        <w:t>С</w:t>
      </w:r>
      <w:r w:rsidR="00014BD7">
        <w:t>анкт-Петербурга</w:t>
      </w:r>
      <w:r w:rsidRPr="009F15CC">
        <w:t>)</w:t>
      </w:r>
      <w:r w:rsidR="00014BD7">
        <w:t>.</w:t>
      </w:r>
      <w:proofErr w:type="gramEnd"/>
    </w:p>
    <w:p w:rsidR="00014BD7" w:rsidRDefault="00014BD7" w:rsidP="009F15CC">
      <w:pPr>
        <w:spacing w:after="0"/>
        <w:jc w:val="left"/>
      </w:pPr>
    </w:p>
    <w:p w:rsidR="00014BD7" w:rsidRPr="009F15CC" w:rsidRDefault="00014BD7" w:rsidP="00014BD7">
      <w:pPr>
        <w:spacing w:after="0"/>
        <w:jc w:val="left"/>
      </w:pPr>
      <w:r w:rsidRPr="009F15CC">
        <w:t xml:space="preserve">На факультете – 74 аспиранта </w:t>
      </w:r>
      <w:r>
        <w:t>и</w:t>
      </w:r>
      <w:r w:rsidRPr="009F15CC">
        <w:t xml:space="preserve"> соискател</w:t>
      </w:r>
      <w:r>
        <w:t>я</w:t>
      </w:r>
      <w:r w:rsidRPr="009F15CC">
        <w:t xml:space="preserve"> и 5 докторантов</w:t>
      </w:r>
      <w:r>
        <w:t>.</w:t>
      </w:r>
    </w:p>
    <w:p w:rsidR="00014BD7" w:rsidRPr="009F15CC" w:rsidRDefault="00014BD7" w:rsidP="009F15CC">
      <w:pPr>
        <w:spacing w:after="0"/>
        <w:jc w:val="left"/>
      </w:pPr>
    </w:p>
    <w:p w:rsidR="00F651A3" w:rsidRPr="002A7354" w:rsidRDefault="002A7354" w:rsidP="00F651A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51A3" w:rsidRPr="002A7354">
        <w:rPr>
          <w:b/>
          <w:sz w:val="28"/>
          <w:szCs w:val="28"/>
        </w:rPr>
        <w:t>Сведения о наиболее значимых результатах научных исследований и разработок</w:t>
      </w:r>
    </w:p>
    <w:p w:rsidR="00014BD7" w:rsidRDefault="00FD7083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D70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83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FD7083">
        <w:rPr>
          <w:rFonts w:ascii="Times New Roman" w:hAnsi="Times New Roman" w:cs="Times New Roman"/>
          <w:sz w:val="24"/>
          <w:szCs w:val="24"/>
        </w:rPr>
        <w:t xml:space="preserve"> научным достижения 2010 года </w:t>
      </w:r>
      <w:r w:rsidRPr="00A6107B">
        <w:rPr>
          <w:rFonts w:ascii="Times New Roman" w:hAnsi="Times New Roman" w:cs="Times New Roman"/>
          <w:b/>
          <w:i/>
          <w:sz w:val="24"/>
          <w:szCs w:val="24"/>
        </w:rPr>
        <w:t>кафедры теории журналистики</w:t>
      </w:r>
      <w:r w:rsidRPr="00FD7083">
        <w:rPr>
          <w:rFonts w:ascii="Times New Roman" w:hAnsi="Times New Roman" w:cs="Times New Roman"/>
          <w:sz w:val="24"/>
          <w:szCs w:val="24"/>
        </w:rPr>
        <w:t xml:space="preserve"> следует отнести: </w:t>
      </w:r>
    </w:p>
    <w:p w:rsidR="00014BD7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7083" w:rsidRPr="00FD7083">
        <w:rPr>
          <w:rFonts w:ascii="Times New Roman" w:hAnsi="Times New Roman" w:cs="Times New Roman"/>
          <w:sz w:val="24"/>
          <w:szCs w:val="24"/>
        </w:rPr>
        <w:t xml:space="preserve">АВЦП «Развитие научного потенциала высшей школы» Минобнауки РФ по теме «Свобода личности в массовой коммуникации: гуманитарные, политические и 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коммуникативные аспекты» </w:t>
      </w:r>
      <w:r w:rsidR="00014BD7">
        <w:rPr>
          <w:rFonts w:ascii="Times New Roman" w:hAnsi="Times New Roman" w:cs="Times New Roman"/>
          <w:sz w:val="24"/>
          <w:szCs w:val="24"/>
        </w:rPr>
        <w:t>(</w:t>
      </w:r>
      <w:r w:rsidR="00FD7083" w:rsidRPr="00DD7B1D">
        <w:rPr>
          <w:rFonts w:ascii="Times New Roman" w:hAnsi="Times New Roman" w:cs="Times New Roman"/>
          <w:sz w:val="24"/>
          <w:szCs w:val="24"/>
        </w:rPr>
        <w:t>научный руководитель проекта С.Г. Корконосенко</w:t>
      </w:r>
      <w:r w:rsidR="00014BD7">
        <w:rPr>
          <w:rFonts w:ascii="Times New Roman" w:hAnsi="Times New Roman" w:cs="Times New Roman"/>
          <w:sz w:val="24"/>
          <w:szCs w:val="24"/>
        </w:rPr>
        <w:t>);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D7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7B1D">
        <w:rPr>
          <w:rFonts w:ascii="Times New Roman" w:hAnsi="Times New Roman" w:cs="Times New Roman"/>
          <w:sz w:val="24"/>
          <w:szCs w:val="24"/>
        </w:rPr>
        <w:t xml:space="preserve">2) </w:t>
      </w:r>
      <w:r w:rsidR="00FD7083" w:rsidRPr="00DD7B1D">
        <w:rPr>
          <w:rFonts w:ascii="Times New Roman" w:hAnsi="Times New Roman" w:cs="Times New Roman"/>
          <w:sz w:val="24"/>
          <w:szCs w:val="24"/>
        </w:rPr>
        <w:t>ИОП «Этнополитический имидж России в структуре внешнеполитического имиджа страны» в рамках ИОП «Построение интегральной модели имиджа государства в мировом информационном пространстве» (И.Н. Блохин)</w:t>
      </w:r>
      <w:r w:rsidR="00014BD7">
        <w:rPr>
          <w:rFonts w:ascii="Times New Roman" w:hAnsi="Times New Roman" w:cs="Times New Roman"/>
          <w:sz w:val="24"/>
          <w:szCs w:val="24"/>
        </w:rPr>
        <w:t>;</w:t>
      </w:r>
    </w:p>
    <w:p w:rsidR="00014BD7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7B1D">
        <w:rPr>
          <w:rFonts w:ascii="Times New Roman" w:hAnsi="Times New Roman" w:cs="Times New Roman"/>
          <w:sz w:val="24"/>
          <w:szCs w:val="24"/>
        </w:rPr>
        <w:t xml:space="preserve">3) 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Участие в разработке инновационного образовательного проекта по программе </w:t>
      </w:r>
      <w:r w:rsidR="00FD7083" w:rsidRPr="00DD7B1D">
        <w:rPr>
          <w:rFonts w:ascii="Times New Roman" w:hAnsi="Times New Roman" w:cs="Times New Roman"/>
          <w:bCs/>
          <w:sz w:val="24"/>
          <w:szCs w:val="24"/>
        </w:rPr>
        <w:t>«Здоровье окружающей среды и информирование населения»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 </w:t>
      </w:r>
      <w:r w:rsidR="00014BD7">
        <w:rPr>
          <w:rFonts w:ascii="Times New Roman" w:hAnsi="Times New Roman" w:cs="Times New Roman"/>
          <w:sz w:val="24"/>
          <w:szCs w:val="24"/>
        </w:rPr>
        <w:t>–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 межфакультетский проект (факультеты СПбГУ: географический, биологический, медицинский и журналистики) (Н.Л. Волковский)</w:t>
      </w:r>
      <w:r w:rsidR="00014BD7">
        <w:rPr>
          <w:rFonts w:ascii="Times New Roman" w:hAnsi="Times New Roman" w:cs="Times New Roman"/>
          <w:sz w:val="24"/>
          <w:szCs w:val="24"/>
        </w:rPr>
        <w:t>;</w:t>
      </w:r>
    </w:p>
    <w:p w:rsidR="00014BD7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7B1D">
        <w:rPr>
          <w:rFonts w:ascii="Times New Roman" w:hAnsi="Times New Roman" w:cs="Times New Roman"/>
          <w:sz w:val="24"/>
          <w:szCs w:val="24"/>
        </w:rPr>
        <w:t xml:space="preserve">4) </w:t>
      </w:r>
      <w:r w:rsidR="00014BD7">
        <w:rPr>
          <w:rFonts w:ascii="Times New Roman" w:hAnsi="Times New Roman" w:cs="Times New Roman"/>
          <w:sz w:val="24"/>
          <w:szCs w:val="24"/>
        </w:rPr>
        <w:t>к</w:t>
      </w:r>
      <w:r w:rsidR="00FD7083" w:rsidRPr="00DD7B1D">
        <w:rPr>
          <w:rFonts w:ascii="Times New Roman" w:hAnsi="Times New Roman" w:cs="Times New Roman"/>
          <w:sz w:val="24"/>
          <w:szCs w:val="24"/>
        </w:rPr>
        <w:t xml:space="preserve">афедра выступила разработчиком </w:t>
      </w:r>
      <w:proofErr w:type="gramStart"/>
      <w:r w:rsidR="00FD7083" w:rsidRPr="00DD7B1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FD7083" w:rsidRPr="00DD7B1D">
        <w:rPr>
          <w:rFonts w:ascii="Times New Roman" w:hAnsi="Times New Roman" w:cs="Times New Roman"/>
          <w:sz w:val="24"/>
          <w:szCs w:val="24"/>
        </w:rPr>
        <w:t xml:space="preserve"> «Инновационная деятельность в сфере журналистского образования в контексте современных средств массовой коммуникации» (объем 72 часа), которая одобрена Правительством РФ с выделением финансовых средств для ее реализации с преподавателями факультетов журналистики вузов России на базе </w:t>
      </w:r>
      <w:r w:rsidR="00014BD7">
        <w:rPr>
          <w:rFonts w:ascii="Times New Roman" w:hAnsi="Times New Roman" w:cs="Times New Roman"/>
          <w:sz w:val="24"/>
          <w:szCs w:val="24"/>
        </w:rPr>
        <w:t>ф</w:t>
      </w:r>
      <w:r w:rsidR="00FD7083" w:rsidRPr="00DD7B1D">
        <w:rPr>
          <w:rFonts w:ascii="Times New Roman" w:hAnsi="Times New Roman" w:cs="Times New Roman"/>
          <w:sz w:val="24"/>
          <w:szCs w:val="24"/>
        </w:rPr>
        <w:t>акультета журналистики СПбГУ (Н.Л. Волковский)</w:t>
      </w:r>
      <w:r w:rsidR="00014BD7">
        <w:rPr>
          <w:rFonts w:ascii="Times New Roman" w:hAnsi="Times New Roman" w:cs="Times New Roman"/>
          <w:sz w:val="24"/>
          <w:szCs w:val="24"/>
        </w:rPr>
        <w:t>;</w:t>
      </w:r>
    </w:p>
    <w:p w:rsidR="00605CEC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7B1D">
        <w:rPr>
          <w:rFonts w:ascii="Times New Roman" w:hAnsi="Times New Roman" w:cs="Times New Roman"/>
          <w:sz w:val="24"/>
          <w:szCs w:val="24"/>
        </w:rPr>
        <w:t xml:space="preserve">5) </w:t>
      </w:r>
      <w:r w:rsidR="00FD7083" w:rsidRPr="00DD7B1D">
        <w:rPr>
          <w:rFonts w:ascii="Times New Roman" w:hAnsi="Times New Roman" w:cs="Times New Roman"/>
          <w:sz w:val="24"/>
          <w:szCs w:val="24"/>
        </w:rPr>
        <w:t>работу по</w:t>
      </w:r>
      <w:r w:rsidR="00605CEC" w:rsidRPr="00DD7B1D">
        <w:rPr>
          <w:rFonts w:ascii="Times New Roman" w:hAnsi="Times New Roman" w:cs="Times New Roman"/>
          <w:sz w:val="24"/>
          <w:szCs w:val="24"/>
        </w:rPr>
        <w:t xml:space="preserve"> проекту тематического плана НИР № </w:t>
      </w:r>
      <w:r w:rsidR="00605CEC" w:rsidRPr="00DD7B1D">
        <w:rPr>
          <w:rFonts w:ascii="Times New Roman" w:hAnsi="Times New Roman" w:cs="Times New Roman"/>
          <w:bCs/>
          <w:sz w:val="24"/>
          <w:szCs w:val="24"/>
        </w:rPr>
        <w:t>4.0.11.2008</w:t>
      </w:r>
      <w:r w:rsidR="00605CEC" w:rsidRPr="00DD7B1D">
        <w:rPr>
          <w:rFonts w:ascii="Times New Roman" w:hAnsi="Times New Roman" w:cs="Times New Roman"/>
          <w:sz w:val="24"/>
          <w:szCs w:val="24"/>
        </w:rPr>
        <w:t xml:space="preserve"> «Разработка </w:t>
      </w:r>
      <w:r w:rsidR="00605CEC" w:rsidRPr="00DD7B1D">
        <w:rPr>
          <w:rFonts w:ascii="Times New Roman" w:hAnsi="Times New Roman" w:cs="Times New Roman"/>
          <w:bCs/>
          <w:sz w:val="24"/>
          <w:szCs w:val="24"/>
        </w:rPr>
        <w:t xml:space="preserve">теоретической модели </w:t>
      </w:r>
      <w:r w:rsidR="00605CEC" w:rsidRPr="00DD7B1D">
        <w:rPr>
          <w:rFonts w:ascii="Times New Roman" w:hAnsi="Times New Roman" w:cs="Times New Roman"/>
          <w:sz w:val="24"/>
          <w:szCs w:val="24"/>
        </w:rPr>
        <w:t xml:space="preserve">функционирования массмедиа российского мегаполиса» </w:t>
      </w:r>
      <w:r w:rsidR="00FD7083" w:rsidRPr="00DD7B1D">
        <w:rPr>
          <w:rFonts w:ascii="Times New Roman" w:hAnsi="Times New Roman" w:cs="Times New Roman"/>
          <w:sz w:val="24"/>
          <w:szCs w:val="24"/>
        </w:rPr>
        <w:t>(руководитель С.Г. Корконосенко)</w:t>
      </w:r>
      <w:r w:rsidR="00FD7083" w:rsidRPr="00DD7B1D">
        <w:rPr>
          <w:rFonts w:ascii="Times New Roman" w:hAnsi="Times New Roman" w:cs="Times New Roman"/>
          <w:b/>
          <w:sz w:val="24"/>
          <w:szCs w:val="24"/>
        </w:rPr>
        <w:t>. Э</w:t>
      </w:r>
      <w:r w:rsidR="00605CEC" w:rsidRPr="00DD7B1D">
        <w:rPr>
          <w:rFonts w:ascii="Times New Roman" w:hAnsi="Times New Roman" w:cs="Times New Roman"/>
          <w:sz w:val="24"/>
          <w:szCs w:val="24"/>
        </w:rPr>
        <w:t>тап 2010 года был посвящен разработке темы «Построение типологической модели информационных, коммуникативных агентств»</w:t>
      </w:r>
      <w:r w:rsidRPr="00DD7B1D">
        <w:rPr>
          <w:rFonts w:ascii="Times New Roman" w:hAnsi="Times New Roman" w:cs="Times New Roman"/>
          <w:sz w:val="24"/>
          <w:szCs w:val="24"/>
        </w:rPr>
        <w:t xml:space="preserve"> (отв. исполнитель О. Г. Филатова)</w:t>
      </w:r>
      <w:r w:rsidR="00605CEC" w:rsidRPr="00DD7B1D">
        <w:rPr>
          <w:rFonts w:ascii="Times New Roman" w:hAnsi="Times New Roman" w:cs="Times New Roman"/>
          <w:sz w:val="24"/>
          <w:szCs w:val="24"/>
        </w:rPr>
        <w:t>. Она находится в преемственной связи с темами предыдущих этапов:</w:t>
      </w:r>
      <w:r w:rsidR="00605CEC" w:rsidRPr="00DD7B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5CEC" w:rsidRPr="00DD7B1D">
        <w:rPr>
          <w:rFonts w:ascii="Times New Roman" w:hAnsi="Times New Roman" w:cs="Times New Roman"/>
          <w:sz w:val="24"/>
          <w:szCs w:val="24"/>
        </w:rPr>
        <w:t>Разработка теоре</w:t>
      </w:r>
      <w:r w:rsidR="00605CEC" w:rsidRPr="00FD7083">
        <w:rPr>
          <w:rFonts w:ascii="Times New Roman" w:hAnsi="Times New Roman" w:cs="Times New Roman"/>
          <w:sz w:val="24"/>
          <w:szCs w:val="24"/>
        </w:rPr>
        <w:t>тической модели функционирования медиасферы современного мегаполиса: сегмент печатные СМИ» (2008</w:t>
      </w:r>
      <w:r w:rsidR="00014BD7">
        <w:rPr>
          <w:rFonts w:ascii="Times New Roman" w:hAnsi="Times New Roman" w:cs="Times New Roman"/>
          <w:sz w:val="24"/>
          <w:szCs w:val="24"/>
        </w:rPr>
        <w:t xml:space="preserve"> г.</w:t>
      </w:r>
      <w:r w:rsidR="00605CEC" w:rsidRPr="00FD7083">
        <w:rPr>
          <w:rFonts w:ascii="Times New Roman" w:hAnsi="Times New Roman" w:cs="Times New Roman"/>
          <w:sz w:val="24"/>
          <w:szCs w:val="24"/>
        </w:rPr>
        <w:t>) и «Построение типологической модели функционирования электронных СМИ (радио и телевидение) российского мегаполиса» (2009</w:t>
      </w:r>
      <w:r w:rsidR="00014BD7">
        <w:rPr>
          <w:rFonts w:ascii="Times New Roman" w:hAnsi="Times New Roman" w:cs="Times New Roman"/>
          <w:sz w:val="24"/>
          <w:szCs w:val="24"/>
        </w:rPr>
        <w:t xml:space="preserve"> г.</w:t>
      </w:r>
      <w:r w:rsidR="00605CEC" w:rsidRPr="00FD7083">
        <w:rPr>
          <w:rFonts w:ascii="Times New Roman" w:hAnsi="Times New Roman" w:cs="Times New Roman"/>
          <w:sz w:val="24"/>
          <w:szCs w:val="24"/>
        </w:rPr>
        <w:t>).</w:t>
      </w:r>
    </w:p>
    <w:p w:rsidR="00DD7B1D" w:rsidRPr="00FD7083" w:rsidRDefault="00DD7B1D" w:rsidP="00014BD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75BF" w:rsidRPr="00D175BF" w:rsidRDefault="002E7082" w:rsidP="00014BD7">
      <w:pPr>
        <w:spacing w:after="0"/>
        <w:rPr>
          <w:bCs/>
          <w:color w:val="000000"/>
        </w:rPr>
      </w:pPr>
      <w:r w:rsidRPr="00A6107B">
        <w:rPr>
          <w:b/>
          <w:bCs/>
          <w:i/>
          <w:color w:val="000000"/>
        </w:rPr>
        <w:t>Кафедра связей с общественностью</w:t>
      </w:r>
      <w:r w:rsidRPr="00D175BF">
        <w:rPr>
          <w:bCs/>
          <w:color w:val="000000"/>
        </w:rPr>
        <w:t xml:space="preserve"> работала по трем основным направлениям научных исследований: «Новейшие технологии в PR-деятельности», «Тенденции развития рынка </w:t>
      </w:r>
      <w:r w:rsidRPr="00D175BF">
        <w:rPr>
          <w:bCs/>
          <w:color w:val="000000"/>
        </w:rPr>
        <w:lastRenderedPageBreak/>
        <w:t xml:space="preserve">PR-услуг» </w:t>
      </w:r>
      <w:r w:rsidR="00BF7A79">
        <w:rPr>
          <w:bCs/>
          <w:color w:val="000000"/>
        </w:rPr>
        <w:t>(</w:t>
      </w:r>
      <w:r w:rsidRPr="00D175BF">
        <w:rPr>
          <w:bCs/>
          <w:color w:val="000000"/>
        </w:rPr>
        <w:t>инициативные исследования</w:t>
      </w:r>
      <w:r w:rsidR="00BF7A79">
        <w:rPr>
          <w:bCs/>
          <w:color w:val="000000"/>
        </w:rPr>
        <w:t>)</w:t>
      </w:r>
      <w:r w:rsidRPr="00D175BF">
        <w:rPr>
          <w:bCs/>
          <w:color w:val="000000"/>
        </w:rPr>
        <w:t>, «Имиджмейкинг терр</w:t>
      </w:r>
      <w:r w:rsidR="00D175BF" w:rsidRPr="00D175BF">
        <w:rPr>
          <w:bCs/>
          <w:color w:val="000000"/>
        </w:rPr>
        <w:t xml:space="preserve">иторий» </w:t>
      </w:r>
      <w:r w:rsidR="00BF7A79">
        <w:rPr>
          <w:bCs/>
          <w:color w:val="000000"/>
        </w:rPr>
        <w:t xml:space="preserve">(в рамках </w:t>
      </w:r>
      <w:r w:rsidR="00D175BF" w:rsidRPr="00D175BF">
        <w:rPr>
          <w:bCs/>
          <w:color w:val="000000"/>
        </w:rPr>
        <w:t>тематическ</w:t>
      </w:r>
      <w:r w:rsidR="00BF7A79">
        <w:rPr>
          <w:bCs/>
          <w:color w:val="000000"/>
        </w:rPr>
        <w:t>ого</w:t>
      </w:r>
      <w:r w:rsidR="00D175BF" w:rsidRPr="00D175BF">
        <w:rPr>
          <w:bCs/>
          <w:color w:val="000000"/>
        </w:rPr>
        <w:t xml:space="preserve"> план</w:t>
      </w:r>
      <w:r w:rsidR="00BF7A79">
        <w:rPr>
          <w:bCs/>
          <w:color w:val="000000"/>
        </w:rPr>
        <w:t>а</w:t>
      </w:r>
      <w:r w:rsidR="00D175BF" w:rsidRPr="00D175BF">
        <w:rPr>
          <w:bCs/>
          <w:color w:val="000000"/>
        </w:rPr>
        <w:t xml:space="preserve"> НИР</w:t>
      </w:r>
      <w:r w:rsidR="00BF7A79">
        <w:rPr>
          <w:bCs/>
          <w:color w:val="000000"/>
        </w:rPr>
        <w:t>). К</w:t>
      </w:r>
      <w:r w:rsidR="00D175BF" w:rsidRPr="00D175BF">
        <w:rPr>
          <w:bCs/>
          <w:color w:val="000000"/>
        </w:rPr>
        <w:t xml:space="preserve"> основным достижениям </w:t>
      </w:r>
      <w:r w:rsidR="00BF7A79">
        <w:rPr>
          <w:bCs/>
          <w:color w:val="000000"/>
        </w:rPr>
        <w:t xml:space="preserve">последней темы </w:t>
      </w:r>
      <w:r w:rsidR="00D175BF" w:rsidRPr="00D175BF">
        <w:rPr>
          <w:bCs/>
          <w:color w:val="000000"/>
        </w:rPr>
        <w:t>следует отнести: обоснование интегральной сферно-субстанциональной модели внешнего имиджа государства в глобальном информационном пространстве</w:t>
      </w:r>
      <w:r w:rsidR="00BF7A79">
        <w:rPr>
          <w:bCs/>
          <w:color w:val="000000"/>
        </w:rPr>
        <w:t>,</w:t>
      </w:r>
      <w:r w:rsidR="00D175BF" w:rsidRPr="00D175BF">
        <w:rPr>
          <w:bCs/>
          <w:color w:val="000000"/>
        </w:rPr>
        <w:t xml:space="preserve"> разработку методики и программного обеспечения для мониторинга медиаимиджей территориально-государственных субъектов</w:t>
      </w:r>
      <w:r w:rsidR="00BF7A79">
        <w:rPr>
          <w:bCs/>
          <w:color w:val="000000"/>
        </w:rPr>
        <w:t>,</w:t>
      </w:r>
      <w:r w:rsidR="00D175BF" w:rsidRPr="00D175BF">
        <w:rPr>
          <w:bCs/>
          <w:color w:val="000000"/>
        </w:rPr>
        <w:t xml:space="preserve"> разработку теоретической модели функционирования коммуникационного агентства.</w:t>
      </w:r>
    </w:p>
    <w:p w:rsidR="002E7082" w:rsidRPr="002E7082" w:rsidRDefault="002E7082" w:rsidP="00014BD7">
      <w:pPr>
        <w:rPr>
          <w:bCs/>
          <w:color w:val="000000"/>
        </w:rPr>
      </w:pPr>
    </w:p>
    <w:p w:rsidR="00D175BF" w:rsidRPr="0064352C" w:rsidRDefault="00D175BF" w:rsidP="00014BD7">
      <w:pPr>
        <w:jc w:val="left"/>
      </w:pPr>
      <w:r w:rsidRPr="00A6107B">
        <w:rPr>
          <w:b/>
          <w:i/>
        </w:rPr>
        <w:t>Кафедра рекламы</w:t>
      </w:r>
      <w:r>
        <w:t xml:space="preserve"> работает в сфере исследования </w:t>
      </w:r>
      <w:r w:rsidRPr="0064352C">
        <w:t xml:space="preserve"> «Статус рекламоведения как научной дисциплины». </w:t>
      </w:r>
      <w:r>
        <w:t xml:space="preserve"> </w:t>
      </w:r>
      <w:r w:rsidRPr="0064352C">
        <w:t xml:space="preserve">В рамках данного направления Л.Г. Фещенко продолжила изучение диссертационных исследований, защищенных в нашей стране. </w:t>
      </w:r>
      <w:r w:rsidRPr="0064352C">
        <w:rPr>
          <w:bCs/>
          <w:kern w:val="28"/>
        </w:rPr>
        <w:t xml:space="preserve">А.В. </w:t>
      </w:r>
      <w:proofErr w:type="gramStart"/>
      <w:r w:rsidRPr="0064352C">
        <w:rPr>
          <w:bCs/>
          <w:kern w:val="28"/>
        </w:rPr>
        <w:t>Ульяновский</w:t>
      </w:r>
      <w:proofErr w:type="gramEnd"/>
      <w:r w:rsidRPr="0064352C">
        <w:rPr>
          <w:bCs/>
          <w:kern w:val="28"/>
        </w:rPr>
        <w:t xml:space="preserve"> и Е.А. Каверина продолжили разработку тематики маркетинговых коммуникаций и событийных коммуникаций соответственно – в рамках докторских диссертационных исследований. А.В. Чечулин продолжил исследование проблематики антропологии рекламы и проблемы автора в маркетинговых коммуникациях, а также маркетинга территорий. </w:t>
      </w:r>
      <w:r w:rsidRPr="0064352C">
        <w:t xml:space="preserve">Инициативная тематика членов кафедры, скоординированная с основной темой: «Мифодизайн как технология </w:t>
      </w:r>
      <w:proofErr w:type="gramStart"/>
      <w:r w:rsidRPr="0064352C">
        <w:t>бренд-менеджмента</w:t>
      </w:r>
      <w:proofErr w:type="gramEnd"/>
      <w:r w:rsidRPr="0064352C">
        <w:t xml:space="preserve">», «Аналитика рекламного текста», «Событийный маркетинг», «Маркетинговые коммуникации и брендинг». </w:t>
      </w:r>
    </w:p>
    <w:p w:rsidR="002E7082" w:rsidRDefault="002E7082" w:rsidP="00014BD7">
      <w:pPr>
        <w:jc w:val="left"/>
      </w:pPr>
    </w:p>
    <w:p w:rsidR="00D175BF" w:rsidRDefault="00D175BF" w:rsidP="00014BD7">
      <w:pPr>
        <w:jc w:val="left"/>
      </w:pPr>
      <w:proofErr w:type="gramStart"/>
      <w:r w:rsidRPr="00015472">
        <w:t xml:space="preserve">К основным научным </w:t>
      </w:r>
      <w:r w:rsidR="00015472" w:rsidRPr="00015472">
        <w:t>направлениям</w:t>
      </w:r>
      <w:r w:rsidRPr="00015472">
        <w:t xml:space="preserve"> работы </w:t>
      </w:r>
      <w:r w:rsidRPr="00A6107B">
        <w:rPr>
          <w:b/>
          <w:i/>
        </w:rPr>
        <w:t xml:space="preserve">кафедры </w:t>
      </w:r>
      <w:r w:rsidR="00DD7B1D" w:rsidRPr="00A6107B">
        <w:rPr>
          <w:b/>
          <w:i/>
        </w:rPr>
        <w:t>м</w:t>
      </w:r>
      <w:r w:rsidRPr="00A6107B">
        <w:rPr>
          <w:b/>
          <w:i/>
        </w:rPr>
        <w:t>еждународн</w:t>
      </w:r>
      <w:r w:rsidR="00DD7B1D" w:rsidRPr="00A6107B">
        <w:rPr>
          <w:b/>
          <w:i/>
        </w:rPr>
        <w:t>ой</w:t>
      </w:r>
      <w:r w:rsidRPr="00A6107B">
        <w:rPr>
          <w:b/>
          <w:i/>
        </w:rPr>
        <w:t xml:space="preserve"> журналистик</w:t>
      </w:r>
      <w:r w:rsidR="00DD7B1D" w:rsidRPr="00A6107B">
        <w:rPr>
          <w:b/>
          <w:i/>
        </w:rPr>
        <w:t>и</w:t>
      </w:r>
      <w:r w:rsidR="00DD7B1D">
        <w:t xml:space="preserve"> </w:t>
      </w:r>
      <w:r w:rsidRPr="00015472">
        <w:t>в 2010 году относ</w:t>
      </w:r>
      <w:r w:rsidR="00DD7B1D">
        <w:t>я</w:t>
      </w:r>
      <w:r w:rsidRPr="00015472">
        <w:t xml:space="preserve">тся: </w:t>
      </w:r>
      <w:r w:rsidR="00015472">
        <w:t>м</w:t>
      </w:r>
      <w:r w:rsidRPr="00015472">
        <w:t xml:space="preserve">едиакратия в социально-политических процессах (НИР, финансируемая из бюджета СПбГУ), </w:t>
      </w:r>
      <w:r w:rsidR="00015472">
        <w:t>с</w:t>
      </w:r>
      <w:r w:rsidRPr="00015472">
        <w:t xml:space="preserve">равнительные исследования зарубежных медиасистем, </w:t>
      </w:r>
      <w:r w:rsidR="00015472">
        <w:t>ж</w:t>
      </w:r>
      <w:r w:rsidRPr="00015472">
        <w:t xml:space="preserve">анры и форматы зарубежной печати на фоне газетного кризиса, </w:t>
      </w:r>
      <w:r w:rsidR="00015472">
        <w:t>к</w:t>
      </w:r>
      <w:r w:rsidRPr="00015472">
        <w:t xml:space="preserve">онвергенция массмедиа, </w:t>
      </w:r>
      <w:r w:rsidR="00015472">
        <w:t>н</w:t>
      </w:r>
      <w:r w:rsidRPr="00015472">
        <w:t>овые медиа</w:t>
      </w:r>
      <w:r w:rsidR="00015472" w:rsidRPr="00015472">
        <w:t xml:space="preserve">, </w:t>
      </w:r>
      <w:r w:rsidR="00015472">
        <w:t>п</w:t>
      </w:r>
      <w:r w:rsidRPr="00015472">
        <w:t>рактика современного зарубежного репортажа</w:t>
      </w:r>
      <w:r w:rsidR="00015472">
        <w:t>.</w:t>
      </w:r>
      <w:proofErr w:type="gramEnd"/>
    </w:p>
    <w:p w:rsidR="00015472" w:rsidRDefault="00015472" w:rsidP="00014BD7">
      <w:pPr>
        <w:jc w:val="left"/>
      </w:pPr>
    </w:p>
    <w:p w:rsidR="00015472" w:rsidRPr="00015472" w:rsidRDefault="00015472" w:rsidP="00014BD7">
      <w:pPr>
        <w:spacing w:after="0"/>
      </w:pPr>
      <w:r w:rsidRPr="00015472">
        <w:t>Основ</w:t>
      </w:r>
      <w:r w:rsidR="00DD7B1D">
        <w:t>ой</w:t>
      </w:r>
      <w:r w:rsidRPr="00015472">
        <w:t xml:space="preserve"> научной работы </w:t>
      </w:r>
      <w:r w:rsidRPr="00A6107B">
        <w:rPr>
          <w:b/>
          <w:i/>
        </w:rPr>
        <w:t>кафедры периодической печати</w:t>
      </w:r>
      <w:r w:rsidRPr="00015472">
        <w:t xml:space="preserve"> </w:t>
      </w:r>
      <w:proofErr w:type="gramStart"/>
      <w:r w:rsidRPr="00015472">
        <w:t>стали</w:t>
      </w:r>
      <w:proofErr w:type="gramEnd"/>
      <w:r w:rsidRPr="00015472">
        <w:t xml:space="preserve"> следующие темы:</w:t>
      </w:r>
    </w:p>
    <w:p w:rsidR="00015472" w:rsidRPr="00015472" w:rsidRDefault="00015472" w:rsidP="00014BD7">
      <w:pPr>
        <w:spacing w:after="0"/>
      </w:pPr>
      <w:r w:rsidRPr="00015472">
        <w:t>технология эффективного функционирования периодической печати</w:t>
      </w:r>
      <w:r w:rsidR="00A6107B">
        <w:t>,</w:t>
      </w:r>
      <w:r w:rsidRPr="00015472">
        <w:t xml:space="preserve"> типологическое моделирование в СМИ</w:t>
      </w:r>
      <w:r w:rsidR="00A6107B">
        <w:t>,</w:t>
      </w:r>
      <w:r w:rsidRPr="00015472">
        <w:t xml:space="preserve"> корпоративные массмедиа (</w:t>
      </w:r>
      <w:r w:rsidR="00A6107B">
        <w:t xml:space="preserve">их </w:t>
      </w:r>
      <w:r w:rsidRPr="00015472">
        <w:t>генезис, функционирование, трансформации)</w:t>
      </w:r>
      <w:r w:rsidR="00A6107B">
        <w:t>,</w:t>
      </w:r>
      <w:r w:rsidRPr="00015472">
        <w:t xml:space="preserve"> семиотика печатного издания</w:t>
      </w:r>
      <w:r w:rsidR="00A6107B">
        <w:t>,</w:t>
      </w:r>
      <w:r w:rsidRPr="00015472">
        <w:t xml:space="preserve"> экономика и менеджмент СМИ.</w:t>
      </w:r>
    </w:p>
    <w:p w:rsidR="00D175BF" w:rsidRDefault="00D175BF" w:rsidP="00014BD7">
      <w:pPr>
        <w:jc w:val="left"/>
      </w:pPr>
    </w:p>
    <w:p w:rsidR="00D00003" w:rsidRDefault="008D7CC0" w:rsidP="00014BD7">
      <w:pPr>
        <w:spacing w:after="0"/>
        <w:jc w:val="left"/>
      </w:pPr>
      <w:proofErr w:type="gramStart"/>
      <w:r w:rsidRPr="008D7CC0">
        <w:t xml:space="preserve">Среди научных направлений, в русле которых работали сотрудники  </w:t>
      </w:r>
      <w:r w:rsidRPr="00A6107B">
        <w:rPr>
          <w:b/>
          <w:i/>
        </w:rPr>
        <w:t xml:space="preserve">кафедры </w:t>
      </w:r>
      <w:r w:rsidR="00DD7B1D" w:rsidRPr="00A6107B">
        <w:rPr>
          <w:b/>
          <w:i/>
        </w:rPr>
        <w:t xml:space="preserve">теории </w:t>
      </w:r>
      <w:r w:rsidRPr="00A6107B">
        <w:rPr>
          <w:b/>
          <w:i/>
        </w:rPr>
        <w:t>речевой деятельности и языка массовой коммуникации</w:t>
      </w:r>
      <w:r w:rsidRPr="008D7CC0">
        <w:t xml:space="preserve">, можно выделить: экология и культура </w:t>
      </w:r>
      <w:r w:rsidR="00A6107B">
        <w:t xml:space="preserve">речи </w:t>
      </w:r>
      <w:r w:rsidRPr="008D7CC0">
        <w:t>современных российских СМИ (</w:t>
      </w:r>
      <w:r w:rsidR="00A6107B" w:rsidRPr="00015472">
        <w:t>НИР, финансируемая из бюджета СПбГУ</w:t>
      </w:r>
      <w:r w:rsidRPr="008D7CC0">
        <w:t>); научно-познавательный дискурс (С.И.</w:t>
      </w:r>
      <w:r w:rsidR="002D5EFF">
        <w:t xml:space="preserve"> </w:t>
      </w:r>
      <w:r w:rsidRPr="008D7CC0">
        <w:t>Сметанина); стилистика художественной речи (Н.С.</w:t>
      </w:r>
      <w:r w:rsidR="002D5EFF">
        <w:t xml:space="preserve"> </w:t>
      </w:r>
      <w:r w:rsidRPr="008D7CC0">
        <w:t>Цветова); изучение журналистики сферы досуга: пространства распространения, особенностей функционирования, интенциональных и жанрово-стилистических характеристик (Л.Р.</w:t>
      </w:r>
      <w:r w:rsidR="002D5EFF">
        <w:t xml:space="preserve"> </w:t>
      </w:r>
      <w:r w:rsidRPr="008D7CC0">
        <w:t>Дускаева).</w:t>
      </w:r>
      <w:proofErr w:type="gramEnd"/>
    </w:p>
    <w:p w:rsidR="00D00003" w:rsidRDefault="00D00003" w:rsidP="00014BD7">
      <w:pPr>
        <w:spacing w:after="0"/>
        <w:jc w:val="left"/>
      </w:pPr>
    </w:p>
    <w:p w:rsidR="003972D4" w:rsidRPr="002A7354" w:rsidRDefault="002A7354" w:rsidP="00B33FE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972D4" w:rsidRPr="002A7354">
        <w:rPr>
          <w:b/>
          <w:sz w:val="28"/>
          <w:szCs w:val="28"/>
        </w:rPr>
        <w:t xml:space="preserve">Защиты диссертаций </w:t>
      </w:r>
    </w:p>
    <w:p w:rsidR="006A568D" w:rsidRDefault="006A568D" w:rsidP="006A568D">
      <w:pPr>
        <w:jc w:val="left"/>
      </w:pPr>
      <w:r>
        <w:t xml:space="preserve">Состоялись </w:t>
      </w:r>
      <w:r w:rsidRPr="003972D4">
        <w:t>защит</w:t>
      </w:r>
      <w:r>
        <w:t>ы</w:t>
      </w:r>
      <w:r w:rsidRPr="003972D4">
        <w:t xml:space="preserve"> </w:t>
      </w:r>
      <w:r>
        <w:t>4</w:t>
      </w:r>
      <w:r w:rsidRPr="003972D4">
        <w:t xml:space="preserve"> докторск</w:t>
      </w:r>
      <w:r>
        <w:t>их</w:t>
      </w:r>
      <w:r w:rsidRPr="003972D4">
        <w:t xml:space="preserve"> диссертаци</w:t>
      </w:r>
      <w:r>
        <w:t>й:</w:t>
      </w:r>
    </w:p>
    <w:p w:rsidR="006A568D" w:rsidRPr="003972D4" w:rsidRDefault="006A568D" w:rsidP="006A568D">
      <w:pPr>
        <w:spacing w:after="0"/>
        <w:ind w:left="1416"/>
        <w:rPr>
          <w:color w:val="000000"/>
        </w:rPr>
      </w:pPr>
      <w:r w:rsidRPr="003972D4">
        <w:rPr>
          <w:color w:val="000000"/>
        </w:rPr>
        <w:t>Ерофеева Ирина Викторовна</w:t>
      </w:r>
    </w:p>
    <w:p w:rsidR="006A568D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Аксиология медиатекста в российской культуре (репрезентация ценностей в журналистике начала XXI век</w:t>
      </w:r>
      <w:r>
        <w:rPr>
          <w:color w:val="000000"/>
        </w:rPr>
        <w:t>а)</w:t>
      </w:r>
    </w:p>
    <w:p w:rsidR="006A568D" w:rsidRPr="00AB4267" w:rsidRDefault="006A568D" w:rsidP="006A568D">
      <w:pPr>
        <w:ind w:firstLine="1418"/>
        <w:jc w:val="left"/>
      </w:pPr>
      <w:r w:rsidRPr="00AB4267">
        <w:t>Нетужилов Константин Евгеньевич</w:t>
      </w:r>
    </w:p>
    <w:p w:rsidR="006A568D" w:rsidRPr="00AB4267" w:rsidRDefault="006A568D" w:rsidP="006A568D">
      <w:pPr>
        <w:ind w:left="709"/>
        <w:jc w:val="left"/>
      </w:pPr>
      <w:r w:rsidRPr="00AB4267">
        <w:t>Формирование системы церковной периодической печати в России XIX</w:t>
      </w:r>
      <w:r w:rsidRPr="00AB4267">
        <w:rPr>
          <w:b/>
        </w:rPr>
        <w:t>–</w:t>
      </w:r>
      <w:r w:rsidRPr="00AB4267">
        <w:t>начала XX веков: историко-типологический анализ</w:t>
      </w:r>
    </w:p>
    <w:p w:rsidR="006A568D" w:rsidRDefault="006A568D" w:rsidP="006A568D">
      <w:pPr>
        <w:ind w:left="1418"/>
        <w:jc w:val="left"/>
        <w:rPr>
          <w:color w:val="000000"/>
        </w:rPr>
      </w:pPr>
      <w:r>
        <w:rPr>
          <w:color w:val="000000"/>
        </w:rPr>
        <w:t>Макушин Леонид Михайлович</w:t>
      </w:r>
    </w:p>
    <w:p w:rsidR="006A568D" w:rsidRDefault="006A568D" w:rsidP="006A568D">
      <w:pPr>
        <w:ind w:left="708"/>
        <w:jc w:val="left"/>
      </w:pPr>
      <w:r w:rsidRPr="00AB4267">
        <w:t>Цензурный режим и система Русской периодической печати в эпоху великих реформ Александра II</w:t>
      </w:r>
    </w:p>
    <w:p w:rsidR="006A568D" w:rsidRDefault="006A568D" w:rsidP="006A568D">
      <w:pPr>
        <w:ind w:left="708" w:firstLine="710"/>
        <w:jc w:val="left"/>
      </w:pPr>
      <w:r>
        <w:lastRenderedPageBreak/>
        <w:t>Садыхова Арзу Ахмедовна</w:t>
      </w:r>
    </w:p>
    <w:p w:rsidR="006A568D" w:rsidRPr="00AB4267" w:rsidRDefault="006A568D" w:rsidP="006A568D">
      <w:pPr>
        <w:ind w:left="708"/>
        <w:jc w:val="left"/>
        <w:rPr>
          <w:color w:val="000000"/>
        </w:rPr>
      </w:pPr>
      <w:r>
        <w:t>Арабская публицистика в Западной Европе: эволюция и влияние на этноконфессиональные отношения</w:t>
      </w:r>
    </w:p>
    <w:p w:rsidR="006A568D" w:rsidRDefault="006A568D" w:rsidP="00B33FEF">
      <w:pPr>
        <w:jc w:val="left"/>
      </w:pPr>
    </w:p>
    <w:p w:rsidR="003972D4" w:rsidRDefault="002D5EFF" w:rsidP="00B33FEF">
      <w:pPr>
        <w:jc w:val="left"/>
      </w:pPr>
      <w:r>
        <w:t>11</w:t>
      </w:r>
      <w:r w:rsidR="003972D4" w:rsidRPr="003972D4">
        <w:t xml:space="preserve"> аспирантов </w:t>
      </w:r>
      <w:r w:rsidR="0094537F">
        <w:t xml:space="preserve">и соискателей </w:t>
      </w:r>
      <w:r w:rsidR="003972D4" w:rsidRPr="003972D4">
        <w:t>факультета защитили в этом году кандидатские диссертации</w:t>
      </w:r>
      <w:r>
        <w:t>:</w:t>
      </w:r>
      <w:r w:rsidR="003972D4" w:rsidRPr="003972D4">
        <w:t xml:space="preserve"> 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Байбатырова Н.М.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Современная пресса Турции: жанровые особенности в условиях исламизации и секуляризации общества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Байрамова Э.К.</w:t>
      </w:r>
    </w:p>
    <w:p w:rsidR="006A568D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Функционирование СМИ арабских стран различных политических систем (на примере Иордании, Сирии, Ливана).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Виноградова К</w:t>
      </w:r>
      <w:r>
        <w:rPr>
          <w:color w:val="000000"/>
        </w:rPr>
        <w:t>.</w:t>
      </w:r>
      <w:r w:rsidRPr="003972D4">
        <w:rPr>
          <w:color w:val="000000"/>
        </w:rPr>
        <w:t>Е</w:t>
      </w:r>
      <w:r>
        <w:rPr>
          <w:color w:val="000000"/>
        </w:rPr>
        <w:t>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Социальная ответственность деловых СМИ: опыт взаимодействия с властью и бизнесом в условиях экономического кризиса</w:t>
      </w:r>
      <w:r>
        <w:rPr>
          <w:color w:val="000000"/>
        </w:rPr>
        <w:t xml:space="preserve"> 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Иващенко Н</w:t>
      </w:r>
      <w:r>
        <w:rPr>
          <w:color w:val="000000"/>
        </w:rPr>
        <w:t>.</w:t>
      </w:r>
      <w:r w:rsidRPr="003972D4">
        <w:rPr>
          <w:color w:val="000000"/>
        </w:rPr>
        <w:t>А</w:t>
      </w:r>
      <w:r>
        <w:rPr>
          <w:color w:val="000000"/>
        </w:rPr>
        <w:t>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Современная газетная журналистика: категория качества текстовой идентификации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Коняева Ю</w:t>
      </w:r>
      <w:r>
        <w:rPr>
          <w:color w:val="000000"/>
        </w:rPr>
        <w:t>.</w:t>
      </w:r>
      <w:r w:rsidRPr="003972D4">
        <w:rPr>
          <w:color w:val="000000"/>
        </w:rPr>
        <w:t>М</w:t>
      </w:r>
      <w:r>
        <w:rPr>
          <w:color w:val="000000"/>
        </w:rPr>
        <w:t>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Текстуальное пространство массовой газеты: процессы интеграции системообразующих компонентов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Павлушкина Н</w:t>
      </w:r>
      <w:r>
        <w:rPr>
          <w:color w:val="000000"/>
        </w:rPr>
        <w:t>.</w:t>
      </w:r>
      <w:r w:rsidRPr="003972D4">
        <w:rPr>
          <w:color w:val="000000"/>
        </w:rPr>
        <w:t>А</w:t>
      </w:r>
      <w:r>
        <w:rPr>
          <w:color w:val="000000"/>
        </w:rPr>
        <w:t>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 xml:space="preserve">Редакция массовой газеты и аудитория как продуценты </w:t>
      </w:r>
      <w:proofErr w:type="gramStart"/>
      <w:r w:rsidRPr="003972D4">
        <w:rPr>
          <w:color w:val="000000"/>
        </w:rPr>
        <w:t>информационного</w:t>
      </w:r>
      <w:proofErr w:type="gramEnd"/>
      <w:r w:rsidRPr="003972D4">
        <w:rPr>
          <w:color w:val="000000"/>
        </w:rPr>
        <w:t xml:space="preserve"> дискурса</w:t>
      </w:r>
    </w:p>
    <w:p w:rsidR="003972D4" w:rsidRPr="003972D4" w:rsidRDefault="003972D4" w:rsidP="003C2537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Рябова Т</w:t>
      </w:r>
      <w:r w:rsidR="006A568D">
        <w:rPr>
          <w:color w:val="000000"/>
        </w:rPr>
        <w:t>.</w:t>
      </w:r>
      <w:r w:rsidRPr="003972D4">
        <w:rPr>
          <w:color w:val="000000"/>
        </w:rPr>
        <w:t>Г</w:t>
      </w:r>
      <w:r w:rsidR="006A568D">
        <w:rPr>
          <w:color w:val="000000"/>
        </w:rPr>
        <w:t>.</w:t>
      </w:r>
    </w:p>
    <w:p w:rsidR="003972D4" w:rsidRPr="003C2537" w:rsidRDefault="003972D4" w:rsidP="003972D4">
      <w:pPr>
        <w:ind w:left="708"/>
        <w:jc w:val="left"/>
        <w:rPr>
          <w:color w:val="000000"/>
        </w:rPr>
      </w:pPr>
      <w:r w:rsidRPr="003C2537">
        <w:rPr>
          <w:color w:val="000000"/>
        </w:rPr>
        <w:t xml:space="preserve">Массмедиа мегаполиса в </w:t>
      </w:r>
      <w:proofErr w:type="gramStart"/>
      <w:r w:rsidRPr="003C2537">
        <w:rPr>
          <w:color w:val="000000"/>
        </w:rPr>
        <w:t>информационном</w:t>
      </w:r>
      <w:proofErr w:type="gramEnd"/>
      <w:r w:rsidRPr="003C2537">
        <w:rPr>
          <w:color w:val="000000"/>
        </w:rPr>
        <w:t xml:space="preserve"> взаимодействия </w:t>
      </w:r>
    </w:p>
    <w:p w:rsidR="003972D4" w:rsidRPr="003972D4" w:rsidRDefault="003972D4" w:rsidP="003C2537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>Таранова Ю</w:t>
      </w:r>
      <w:r w:rsidR="006A568D">
        <w:rPr>
          <w:color w:val="000000"/>
        </w:rPr>
        <w:t>.В.</w:t>
      </w:r>
    </w:p>
    <w:p w:rsidR="003972D4" w:rsidRPr="00155156" w:rsidRDefault="00155156" w:rsidP="003972D4">
      <w:pPr>
        <w:ind w:left="708"/>
        <w:jc w:val="left"/>
        <w:rPr>
          <w:color w:val="000000"/>
        </w:rPr>
      </w:pPr>
      <w:r w:rsidRPr="00155156">
        <w:rPr>
          <w:color w:val="000000"/>
        </w:rPr>
        <w:t xml:space="preserve">Формирование и продвижение имиджа региона в информационном обществе (на примере </w:t>
      </w:r>
      <w:r>
        <w:rPr>
          <w:color w:val="000000"/>
        </w:rPr>
        <w:t>Л</w:t>
      </w:r>
      <w:r w:rsidRPr="00155156">
        <w:rPr>
          <w:color w:val="000000"/>
        </w:rPr>
        <w:t>енинградской области)</w:t>
      </w:r>
    </w:p>
    <w:p w:rsidR="006A568D" w:rsidRPr="003972D4" w:rsidRDefault="006A568D" w:rsidP="006A568D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 xml:space="preserve">Тузова </w:t>
      </w:r>
      <w:r>
        <w:rPr>
          <w:color w:val="000000"/>
        </w:rPr>
        <w:t>А.Ф.</w:t>
      </w:r>
    </w:p>
    <w:p w:rsidR="006A568D" w:rsidRPr="003972D4" w:rsidRDefault="006A568D" w:rsidP="006A568D">
      <w:pPr>
        <w:ind w:left="708"/>
        <w:jc w:val="left"/>
        <w:rPr>
          <w:color w:val="000000"/>
        </w:rPr>
      </w:pPr>
      <w:r w:rsidRPr="003972D4">
        <w:rPr>
          <w:color w:val="000000"/>
        </w:rPr>
        <w:t>Двойные стандарты» в массмедийной практике (социально-политический анализ)</w:t>
      </w:r>
    </w:p>
    <w:p w:rsidR="003972D4" w:rsidRPr="003972D4" w:rsidRDefault="003972D4" w:rsidP="003C2537">
      <w:pPr>
        <w:spacing w:after="0"/>
        <w:ind w:left="1416"/>
        <w:jc w:val="left"/>
        <w:rPr>
          <w:color w:val="000000"/>
        </w:rPr>
      </w:pPr>
      <w:r w:rsidRPr="003972D4">
        <w:rPr>
          <w:color w:val="000000"/>
        </w:rPr>
        <w:t xml:space="preserve">У Сюцзюань </w:t>
      </w:r>
    </w:p>
    <w:p w:rsidR="003972D4" w:rsidRDefault="003972D4" w:rsidP="003972D4">
      <w:pPr>
        <w:ind w:left="708"/>
        <w:jc w:val="left"/>
        <w:rPr>
          <w:color w:val="000000"/>
        </w:rPr>
      </w:pPr>
      <w:r w:rsidRPr="003972D4">
        <w:rPr>
          <w:color w:val="000000"/>
        </w:rPr>
        <w:t>Информационное обеспечение политики китайского руководства на рубеже ХХ-ХХ</w:t>
      </w:r>
      <w:proofErr w:type="gramStart"/>
      <w:r w:rsidR="002D5EFF">
        <w:rPr>
          <w:color w:val="000000"/>
          <w:lang w:val="en-US"/>
        </w:rPr>
        <w:t>I</w:t>
      </w:r>
      <w:proofErr w:type="gramEnd"/>
      <w:r w:rsidRPr="003972D4">
        <w:rPr>
          <w:color w:val="000000"/>
        </w:rPr>
        <w:t xml:space="preserve"> вв.</w:t>
      </w:r>
    </w:p>
    <w:p w:rsidR="006A568D" w:rsidRDefault="006A568D" w:rsidP="006A568D">
      <w:pPr>
        <w:ind w:left="708" w:firstLine="710"/>
        <w:jc w:val="left"/>
        <w:rPr>
          <w:color w:val="000000"/>
        </w:rPr>
      </w:pPr>
      <w:r>
        <w:rPr>
          <w:color w:val="000000"/>
        </w:rPr>
        <w:t>Шабермах Я.</w:t>
      </w:r>
    </w:p>
    <w:p w:rsidR="006A568D" w:rsidRPr="003972D4" w:rsidRDefault="006A568D" w:rsidP="003972D4">
      <w:pPr>
        <w:ind w:left="708"/>
        <w:jc w:val="left"/>
        <w:rPr>
          <w:color w:val="000000"/>
        </w:rPr>
      </w:pPr>
      <w:r w:rsidRPr="006A568D">
        <w:rPr>
          <w:color w:val="000000"/>
        </w:rPr>
        <w:t xml:space="preserve">Палестинская проблема на телеканале </w:t>
      </w:r>
      <w:r>
        <w:rPr>
          <w:color w:val="000000"/>
        </w:rPr>
        <w:t>«</w:t>
      </w:r>
      <w:r w:rsidRPr="006A568D">
        <w:rPr>
          <w:color w:val="000000"/>
        </w:rPr>
        <w:t>Аль-Джазира</w:t>
      </w:r>
      <w:r>
        <w:rPr>
          <w:color w:val="000000"/>
        </w:rPr>
        <w:t>»</w:t>
      </w:r>
      <w:r w:rsidRPr="006A568D">
        <w:rPr>
          <w:color w:val="000000"/>
        </w:rPr>
        <w:t>: дискурс терроризма</w:t>
      </w:r>
    </w:p>
    <w:p w:rsidR="002D5EFF" w:rsidRPr="003972D4" w:rsidRDefault="002D5EFF" w:rsidP="002D5EFF">
      <w:pPr>
        <w:ind w:left="708"/>
        <w:jc w:val="left"/>
        <w:rPr>
          <w:color w:val="000000"/>
        </w:rPr>
      </w:pPr>
    </w:p>
    <w:p w:rsidR="003C2537" w:rsidRPr="003C2537" w:rsidRDefault="003C2537" w:rsidP="003C2537">
      <w:pPr>
        <w:spacing w:after="0"/>
        <w:jc w:val="left"/>
        <w:rPr>
          <w:color w:val="000000"/>
        </w:rPr>
      </w:pPr>
      <w:r w:rsidRPr="003C2537">
        <w:rPr>
          <w:b/>
          <w:color w:val="000000"/>
        </w:rPr>
        <w:t>Научное руководство/консультирование</w:t>
      </w:r>
      <w:r w:rsidR="001C0CEA">
        <w:rPr>
          <w:b/>
          <w:color w:val="000000"/>
        </w:rPr>
        <w:t xml:space="preserve"> </w:t>
      </w:r>
      <w:r w:rsidR="009E65EC">
        <w:rPr>
          <w:b/>
          <w:color w:val="000000"/>
        </w:rPr>
        <w:t xml:space="preserve">диссертантов </w:t>
      </w:r>
      <w:r w:rsidR="001C0CEA">
        <w:rPr>
          <w:b/>
          <w:color w:val="000000"/>
        </w:rPr>
        <w:t>в 2010 году</w:t>
      </w:r>
      <w:r w:rsidRPr="003C2537">
        <w:rPr>
          <w:b/>
          <w:color w:val="000000"/>
        </w:rPr>
        <w:t>:</w:t>
      </w:r>
      <w:r w:rsidRPr="003C2537">
        <w:rPr>
          <w:color w:val="000000"/>
        </w:rPr>
        <w:t xml:space="preserve"> Мельник Г.С. (3), Мисонжников Б.Я. (3), Гавра </w:t>
      </w:r>
      <w:r w:rsidR="004D09A2" w:rsidRPr="003C2537">
        <w:rPr>
          <w:color w:val="000000"/>
        </w:rPr>
        <w:t xml:space="preserve">Д.П. </w:t>
      </w:r>
      <w:r w:rsidRPr="003C2537">
        <w:rPr>
          <w:color w:val="000000"/>
        </w:rPr>
        <w:t>(1), Лабуш Н.С. (2), Михайлов С.А. (2)</w:t>
      </w:r>
      <w:r w:rsidR="00AB4267">
        <w:rPr>
          <w:color w:val="000000"/>
        </w:rPr>
        <w:t xml:space="preserve">, </w:t>
      </w:r>
      <w:r w:rsidR="004D09A2">
        <w:rPr>
          <w:color w:val="000000"/>
        </w:rPr>
        <w:t xml:space="preserve">Большаков С.Н. (1), Пую А.С. (1), </w:t>
      </w:r>
      <w:r w:rsidR="00AB4267">
        <w:rPr>
          <w:color w:val="000000"/>
        </w:rPr>
        <w:t>Жирков Г.В. (2).</w:t>
      </w:r>
    </w:p>
    <w:p w:rsidR="00B33FEF" w:rsidRDefault="00B33FEF" w:rsidP="00B33FEF">
      <w:pPr>
        <w:jc w:val="left"/>
      </w:pPr>
    </w:p>
    <w:p w:rsidR="001E1E87" w:rsidRDefault="001E1E87" w:rsidP="00B33FEF">
      <w:pPr>
        <w:jc w:val="left"/>
      </w:pPr>
      <w:r>
        <w:t xml:space="preserve">Выполнено </w:t>
      </w:r>
      <w:r w:rsidRPr="001C0CEA">
        <w:rPr>
          <w:b/>
        </w:rPr>
        <w:t xml:space="preserve">оппонирование </w:t>
      </w:r>
      <w:r>
        <w:t xml:space="preserve">14 кандидатских диссертаций, двух докторских. </w:t>
      </w:r>
    </w:p>
    <w:p w:rsidR="0030763A" w:rsidRDefault="0030763A" w:rsidP="00B33FEF">
      <w:pPr>
        <w:jc w:val="left"/>
        <w:rPr>
          <w:b/>
          <w:sz w:val="28"/>
          <w:szCs w:val="28"/>
        </w:rPr>
      </w:pPr>
    </w:p>
    <w:p w:rsidR="001833D0" w:rsidRPr="001833D0" w:rsidRDefault="001833D0" w:rsidP="00B33FEF">
      <w:pPr>
        <w:jc w:val="left"/>
        <w:rPr>
          <w:b/>
          <w:sz w:val="28"/>
          <w:szCs w:val="28"/>
        </w:rPr>
      </w:pPr>
      <w:r w:rsidRPr="001833D0">
        <w:rPr>
          <w:b/>
          <w:sz w:val="28"/>
          <w:szCs w:val="28"/>
        </w:rPr>
        <w:t>10. Участие в работе диссертационных советов</w:t>
      </w:r>
    </w:p>
    <w:p w:rsidR="001E1E87" w:rsidRDefault="009E65EC" w:rsidP="00B33FEF">
      <w:pPr>
        <w:jc w:val="left"/>
      </w:pPr>
      <w:r>
        <w:t>С</w:t>
      </w:r>
      <w:r w:rsidR="001E1E87">
        <w:t>отрудник</w:t>
      </w:r>
      <w:r>
        <w:t>и</w:t>
      </w:r>
      <w:r w:rsidR="001E1E87">
        <w:t xml:space="preserve"> факультета входят в следующие </w:t>
      </w:r>
      <w:r w:rsidR="001E1E87" w:rsidRPr="009E65EC">
        <w:t>диссертационные советы</w:t>
      </w:r>
      <w:r w:rsidR="001E1E87">
        <w:t>:</w:t>
      </w:r>
    </w:p>
    <w:p w:rsidR="00757DC1" w:rsidRPr="00757DC1" w:rsidRDefault="00DF7E9A" w:rsidP="001C0CEA">
      <w:pPr>
        <w:spacing w:after="0"/>
        <w:jc w:val="left"/>
        <w:rPr>
          <w:color w:val="000000"/>
        </w:rPr>
      </w:pPr>
      <w:r w:rsidRPr="00DF7E9A">
        <w:rPr>
          <w:color w:val="000000"/>
        </w:rPr>
        <w:t>Д 212.323.17</w:t>
      </w:r>
      <w:r>
        <w:rPr>
          <w:color w:val="000000"/>
        </w:rPr>
        <w:t xml:space="preserve"> </w:t>
      </w:r>
      <w:r>
        <w:t>(</w:t>
      </w:r>
      <w:r w:rsidRPr="001C0CEA">
        <w:rPr>
          <w:color w:val="000000"/>
        </w:rPr>
        <w:t xml:space="preserve">СПбГУ, ф-т </w:t>
      </w:r>
      <w:r>
        <w:rPr>
          <w:color w:val="000000"/>
        </w:rPr>
        <w:t>журналистики)</w:t>
      </w:r>
      <w:r w:rsidRPr="00757DC1">
        <w:rPr>
          <w:color w:val="000000"/>
        </w:rPr>
        <w:t xml:space="preserve">, </w:t>
      </w:r>
      <w:r w:rsidR="00757DC1" w:rsidRPr="00757DC1">
        <w:rPr>
          <w:color w:val="000000"/>
        </w:rPr>
        <w:t>Д 212.232.53</w:t>
      </w:r>
      <w:r w:rsidR="001C0CEA" w:rsidRPr="001C0CEA">
        <w:t xml:space="preserve"> </w:t>
      </w:r>
      <w:r w:rsidR="001C0CEA">
        <w:t>(</w:t>
      </w:r>
      <w:r w:rsidR="001C0CEA" w:rsidRPr="001C0CEA">
        <w:rPr>
          <w:color w:val="000000"/>
        </w:rPr>
        <w:t>СПбГУ, ф-т психологии</w:t>
      </w:r>
      <w:r w:rsidR="001C0CEA">
        <w:rPr>
          <w:color w:val="000000"/>
        </w:rPr>
        <w:t>)</w:t>
      </w:r>
      <w:r w:rsidR="00757DC1" w:rsidRPr="00757DC1">
        <w:rPr>
          <w:color w:val="000000"/>
        </w:rPr>
        <w:t xml:space="preserve">, </w:t>
      </w:r>
      <w:r w:rsidR="00757DC1" w:rsidRPr="001E1E87">
        <w:rPr>
          <w:color w:val="000000"/>
        </w:rPr>
        <w:t>Д 212.232.14</w:t>
      </w:r>
      <w:r w:rsidR="001C0CEA">
        <w:rPr>
          <w:color w:val="000000"/>
        </w:rPr>
        <w:t xml:space="preserve"> (</w:t>
      </w:r>
      <w:r w:rsidR="001C0CEA" w:rsidRPr="001C0CEA">
        <w:rPr>
          <w:color w:val="000000"/>
        </w:rPr>
        <w:t>СПбГУ, ф-т политологии</w:t>
      </w:r>
      <w:r w:rsidR="001C0CEA">
        <w:rPr>
          <w:color w:val="000000"/>
        </w:rPr>
        <w:t>)</w:t>
      </w:r>
      <w:r w:rsidR="00757DC1" w:rsidRPr="00757DC1">
        <w:rPr>
          <w:color w:val="000000"/>
        </w:rPr>
        <w:t xml:space="preserve">, </w:t>
      </w:r>
      <w:r w:rsidR="00757DC1" w:rsidRPr="001E1E87">
        <w:rPr>
          <w:color w:val="000000"/>
        </w:rPr>
        <w:t>Д 212.323.17</w:t>
      </w:r>
      <w:r w:rsidR="00757DC1" w:rsidRPr="00757DC1">
        <w:rPr>
          <w:color w:val="000000"/>
        </w:rPr>
        <w:t xml:space="preserve">, </w:t>
      </w:r>
      <w:r w:rsidR="00757DC1" w:rsidRPr="001E1E87">
        <w:rPr>
          <w:color w:val="000000"/>
        </w:rPr>
        <w:t>Д 212.199.15</w:t>
      </w:r>
      <w:r w:rsidR="001C0CEA">
        <w:rPr>
          <w:color w:val="000000"/>
        </w:rPr>
        <w:t xml:space="preserve"> (</w:t>
      </w:r>
      <w:r w:rsidR="001C0CEA" w:rsidRPr="001C0CEA">
        <w:rPr>
          <w:color w:val="000000"/>
        </w:rPr>
        <w:t>РГПУ им. А.И.Герцена</w:t>
      </w:r>
      <w:r w:rsidR="001C0CEA">
        <w:rPr>
          <w:color w:val="000000"/>
        </w:rPr>
        <w:t>)</w:t>
      </w:r>
      <w:r w:rsidR="00757DC1" w:rsidRPr="00757DC1">
        <w:rPr>
          <w:color w:val="000000"/>
        </w:rPr>
        <w:t xml:space="preserve">, </w:t>
      </w:r>
      <w:r w:rsidR="00757DC1" w:rsidRPr="001E1E87">
        <w:rPr>
          <w:color w:val="000000"/>
        </w:rPr>
        <w:t>Д 212.232.13</w:t>
      </w:r>
      <w:r w:rsidR="001C0CEA" w:rsidRPr="001C0CEA">
        <w:t xml:space="preserve"> </w:t>
      </w:r>
      <w:r w:rsidR="001C0CEA">
        <w:t>(</w:t>
      </w:r>
      <w:r w:rsidR="001C0CEA" w:rsidRPr="001C0CEA">
        <w:rPr>
          <w:color w:val="000000"/>
        </w:rPr>
        <w:t>СПбГУ,  ф-т социологии</w:t>
      </w:r>
      <w:r w:rsidR="001C0CEA">
        <w:rPr>
          <w:color w:val="000000"/>
        </w:rPr>
        <w:t>)</w:t>
      </w:r>
      <w:r w:rsidR="00CD606D">
        <w:rPr>
          <w:color w:val="000000"/>
        </w:rPr>
        <w:t>, ДС 215.025.01 (Военно-морской институт)</w:t>
      </w:r>
      <w:r w:rsidR="001C0CEA">
        <w:rPr>
          <w:color w:val="000000"/>
        </w:rPr>
        <w:t>.</w:t>
      </w:r>
    </w:p>
    <w:p w:rsidR="001E1E87" w:rsidRDefault="001E1E87" w:rsidP="00B33FEF">
      <w:pPr>
        <w:jc w:val="left"/>
      </w:pPr>
    </w:p>
    <w:p w:rsidR="00A546D8" w:rsidRDefault="001833D0" w:rsidP="003C5575">
      <w:pPr>
        <w:spacing w:after="0"/>
        <w:jc w:val="left"/>
      </w:pPr>
      <w:r w:rsidRPr="001833D0">
        <w:rPr>
          <w:b/>
          <w:sz w:val="28"/>
          <w:szCs w:val="28"/>
        </w:rPr>
        <w:lastRenderedPageBreak/>
        <w:t xml:space="preserve">11. </w:t>
      </w:r>
      <w:r w:rsidR="003C5575" w:rsidRPr="001833D0">
        <w:rPr>
          <w:b/>
          <w:sz w:val="28"/>
          <w:szCs w:val="28"/>
        </w:rPr>
        <w:t>Институциональная инфраструктура научных исследований</w:t>
      </w:r>
      <w:r w:rsidR="003C5575" w:rsidRPr="009F15CC">
        <w:t xml:space="preserve"> на факультете журналистики СПбГУ включает </w:t>
      </w:r>
      <w:r w:rsidR="00A546D8">
        <w:t xml:space="preserve">в себя </w:t>
      </w:r>
      <w:r w:rsidR="003C5575" w:rsidRPr="009F15CC">
        <w:t>следующие основные элементы</w:t>
      </w:r>
      <w:r w:rsidR="00A546D8">
        <w:t>.</w:t>
      </w:r>
    </w:p>
    <w:p w:rsidR="00A546D8" w:rsidRDefault="00A546D8" w:rsidP="003C5575">
      <w:pPr>
        <w:spacing w:after="0"/>
        <w:jc w:val="left"/>
      </w:pPr>
    </w:p>
    <w:p w:rsidR="00A546D8" w:rsidRDefault="00A546D8" w:rsidP="003C5575">
      <w:pPr>
        <w:spacing w:after="0"/>
        <w:jc w:val="left"/>
      </w:pPr>
      <w:r>
        <w:t xml:space="preserve">С сентября 2010 года по приказу ректора действует </w:t>
      </w:r>
      <w:r w:rsidRPr="00C140C5">
        <w:rPr>
          <w:b/>
        </w:rPr>
        <w:t>научная комиссия факультета</w:t>
      </w:r>
      <w:r>
        <w:t xml:space="preserve"> как координирующий и экспертный орган.</w:t>
      </w:r>
    </w:p>
    <w:p w:rsidR="00A546D8" w:rsidRDefault="00A546D8" w:rsidP="003C5575">
      <w:pPr>
        <w:spacing w:after="0"/>
        <w:jc w:val="left"/>
      </w:pPr>
      <w:r>
        <w:t xml:space="preserve"> </w:t>
      </w:r>
    </w:p>
    <w:p w:rsidR="003C5575" w:rsidRPr="009F15CC" w:rsidRDefault="00A546D8" w:rsidP="003C5575">
      <w:pPr>
        <w:spacing w:after="0"/>
        <w:jc w:val="left"/>
      </w:pPr>
      <w:r>
        <w:t>К</w:t>
      </w:r>
      <w:r w:rsidR="003C5575" w:rsidRPr="009F15CC">
        <w:t>ак отдельные проекты</w:t>
      </w:r>
      <w:r w:rsidRPr="00A546D8">
        <w:t xml:space="preserve"> </w:t>
      </w:r>
      <w:r w:rsidRPr="009F15CC">
        <w:t>развива</w:t>
      </w:r>
      <w:r>
        <w:t>ются</w:t>
      </w:r>
      <w:r w:rsidR="003C5575" w:rsidRPr="009F15CC">
        <w:t xml:space="preserve">: </w:t>
      </w:r>
    </w:p>
    <w:p w:rsidR="003C5575" w:rsidRPr="009F15CC" w:rsidRDefault="003C5575" w:rsidP="003C5575">
      <w:pPr>
        <w:spacing w:after="0"/>
        <w:ind w:left="708"/>
        <w:jc w:val="left"/>
        <w:rPr>
          <w:b/>
        </w:rPr>
      </w:pPr>
      <w:r>
        <w:rPr>
          <w:b/>
        </w:rPr>
        <w:t>О</w:t>
      </w:r>
      <w:r w:rsidRPr="009F15CC">
        <w:rPr>
          <w:b/>
        </w:rPr>
        <w:t xml:space="preserve">тдел </w:t>
      </w:r>
      <w:r>
        <w:rPr>
          <w:b/>
        </w:rPr>
        <w:t>научных исследований (зам</w:t>
      </w:r>
      <w:proofErr w:type="gramStart"/>
      <w:r>
        <w:rPr>
          <w:b/>
        </w:rPr>
        <w:t>.н</w:t>
      </w:r>
      <w:proofErr w:type="gramEnd"/>
      <w:r>
        <w:rPr>
          <w:b/>
        </w:rPr>
        <w:t>ач.отдела – Е.В. Шмелева)</w:t>
      </w:r>
      <w:r w:rsidRPr="009F15CC">
        <w:rPr>
          <w:b/>
        </w:rPr>
        <w:t xml:space="preserve">, </w:t>
      </w:r>
    </w:p>
    <w:p w:rsidR="003C5575" w:rsidRPr="009F15CC" w:rsidRDefault="003C5575" w:rsidP="003C5575">
      <w:pPr>
        <w:spacing w:after="0"/>
        <w:ind w:left="708"/>
        <w:jc w:val="left"/>
      </w:pPr>
      <w:r w:rsidRPr="009F15CC">
        <w:rPr>
          <w:b/>
          <w:bCs/>
          <w:color w:val="000000"/>
        </w:rPr>
        <w:t>Институт повышения квалификации и профессиональной переподготовки</w:t>
      </w:r>
      <w:r>
        <w:rPr>
          <w:b/>
          <w:bCs/>
          <w:color w:val="000000"/>
        </w:rPr>
        <w:t xml:space="preserve"> (В.</w:t>
      </w:r>
      <w:r w:rsidR="007E5B6E">
        <w:rPr>
          <w:b/>
          <w:bCs/>
          <w:color w:val="000000"/>
        </w:rPr>
        <w:t xml:space="preserve">П. </w:t>
      </w:r>
      <w:r>
        <w:rPr>
          <w:b/>
          <w:bCs/>
          <w:color w:val="000000"/>
        </w:rPr>
        <w:t>Летуновский)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Масс Медиа Центр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Научно-методический центр</w:t>
      </w:r>
    </w:p>
    <w:p w:rsidR="003C5575" w:rsidRPr="009F15CC" w:rsidRDefault="003C5575" w:rsidP="003C5575">
      <w:pPr>
        <w:spacing w:after="0"/>
        <w:ind w:firstLine="708"/>
        <w:jc w:val="left"/>
        <w:rPr>
          <w:b/>
        </w:rPr>
      </w:pPr>
      <w:r w:rsidRPr="009F15CC">
        <w:rPr>
          <w:b/>
          <w:color w:val="000000"/>
        </w:rPr>
        <w:t>Центр прикладной пропаганды</w:t>
      </w:r>
      <w:r>
        <w:rPr>
          <w:b/>
          <w:color w:val="000000"/>
        </w:rPr>
        <w:t xml:space="preserve"> (Д.</w:t>
      </w:r>
      <w:r w:rsidR="007E5B6E">
        <w:rPr>
          <w:b/>
          <w:color w:val="000000"/>
        </w:rPr>
        <w:t xml:space="preserve">П. </w:t>
      </w:r>
      <w:r>
        <w:rPr>
          <w:b/>
          <w:color w:val="000000"/>
        </w:rPr>
        <w:t>Гавра)</w:t>
      </w:r>
    </w:p>
    <w:p w:rsidR="003C5575" w:rsidRPr="009F15CC" w:rsidRDefault="003C5575" w:rsidP="003C5575">
      <w:pPr>
        <w:spacing w:after="0"/>
        <w:ind w:left="708"/>
        <w:jc w:val="left"/>
      </w:pPr>
      <w:r w:rsidRPr="009F15CC">
        <w:rPr>
          <w:b/>
          <w:bCs/>
          <w:color w:val="000000"/>
        </w:rPr>
        <w:t>Институт профессиональной практики и массовых коммуникаций</w:t>
      </w:r>
      <w:r>
        <w:rPr>
          <w:b/>
          <w:bCs/>
          <w:color w:val="000000"/>
        </w:rPr>
        <w:t xml:space="preserve"> (О.</w:t>
      </w:r>
      <w:r w:rsidR="007E5B6E">
        <w:rPr>
          <w:b/>
          <w:bCs/>
          <w:color w:val="000000"/>
        </w:rPr>
        <w:t xml:space="preserve">Л. </w:t>
      </w:r>
      <w:r>
        <w:rPr>
          <w:b/>
          <w:bCs/>
          <w:color w:val="000000"/>
        </w:rPr>
        <w:t>Тульсанова)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Центр информации и связей с общественностью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Центр маркетинговой стратегии факультета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Центр массовых коммуникаций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rPr>
          <w:color w:val="000000"/>
        </w:rPr>
        <w:t>Центр профессиональной практики и трудоустройства</w:t>
      </w:r>
    </w:p>
    <w:p w:rsidR="003C5575" w:rsidRPr="009F15CC" w:rsidRDefault="003C5575" w:rsidP="003C5575">
      <w:pPr>
        <w:spacing w:after="0"/>
        <w:ind w:left="708"/>
        <w:jc w:val="left"/>
      </w:pPr>
      <w:r w:rsidRPr="009F15CC">
        <w:rPr>
          <w:b/>
          <w:bCs/>
        </w:rPr>
        <w:t>Институт медиаисследований</w:t>
      </w:r>
      <w:r>
        <w:rPr>
          <w:b/>
          <w:bCs/>
        </w:rPr>
        <w:t xml:space="preserve"> (Е.</w:t>
      </w:r>
      <w:r w:rsidR="007E5B6E">
        <w:rPr>
          <w:b/>
          <w:bCs/>
        </w:rPr>
        <w:t xml:space="preserve">В. </w:t>
      </w:r>
      <w:r>
        <w:rPr>
          <w:b/>
          <w:bCs/>
        </w:rPr>
        <w:t>Шмелева)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t>Научно-образовательный центр мультимедийной журналистики</w:t>
      </w:r>
    </w:p>
    <w:p w:rsidR="003C5575" w:rsidRPr="009F15CC" w:rsidRDefault="003C5575" w:rsidP="003C5575">
      <w:pPr>
        <w:spacing w:after="0"/>
        <w:ind w:left="1416"/>
        <w:jc w:val="left"/>
      </w:pPr>
      <w:r w:rsidRPr="009F15CC">
        <w:t>Российско-германский научно-образовательный центр</w:t>
      </w:r>
    </w:p>
    <w:p w:rsidR="003C5575" w:rsidRPr="009F15CC" w:rsidRDefault="003C5575" w:rsidP="003C5575">
      <w:pPr>
        <w:spacing w:after="0"/>
        <w:ind w:left="708"/>
        <w:jc w:val="left"/>
        <w:rPr>
          <w:b/>
        </w:rPr>
      </w:pPr>
      <w:r>
        <w:rPr>
          <w:b/>
        </w:rPr>
        <w:t>Н</w:t>
      </w:r>
      <w:r w:rsidRPr="009F15CC">
        <w:rPr>
          <w:b/>
        </w:rPr>
        <w:t xml:space="preserve">аучные конференции и семинары. </w:t>
      </w:r>
    </w:p>
    <w:p w:rsidR="003C5575" w:rsidRDefault="003C5575" w:rsidP="003C5575">
      <w:pPr>
        <w:ind w:left="708"/>
        <w:jc w:val="left"/>
      </w:pPr>
    </w:p>
    <w:p w:rsidR="008A3F58" w:rsidRDefault="008A3F58" w:rsidP="003C5575">
      <w:pPr>
        <w:ind w:left="708"/>
        <w:jc w:val="left"/>
      </w:pPr>
    </w:p>
    <w:p w:rsidR="008A3F58" w:rsidRPr="00DF05AA" w:rsidRDefault="001833D0" w:rsidP="008A3F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A3F58" w:rsidRPr="00DF05AA">
        <w:rPr>
          <w:b/>
          <w:sz w:val="28"/>
          <w:szCs w:val="28"/>
        </w:rPr>
        <w:t>Прочие научные, научно-методические и практические мероприятия 2010  года</w:t>
      </w:r>
    </w:p>
    <w:p w:rsidR="008A3F58" w:rsidRPr="00DF05AA" w:rsidRDefault="008A3F58" w:rsidP="00DF05AA">
      <w:pPr>
        <w:pStyle w:val="a4"/>
        <w:numPr>
          <w:ilvl w:val="0"/>
          <w:numId w:val="20"/>
        </w:numPr>
        <w:spacing w:after="0"/>
        <w:jc w:val="left"/>
      </w:pPr>
      <w:r w:rsidRPr="00DF05AA">
        <w:t>С</w:t>
      </w:r>
      <w:r w:rsidRPr="008A3F58">
        <w:t xml:space="preserve">овместное заседание УМО классических университетов по журналистике и </w:t>
      </w:r>
      <w:proofErr w:type="gramStart"/>
      <w:r w:rsidR="0030763A">
        <w:t>С</w:t>
      </w:r>
      <w:r w:rsidRPr="008A3F58">
        <w:t>еверо-западного</w:t>
      </w:r>
      <w:proofErr w:type="gramEnd"/>
      <w:r w:rsidRPr="008A3F58">
        <w:t xml:space="preserve"> УМО</w:t>
      </w:r>
      <w:r w:rsidR="0030763A">
        <w:t>.</w:t>
      </w:r>
    </w:p>
    <w:p w:rsidR="008A3F58" w:rsidRPr="00DF05AA" w:rsidRDefault="008A3F58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Серия мероприятий</w:t>
      </w:r>
      <w:r w:rsidRPr="00DF05AA">
        <w:t xml:space="preserve"> «</w:t>
      </w:r>
      <w:r w:rsidRPr="00DF05AA">
        <w:rPr>
          <w:color w:val="000000"/>
        </w:rPr>
        <w:t>Петербургская Неделя PR»</w:t>
      </w:r>
      <w:r w:rsidR="0030763A">
        <w:rPr>
          <w:color w:val="000000"/>
        </w:rPr>
        <w:t>.</w:t>
      </w:r>
    </w:p>
    <w:p w:rsidR="008A3F58" w:rsidRPr="00DF05AA" w:rsidRDefault="008A3F58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Научно-пр</w:t>
      </w:r>
      <w:r w:rsidRPr="00DF05AA">
        <w:t>а</w:t>
      </w:r>
      <w:r w:rsidRPr="008A3F58">
        <w:t>ктический семинар</w:t>
      </w:r>
      <w:r w:rsidRPr="00DF05AA">
        <w:t xml:space="preserve"> «</w:t>
      </w:r>
      <w:r w:rsidRPr="00DF05AA">
        <w:rPr>
          <w:color w:val="000000"/>
        </w:rPr>
        <w:t>Информационные и коммуникационные агентства 2000-2010: динамика рынка и трансформация бизнеса»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Методический семинар</w:t>
      </w:r>
      <w:r>
        <w:t xml:space="preserve"> «</w:t>
      </w:r>
      <w:r w:rsidRPr="00DF05AA">
        <w:rPr>
          <w:color w:val="000000"/>
        </w:rPr>
        <w:t>Новое в PR-образовании: интеграция коммуникативных специальностей, переход на новые стандарты и двухуровневую систему подготовки»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Научный семинар «Методы мониторинга медиаимиджа государства»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 xml:space="preserve">Секция </w:t>
      </w:r>
      <w:r w:rsidR="005F2DE2">
        <w:t>«</w:t>
      </w:r>
      <w:r w:rsidR="005F2DE2" w:rsidRPr="00DF05AA">
        <w:rPr>
          <w:color w:val="000000"/>
        </w:rPr>
        <w:t>Журналистика в мире политики: модель для будущей России»</w:t>
      </w:r>
      <w:r w:rsidR="005F2DE2">
        <w:t xml:space="preserve"> </w:t>
      </w:r>
      <w:r w:rsidR="005F2DE2" w:rsidRPr="008A3F58">
        <w:t>форума</w:t>
      </w:r>
      <w:r w:rsidR="005F2DE2">
        <w:t xml:space="preserve"> </w:t>
      </w:r>
      <w:r w:rsidR="007E5B6E">
        <w:t>«</w:t>
      </w:r>
      <w:r w:rsidRPr="008A3F58">
        <w:t>Дни Петербургской философии</w:t>
      </w:r>
      <w:r w:rsidR="007E5B6E">
        <w:t>»</w:t>
      </w:r>
      <w:r w:rsidR="005F2DE2">
        <w:t>.</w:t>
      </w:r>
      <w:r>
        <w:t xml:space="preserve"> 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Научно-практический семинар «Журналист в мире профессии»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«Актуальные процессы в речевой практике СМИ</w:t>
      </w:r>
      <w:r w:rsidR="005F2DE2">
        <w:rPr>
          <w:color w:val="000000"/>
        </w:rPr>
        <w:t>»</w:t>
      </w:r>
      <w:r w:rsidRPr="00DF05AA">
        <w:rPr>
          <w:color w:val="000000"/>
        </w:rPr>
        <w:t xml:space="preserve"> в рамках I Международной научно-практической конференции «Медиадискурс и проблемы медиаобразования»</w:t>
      </w:r>
      <w:r w:rsidR="005F2DE2">
        <w:rPr>
          <w:color w:val="000000"/>
        </w:rPr>
        <w:t xml:space="preserve"> (</w:t>
      </w:r>
      <w:r w:rsidRPr="00DF05AA">
        <w:rPr>
          <w:color w:val="000000"/>
        </w:rPr>
        <w:t>Омск</w:t>
      </w:r>
      <w:r w:rsidR="005F2DE2">
        <w:rPr>
          <w:color w:val="000000"/>
        </w:rPr>
        <w:t>).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Конференция «15 лет законодательного регулирования рекламного рынка»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Семинары «Научно-практические семинары для практиков, преподавателей по рекламе» (шесть)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Семинары</w:t>
      </w:r>
      <w:r>
        <w:t xml:space="preserve"> «</w:t>
      </w:r>
      <w:r w:rsidRPr="00DF05AA">
        <w:rPr>
          <w:color w:val="000000"/>
        </w:rPr>
        <w:t xml:space="preserve">Бизнес в социальных сетях. Институт России и стран Восточной Европы». 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Конференция</w:t>
      </w:r>
      <w:r>
        <w:t xml:space="preserve"> «</w:t>
      </w:r>
      <w:r w:rsidRPr="00DF05AA">
        <w:rPr>
          <w:color w:val="000000"/>
        </w:rPr>
        <w:t>Подготовка кадров в сфере рекламы и смежных специальностей».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Конференция</w:t>
      </w:r>
      <w:r>
        <w:t xml:space="preserve"> «</w:t>
      </w:r>
      <w:r w:rsidRPr="00DF05AA">
        <w:rPr>
          <w:color w:val="000000"/>
        </w:rPr>
        <w:t>СМИ и политика: медиакратия в Германии и России»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Научно-практический семинар в университете Гамбурга</w:t>
      </w:r>
      <w:r>
        <w:t xml:space="preserve"> «</w:t>
      </w:r>
      <w:r w:rsidRPr="00DF05AA">
        <w:rPr>
          <w:color w:val="000000"/>
        </w:rPr>
        <w:t>Санкт-Петербург-Гамбург: города побратимы»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lastRenderedPageBreak/>
        <w:t>Серия публичных лекций немецких профессоров «СМИ и политика: европейский опыт»</w:t>
      </w:r>
      <w:r w:rsidR="005F2DE2">
        <w:rPr>
          <w:color w:val="000000"/>
        </w:rPr>
        <w:t>.</w:t>
      </w:r>
    </w:p>
    <w:p w:rsidR="00DF05AA" w:rsidRPr="00DF05AA" w:rsidRDefault="007E5B6E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rPr>
          <w:color w:val="000000"/>
        </w:rPr>
        <w:t>«</w:t>
      </w:r>
      <w:r w:rsidR="00DF05AA" w:rsidRPr="00DF05AA">
        <w:rPr>
          <w:color w:val="000000"/>
        </w:rPr>
        <w:t>Круглый стол</w:t>
      </w:r>
      <w:r>
        <w:rPr>
          <w:color w:val="000000"/>
        </w:rPr>
        <w:t>»</w:t>
      </w:r>
      <w:r w:rsidR="00DF05AA" w:rsidRPr="00DF05AA">
        <w:rPr>
          <w:color w:val="000000"/>
        </w:rPr>
        <w:t xml:space="preserve"> с депутатами Немецкого Бундестага «Свобода слова в Германии и России»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8A3F58">
        <w:t>Всероссийская научно-практическая конференция в Северо-Западном филиале Российской правовой Академии</w:t>
      </w:r>
      <w:r>
        <w:t xml:space="preserve"> «</w:t>
      </w:r>
      <w:r w:rsidRPr="00DF05AA">
        <w:rPr>
          <w:color w:val="000000"/>
        </w:rPr>
        <w:t>Национальная безопасность: ретроспективный взгляд на Великую Отечественную войну  и современность»</w:t>
      </w:r>
      <w:r w:rsidR="005F2DE2">
        <w:rPr>
          <w:color w:val="000000"/>
        </w:rPr>
        <w:t>.</w:t>
      </w:r>
    </w:p>
    <w:p w:rsidR="00DF05AA" w:rsidRPr="00DF05AA" w:rsidRDefault="007E5B6E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«</w:t>
      </w:r>
      <w:r w:rsidR="00DF05AA" w:rsidRPr="008A3F58">
        <w:t>Круглый стол</w:t>
      </w:r>
      <w:r>
        <w:t>»</w:t>
      </w:r>
      <w:r w:rsidR="00DF05AA">
        <w:t xml:space="preserve"> «</w:t>
      </w:r>
      <w:r w:rsidR="00DF05AA" w:rsidRPr="00DF05AA">
        <w:rPr>
          <w:color w:val="000000"/>
        </w:rPr>
        <w:t>Медиафакультет будущего»</w:t>
      </w:r>
      <w:r w:rsidR="005F2DE2">
        <w:rPr>
          <w:color w:val="000000"/>
        </w:rPr>
        <w:t>.</w:t>
      </w:r>
    </w:p>
    <w:p w:rsidR="00DF05AA" w:rsidRPr="00DF05AA" w:rsidRDefault="005F2DE2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Форум</w:t>
      </w:r>
      <w:r w:rsidR="00DF05AA">
        <w:t xml:space="preserve"> </w:t>
      </w:r>
      <w:r w:rsidR="00DF05AA" w:rsidRPr="00DF05AA">
        <w:rPr>
          <w:color w:val="000000"/>
        </w:rPr>
        <w:t>«СМИ Северо-Запада»</w:t>
      </w:r>
      <w:r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П</w:t>
      </w:r>
      <w:r w:rsidRPr="008A3F58">
        <w:t>ресс-конференция</w:t>
      </w:r>
      <w:r>
        <w:t xml:space="preserve"> «</w:t>
      </w:r>
      <w:r w:rsidRPr="00DF05AA">
        <w:rPr>
          <w:color w:val="000000"/>
        </w:rPr>
        <w:t>Итоги деятельности Управления ФСКН по СП</w:t>
      </w:r>
      <w:r w:rsidR="005F2DE2">
        <w:rPr>
          <w:color w:val="000000"/>
        </w:rPr>
        <w:t>б</w:t>
      </w:r>
      <w:proofErr w:type="gramStart"/>
      <w:r w:rsidR="005F2DE2">
        <w:rPr>
          <w:color w:val="000000"/>
        </w:rPr>
        <w:t>.</w:t>
      </w:r>
      <w:proofErr w:type="gramEnd"/>
      <w:r w:rsidRPr="00DF05AA">
        <w:rPr>
          <w:color w:val="000000"/>
        </w:rPr>
        <w:t xml:space="preserve"> </w:t>
      </w:r>
      <w:proofErr w:type="gramStart"/>
      <w:r w:rsidRPr="00DF05AA">
        <w:rPr>
          <w:color w:val="000000"/>
        </w:rPr>
        <w:t>и</w:t>
      </w:r>
      <w:proofErr w:type="gramEnd"/>
      <w:r w:rsidRPr="00DF05AA">
        <w:rPr>
          <w:color w:val="000000"/>
        </w:rPr>
        <w:t xml:space="preserve"> ЛО за 2009–2010 гг.»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П</w:t>
      </w:r>
      <w:r w:rsidRPr="008A3F58">
        <w:t>ресс-тур</w:t>
      </w:r>
      <w:r>
        <w:t xml:space="preserve"> «</w:t>
      </w:r>
      <w:r w:rsidRPr="00DF05AA">
        <w:rPr>
          <w:color w:val="000000"/>
        </w:rPr>
        <w:t>Специфика оказания скорой помощи наркозависимым в НИИ скорой помощи им. Джанелидзе»</w:t>
      </w:r>
      <w:r w:rsidR="005F2DE2">
        <w:rPr>
          <w:color w:val="000000"/>
        </w:rPr>
        <w:t>.</w:t>
      </w:r>
    </w:p>
    <w:p w:rsidR="00DF05AA" w:rsidRPr="00DF05AA" w:rsidRDefault="007E5B6E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rPr>
          <w:color w:val="000000"/>
        </w:rPr>
        <w:t>«</w:t>
      </w:r>
      <w:r w:rsidR="00DF05AA" w:rsidRPr="00DF05AA">
        <w:rPr>
          <w:color w:val="000000"/>
        </w:rPr>
        <w:t>Круглый стол</w:t>
      </w:r>
      <w:r>
        <w:rPr>
          <w:color w:val="000000"/>
        </w:rPr>
        <w:t>»</w:t>
      </w:r>
      <w:r w:rsidR="00DF05AA" w:rsidRPr="00DF05AA">
        <w:rPr>
          <w:color w:val="000000"/>
        </w:rPr>
        <w:t xml:space="preserve"> «Выработка путей и направлений профилактики наркозависимости в школах Санкт-Петербурга»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 w:rsidRPr="00DF05AA">
        <w:rPr>
          <w:color w:val="000000"/>
        </w:rPr>
        <w:t>Обучающий семинар «Повышение эффективности журналистских материалов, освещающих проблемы наркозависимости среди несовершеннолетних и молодежи»</w:t>
      </w:r>
      <w:r w:rsidR="005F2DE2">
        <w:rPr>
          <w:color w:val="000000"/>
        </w:rPr>
        <w:t>.</w:t>
      </w:r>
    </w:p>
    <w:p w:rsidR="00DF05AA" w:rsidRP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П</w:t>
      </w:r>
      <w:r w:rsidRPr="008A3F58">
        <w:t>ресс-конференция</w:t>
      </w:r>
      <w:r>
        <w:t xml:space="preserve"> «</w:t>
      </w:r>
      <w:r w:rsidRPr="00DF05AA">
        <w:rPr>
          <w:color w:val="000000"/>
        </w:rPr>
        <w:t>Специфика деятельности прокуратуры Санкт-Петербурга по борьбе с оборотом наркотических средств»</w:t>
      </w:r>
      <w:r w:rsidR="005F2DE2">
        <w:rPr>
          <w:color w:val="000000"/>
        </w:rPr>
        <w:t>.</w:t>
      </w:r>
    </w:p>
    <w:p w:rsidR="00DF05AA" w:rsidRPr="00DF05AA" w:rsidRDefault="007E5B6E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rPr>
          <w:color w:val="000000"/>
        </w:rPr>
        <w:t>«</w:t>
      </w:r>
      <w:r w:rsidR="00DF05AA" w:rsidRPr="00DF05AA">
        <w:rPr>
          <w:color w:val="000000"/>
        </w:rPr>
        <w:t>Круглый стол</w:t>
      </w:r>
      <w:r>
        <w:rPr>
          <w:color w:val="000000"/>
        </w:rPr>
        <w:t>»</w:t>
      </w:r>
      <w:r w:rsidR="00DF05AA" w:rsidRPr="00DF05AA">
        <w:rPr>
          <w:color w:val="000000"/>
        </w:rPr>
        <w:t xml:space="preserve"> «Выработка путей и направлений профилактики наркозависимости в вузах и  Санкт-Петербурга»</w:t>
      </w:r>
      <w:r w:rsidR="005F2DE2">
        <w:rPr>
          <w:color w:val="000000"/>
        </w:rPr>
        <w:t>.</w:t>
      </w:r>
    </w:p>
    <w:p w:rsidR="00DF05AA" w:rsidRDefault="00DF05AA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П</w:t>
      </w:r>
      <w:r w:rsidRPr="008A3F58">
        <w:t>ресс-тур</w:t>
      </w:r>
      <w:r>
        <w:t xml:space="preserve"> «</w:t>
      </w:r>
      <w:r w:rsidRPr="00DF05AA">
        <w:rPr>
          <w:color w:val="000000"/>
        </w:rPr>
        <w:t xml:space="preserve">Межрайонный наркологический диспансер: реабилитационная помощь </w:t>
      </w:r>
      <w:proofErr w:type="gramStart"/>
      <w:r w:rsidRPr="00DF05AA">
        <w:rPr>
          <w:color w:val="000000"/>
        </w:rPr>
        <w:t>наркозависимым</w:t>
      </w:r>
      <w:proofErr w:type="gramEnd"/>
      <w:r w:rsidRPr="00DF05AA">
        <w:rPr>
          <w:color w:val="000000"/>
        </w:rPr>
        <w:t xml:space="preserve"> и работа амбулаторно-наркологического отделения»</w:t>
      </w:r>
      <w:r w:rsidR="005F2DE2">
        <w:rPr>
          <w:color w:val="000000"/>
        </w:rPr>
        <w:t>.</w:t>
      </w:r>
    </w:p>
    <w:p w:rsidR="00792DD1" w:rsidRPr="00CF23B7" w:rsidRDefault="00792DD1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Пресс-конференция «</w:t>
      </w:r>
      <w:r w:rsidRPr="0072398D">
        <w:t>Взаимодействие общественности и правоохранительных органов Санкт-Петербурга по противодействию наркопреступлениям</w:t>
      </w:r>
      <w:r>
        <w:t>»</w:t>
      </w:r>
      <w:r w:rsidR="00CF23B7">
        <w:t>.</w:t>
      </w:r>
    </w:p>
    <w:p w:rsidR="00CF23B7" w:rsidRPr="00CF23B7" w:rsidRDefault="00CF23B7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«Круглый стол» «Освещение темы наркозависимости в СМИ: нерешенные проблемы и позитивный опыт».</w:t>
      </w:r>
    </w:p>
    <w:p w:rsidR="00CF23B7" w:rsidRPr="00CF23B7" w:rsidRDefault="00CF23B7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 xml:space="preserve">Пресс-тур «Специфика оказания помощи </w:t>
      </w:r>
      <w:proofErr w:type="gramStart"/>
      <w:r>
        <w:t>наркозависимым</w:t>
      </w:r>
      <w:proofErr w:type="gramEnd"/>
      <w:r>
        <w:t xml:space="preserve"> в Городской наркологической больнице № 1».</w:t>
      </w:r>
    </w:p>
    <w:p w:rsidR="00CF23B7" w:rsidRPr="00DF05AA" w:rsidRDefault="00CF23B7" w:rsidP="00DF05AA">
      <w:pPr>
        <w:pStyle w:val="a4"/>
        <w:numPr>
          <w:ilvl w:val="0"/>
          <w:numId w:val="20"/>
        </w:numPr>
        <w:spacing w:after="0"/>
        <w:jc w:val="left"/>
        <w:rPr>
          <w:color w:val="000000"/>
        </w:rPr>
      </w:pPr>
      <w:r>
        <w:t>Обучающий семинар «</w:t>
      </w:r>
      <w:r w:rsidRPr="0072398D">
        <w:t>Особенности социальной рекламы в России и методы ее популяризации. Этическая сторона освещения проблем наркомании в СМИ</w:t>
      </w:r>
      <w:r>
        <w:t>».</w:t>
      </w:r>
    </w:p>
    <w:p w:rsidR="00DF05AA" w:rsidRPr="00DF05AA" w:rsidRDefault="00DF05AA" w:rsidP="008A3F58">
      <w:pPr>
        <w:spacing w:after="0"/>
        <w:jc w:val="left"/>
        <w:rPr>
          <w:sz w:val="28"/>
          <w:szCs w:val="28"/>
        </w:rPr>
      </w:pPr>
    </w:p>
    <w:p w:rsidR="008A3F58" w:rsidRPr="005244E4" w:rsidRDefault="001833D0" w:rsidP="008A3F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5244E4" w:rsidRPr="005244E4">
        <w:rPr>
          <w:b/>
          <w:sz w:val="28"/>
          <w:szCs w:val="28"/>
        </w:rPr>
        <w:t>Достижения сотрудников факультета</w:t>
      </w:r>
    </w:p>
    <w:p w:rsidR="005244E4" w:rsidRPr="0038638D" w:rsidRDefault="005244E4" w:rsidP="0038638D">
      <w:pPr>
        <w:pStyle w:val="a4"/>
        <w:numPr>
          <w:ilvl w:val="0"/>
          <w:numId w:val="21"/>
        </w:numPr>
        <w:jc w:val="left"/>
      </w:pPr>
      <w:r w:rsidRPr="0038638D">
        <w:t xml:space="preserve">Мисонжников </w:t>
      </w:r>
      <w:r w:rsidR="0038638D" w:rsidRPr="0038638D">
        <w:t xml:space="preserve">Б.Я. </w:t>
      </w:r>
      <w:r w:rsidRPr="0038638D">
        <w:t>удостоен звания «Почетный профессор» Института бизнеса и политики (</w:t>
      </w:r>
      <w:proofErr w:type="gramStart"/>
      <w:r w:rsidRPr="0038638D">
        <w:t>г</w:t>
      </w:r>
      <w:proofErr w:type="gramEnd"/>
      <w:r w:rsidRPr="0038638D">
        <w:t>. Москва)</w:t>
      </w:r>
    </w:p>
    <w:p w:rsidR="005244E4" w:rsidRPr="0038638D" w:rsidRDefault="005244E4" w:rsidP="0038638D">
      <w:pPr>
        <w:pStyle w:val="a4"/>
        <w:numPr>
          <w:ilvl w:val="0"/>
          <w:numId w:val="21"/>
        </w:numPr>
        <w:jc w:val="left"/>
      </w:pPr>
      <w:r w:rsidRPr="0038638D">
        <w:t xml:space="preserve">Филатова </w:t>
      </w:r>
      <w:r w:rsidR="0038638D" w:rsidRPr="0038638D">
        <w:t xml:space="preserve">О.Г. </w:t>
      </w:r>
      <w:r w:rsidRPr="0038638D">
        <w:t xml:space="preserve">награждена диплом </w:t>
      </w:r>
      <w:r w:rsidR="007E5B6E">
        <w:t>«</w:t>
      </w:r>
      <w:r w:rsidRPr="0038638D">
        <w:t xml:space="preserve">Лучшая работа по теории </w:t>
      </w:r>
      <w:proofErr w:type="gramStart"/>
      <w:r w:rsidRPr="0038638D">
        <w:t>СО</w:t>
      </w:r>
      <w:proofErr w:type="gramEnd"/>
      <w:r w:rsidR="007E5B6E">
        <w:t>»</w:t>
      </w:r>
      <w:r w:rsidRPr="0038638D">
        <w:t xml:space="preserve"> </w:t>
      </w:r>
      <w:r w:rsidR="007E5B6E">
        <w:t>конкурса</w:t>
      </w:r>
      <w:r w:rsidRPr="0038638D">
        <w:t xml:space="preserve"> «Серебряный лучник»</w:t>
      </w:r>
    </w:p>
    <w:p w:rsidR="005244E4" w:rsidRPr="0038638D" w:rsidRDefault="00886892" w:rsidP="0038638D">
      <w:pPr>
        <w:pStyle w:val="a4"/>
        <w:numPr>
          <w:ilvl w:val="0"/>
          <w:numId w:val="21"/>
        </w:numPr>
        <w:jc w:val="left"/>
      </w:pPr>
      <w:r w:rsidRPr="0038638D">
        <w:t>Шумилов Ф.</w:t>
      </w:r>
      <w:r w:rsidR="005F2DE2">
        <w:t>А. – з</w:t>
      </w:r>
      <w:r w:rsidRPr="0038638D">
        <w:t xml:space="preserve">нак отличия международного конкурса инфографики </w:t>
      </w:r>
      <w:r w:rsidR="005F2DE2">
        <w:t>«</w:t>
      </w:r>
      <w:r w:rsidRPr="0038638D">
        <w:t>Зачем экономике гражданские свободы»</w:t>
      </w:r>
    </w:p>
    <w:p w:rsidR="00886892" w:rsidRPr="0038638D" w:rsidRDefault="00886892" w:rsidP="0038638D">
      <w:pPr>
        <w:pStyle w:val="a4"/>
        <w:numPr>
          <w:ilvl w:val="0"/>
          <w:numId w:val="21"/>
        </w:numPr>
        <w:jc w:val="left"/>
      </w:pPr>
      <w:r w:rsidRPr="0038638D">
        <w:t>Привалова О.</w:t>
      </w:r>
      <w:r w:rsidR="005F2DE2">
        <w:t>Ю. – з</w:t>
      </w:r>
      <w:r w:rsidRPr="0038638D">
        <w:t xml:space="preserve">нак отличия международного конкурса инфографики </w:t>
      </w:r>
      <w:r w:rsidR="005F2DE2">
        <w:t>«</w:t>
      </w:r>
      <w:r w:rsidRPr="0038638D">
        <w:t>Зачем экономике гражданские свободы»</w:t>
      </w:r>
      <w:r w:rsidR="0038638D" w:rsidRPr="0038638D">
        <w:t>,</w:t>
      </w:r>
    </w:p>
    <w:p w:rsidR="0038638D" w:rsidRDefault="0038638D" w:rsidP="0038638D">
      <w:pPr>
        <w:pStyle w:val="a4"/>
        <w:numPr>
          <w:ilvl w:val="0"/>
          <w:numId w:val="21"/>
        </w:numPr>
        <w:spacing w:after="0"/>
        <w:jc w:val="left"/>
        <w:rPr>
          <w:color w:val="000000"/>
        </w:rPr>
      </w:pPr>
      <w:r w:rsidRPr="0038638D">
        <w:rPr>
          <w:color w:val="000000"/>
        </w:rPr>
        <w:t xml:space="preserve">Жирков Г.В. </w:t>
      </w:r>
      <w:r w:rsidR="005F2DE2">
        <w:rPr>
          <w:color w:val="000000"/>
        </w:rPr>
        <w:t>–</w:t>
      </w:r>
      <w:r w:rsidRPr="0038638D">
        <w:rPr>
          <w:color w:val="000000"/>
        </w:rPr>
        <w:t xml:space="preserve"> медаль ордена </w:t>
      </w:r>
      <w:r w:rsidR="005F2DE2">
        <w:rPr>
          <w:color w:val="000000"/>
        </w:rPr>
        <w:t>«</w:t>
      </w:r>
      <w:r w:rsidRPr="0038638D">
        <w:rPr>
          <w:color w:val="000000"/>
        </w:rPr>
        <w:t>За заслуги перед Отечеством</w:t>
      </w:r>
      <w:r w:rsidR="005F2DE2">
        <w:rPr>
          <w:color w:val="000000"/>
        </w:rPr>
        <w:t>»</w:t>
      </w:r>
      <w:r w:rsidRPr="0038638D">
        <w:rPr>
          <w:color w:val="000000"/>
        </w:rPr>
        <w:t xml:space="preserve"> II степени</w:t>
      </w:r>
    </w:p>
    <w:p w:rsidR="0038638D" w:rsidRPr="0038638D" w:rsidRDefault="0038638D" w:rsidP="0038638D">
      <w:pPr>
        <w:pStyle w:val="a4"/>
        <w:numPr>
          <w:ilvl w:val="0"/>
          <w:numId w:val="21"/>
        </w:numPr>
        <w:spacing w:after="0"/>
        <w:jc w:val="left"/>
        <w:rPr>
          <w:color w:val="000000"/>
        </w:rPr>
      </w:pPr>
      <w:r w:rsidRPr="0038638D">
        <w:rPr>
          <w:color w:val="000000"/>
        </w:rPr>
        <w:t xml:space="preserve">Никитин В.А. – лауреат премии </w:t>
      </w:r>
      <w:r w:rsidR="005F2DE2">
        <w:rPr>
          <w:color w:val="000000"/>
        </w:rPr>
        <w:t>«</w:t>
      </w:r>
      <w:proofErr w:type="gramStart"/>
      <w:r w:rsidRPr="0038638D">
        <w:rPr>
          <w:color w:val="000000"/>
        </w:rPr>
        <w:t>Золотое</w:t>
      </w:r>
      <w:proofErr w:type="gramEnd"/>
      <w:r w:rsidRPr="0038638D">
        <w:rPr>
          <w:color w:val="000000"/>
        </w:rPr>
        <w:t xml:space="preserve"> перо</w:t>
      </w:r>
      <w:r w:rsidR="005F2DE2">
        <w:rPr>
          <w:color w:val="000000"/>
        </w:rPr>
        <w:t>–</w:t>
      </w:r>
      <w:r w:rsidRPr="0038638D">
        <w:rPr>
          <w:color w:val="000000"/>
        </w:rPr>
        <w:t>2009</w:t>
      </w:r>
      <w:r w:rsidR="005F2DE2">
        <w:rPr>
          <w:color w:val="000000"/>
        </w:rPr>
        <w:t>»</w:t>
      </w:r>
    </w:p>
    <w:p w:rsidR="0038638D" w:rsidRPr="0038638D" w:rsidRDefault="0038638D" w:rsidP="0038638D">
      <w:pPr>
        <w:pStyle w:val="a4"/>
        <w:numPr>
          <w:ilvl w:val="0"/>
          <w:numId w:val="21"/>
        </w:numPr>
        <w:spacing w:after="0"/>
        <w:jc w:val="left"/>
      </w:pPr>
      <w:r w:rsidRPr="0038638D">
        <w:rPr>
          <w:color w:val="000000"/>
        </w:rPr>
        <w:t xml:space="preserve">Литвиненко А.А. </w:t>
      </w:r>
      <w:r w:rsidR="005F2DE2">
        <w:rPr>
          <w:color w:val="000000"/>
        </w:rPr>
        <w:t>–</w:t>
      </w:r>
      <w:r w:rsidRPr="0038638D">
        <w:rPr>
          <w:color w:val="000000"/>
        </w:rPr>
        <w:t xml:space="preserve"> лауреат </w:t>
      </w:r>
      <w:r w:rsidRPr="0038638D">
        <w:t>Конкурса молодых журналистов им. Петера Бениша, проводим</w:t>
      </w:r>
      <w:r w:rsidR="007E5B6E">
        <w:t>ого</w:t>
      </w:r>
      <w:r w:rsidRPr="0038638D">
        <w:t xml:space="preserve"> в рамках Российско-Германского форума «Петербургский диалог»</w:t>
      </w:r>
    </w:p>
    <w:p w:rsidR="0038638D" w:rsidRDefault="0038638D" w:rsidP="00FB2569">
      <w:pPr>
        <w:spacing w:after="0"/>
        <w:jc w:val="left"/>
      </w:pPr>
    </w:p>
    <w:p w:rsidR="00FB2569" w:rsidRPr="001833D0" w:rsidRDefault="001833D0" w:rsidP="00FB2569">
      <w:pPr>
        <w:spacing w:after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FB2569" w:rsidRPr="001833D0">
        <w:rPr>
          <w:b/>
          <w:sz w:val="28"/>
          <w:szCs w:val="28"/>
        </w:rPr>
        <w:t>Участие в проведении отраслевых мероприятий</w:t>
      </w:r>
      <w:r w:rsidR="00FB2569" w:rsidRPr="001833D0">
        <w:rPr>
          <w:sz w:val="28"/>
          <w:szCs w:val="28"/>
        </w:rPr>
        <w:t xml:space="preserve"> </w:t>
      </w:r>
    </w:p>
    <w:p w:rsidR="00FB2569" w:rsidRDefault="00FB2569" w:rsidP="00FB2569">
      <w:pPr>
        <w:spacing w:after="0"/>
        <w:jc w:val="left"/>
      </w:pPr>
      <w:r>
        <w:t>14 научных сотрудников факультета приняли  участие в следующих отраслевых мероприятиях: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Сахалин: люди и судьбы</w:t>
      </w:r>
      <w:r w:rsidR="00D47118">
        <w:rPr>
          <w:color w:val="000000"/>
        </w:rPr>
        <w:t>.</w:t>
      </w:r>
    </w:p>
    <w:p w:rsidR="002B2ED0" w:rsidRPr="002B2ED0" w:rsidRDefault="007E5B6E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>
        <w:rPr>
          <w:color w:val="000000"/>
        </w:rPr>
        <w:lastRenderedPageBreak/>
        <w:t>Д</w:t>
      </w:r>
      <w:r w:rsidR="002B2ED0" w:rsidRPr="002B2ED0">
        <w:rPr>
          <w:color w:val="000000"/>
        </w:rPr>
        <w:t>есятый всероссийский Фестиваль студентов «PR – профессия третьего тысячелетия»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Студенческая школа PR в ФИНЭКЕ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Использование современных информационных технологий в PR и рекламе</w:t>
      </w:r>
      <w:r w:rsidR="00D47118">
        <w:rPr>
          <w:color w:val="000000"/>
        </w:rPr>
        <w:t>.</w:t>
      </w:r>
      <w:r w:rsidRPr="002B2ED0">
        <w:rPr>
          <w:color w:val="000000"/>
        </w:rPr>
        <w:t xml:space="preserve"> 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  <w:lang w:val="en-US"/>
        </w:rPr>
        <w:t>The</w:t>
      </w:r>
      <w:r w:rsidRPr="002B2ED0">
        <w:rPr>
          <w:color w:val="000000"/>
        </w:rPr>
        <w:t xml:space="preserve"> </w:t>
      </w:r>
      <w:r w:rsidRPr="002B2ED0">
        <w:rPr>
          <w:color w:val="000000"/>
          <w:lang w:val="en-US"/>
        </w:rPr>
        <w:t>Baltic</w:t>
      </w:r>
      <w:r w:rsidRPr="002B2ED0">
        <w:rPr>
          <w:color w:val="000000"/>
        </w:rPr>
        <w:t xml:space="preserve"> </w:t>
      </w:r>
      <w:r w:rsidRPr="002B2ED0">
        <w:rPr>
          <w:color w:val="000000"/>
          <w:lang w:val="en-US"/>
        </w:rPr>
        <w:t>PR</w:t>
      </w:r>
      <w:r w:rsidR="00D47118">
        <w:rPr>
          <w:color w:val="000000"/>
        </w:rPr>
        <w:t>-</w:t>
      </w:r>
      <w:r w:rsidRPr="002B2ED0">
        <w:rPr>
          <w:color w:val="000000"/>
          <w:lang w:val="en-US"/>
        </w:rPr>
        <w:t>Weekend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Философия человека: современные коммуникативные практики и образование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Диалог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Неделя PR в Москве 2010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PR-универсум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PR-технологии в информационном обществе</w:t>
      </w:r>
      <w:r w:rsidR="00D47118">
        <w:rPr>
          <w:color w:val="000000"/>
        </w:rPr>
        <w:t>.</w:t>
      </w:r>
    </w:p>
    <w:p w:rsidR="002B2ED0" w:rsidRPr="002B2ED0" w:rsidRDefault="00D47118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>
        <w:rPr>
          <w:color w:val="000000"/>
        </w:rPr>
        <w:t>«</w:t>
      </w:r>
      <w:r w:rsidR="002B2ED0" w:rsidRPr="002B2ED0">
        <w:rPr>
          <w:color w:val="000000"/>
        </w:rPr>
        <w:t>Хрустальный апельсин</w:t>
      </w:r>
      <w:r>
        <w:rPr>
          <w:color w:val="000000"/>
        </w:rPr>
        <w:t>».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Annual EUPRERA Congress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Современные технологии избирательных кампаний</w:t>
      </w:r>
      <w:r w:rsidR="00D47118">
        <w:rPr>
          <w:color w:val="000000"/>
        </w:rPr>
        <w:t>.</w:t>
      </w:r>
      <w:r w:rsidRPr="002B2ED0">
        <w:rPr>
          <w:color w:val="000000"/>
        </w:rPr>
        <w:t xml:space="preserve"> </w:t>
      </w:r>
    </w:p>
    <w:p w:rsidR="002B2ED0" w:rsidRPr="00D47118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Полит</w:t>
      </w:r>
      <w:r w:rsidRPr="00D47118">
        <w:rPr>
          <w:color w:val="000000"/>
        </w:rPr>
        <w:t xml:space="preserve"> </w:t>
      </w:r>
      <w:r w:rsidRPr="002B2ED0">
        <w:rPr>
          <w:color w:val="000000"/>
          <w:lang w:val="en-US"/>
        </w:rPr>
        <w:t>PR</w:t>
      </w:r>
      <w:r w:rsidR="00D47118">
        <w:rPr>
          <w:color w:val="000000"/>
        </w:rPr>
        <w:t>.</w:t>
      </w:r>
    </w:p>
    <w:p w:rsidR="002B2ED0" w:rsidRPr="00D47118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  <w:lang w:val="en-US"/>
        </w:rPr>
      </w:pPr>
      <w:r w:rsidRPr="002B2ED0">
        <w:rPr>
          <w:color w:val="000000"/>
          <w:lang w:val="en-US"/>
        </w:rPr>
        <w:t>Communication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in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a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changing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society</w:t>
      </w:r>
      <w:r w:rsidRPr="00D47118">
        <w:rPr>
          <w:color w:val="000000"/>
          <w:lang w:val="en-US"/>
        </w:rPr>
        <w:t xml:space="preserve">; </w:t>
      </w:r>
      <w:r w:rsidRPr="002B2ED0">
        <w:rPr>
          <w:color w:val="000000"/>
          <w:lang w:val="en-US"/>
        </w:rPr>
        <w:t>dynamics</w:t>
      </w:r>
      <w:r w:rsidRPr="00D47118">
        <w:rPr>
          <w:color w:val="000000"/>
          <w:lang w:val="en-US"/>
        </w:rPr>
        <w:t xml:space="preserve">, </w:t>
      </w:r>
      <w:r w:rsidRPr="002B2ED0">
        <w:rPr>
          <w:color w:val="000000"/>
          <w:lang w:val="en-US"/>
        </w:rPr>
        <w:t>risks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and</w:t>
      </w:r>
      <w:r w:rsidRPr="00D47118">
        <w:rPr>
          <w:color w:val="000000"/>
          <w:lang w:val="en-US"/>
        </w:rPr>
        <w:t xml:space="preserve"> </w:t>
      </w:r>
      <w:r w:rsidRPr="002B2ED0">
        <w:rPr>
          <w:color w:val="000000"/>
          <w:lang w:val="en-US"/>
        </w:rPr>
        <w:t>uncertainty</w:t>
      </w:r>
      <w:r w:rsidR="00D47118" w:rsidRPr="00D47118">
        <w:rPr>
          <w:color w:val="000000"/>
          <w:lang w:val="en-US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Обучающий семинар для работников СМИ Ямало-Ненецкого автономного округа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Инновационная деятельность в сфере журналистского образования в контексте современных средств массовой коммуникации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Обучающий курс для слушателей факультета географии и геоэкологии СПбГУ направления 020800 «Экология и природопользование»</w:t>
      </w:r>
      <w:r w:rsidR="00D47118">
        <w:rPr>
          <w:color w:val="000000"/>
        </w:rPr>
        <w:t>.</w:t>
      </w:r>
      <w:r w:rsidRPr="002B2ED0">
        <w:rPr>
          <w:color w:val="000000"/>
        </w:rPr>
        <w:t xml:space="preserve"> 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 xml:space="preserve">Летняя школа </w:t>
      </w:r>
      <w:proofErr w:type="gramStart"/>
      <w:r w:rsidRPr="002B2ED0">
        <w:rPr>
          <w:color w:val="000000"/>
        </w:rPr>
        <w:t>журналистики некоммерческого партнерства факультетов журналистики Российских университетов</w:t>
      </w:r>
      <w:proofErr w:type="gramEnd"/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Знак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Реклама и информация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Выставка достижений народного хозяйства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ММФР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Московский фестиваль социальной рекламы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Газетный дизайн</w:t>
      </w:r>
      <w:r w:rsidR="00D47118">
        <w:rPr>
          <w:color w:val="000000"/>
        </w:rPr>
        <w:t>.</w:t>
      </w:r>
    </w:p>
    <w:p w:rsidR="002B2ED0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  <w:rPr>
          <w:color w:val="000000"/>
        </w:rPr>
      </w:pPr>
      <w:r w:rsidRPr="002B2ED0">
        <w:rPr>
          <w:color w:val="000000"/>
        </w:rPr>
        <w:t>ХХ век: Санкт-Петербург в фотографиях</w:t>
      </w:r>
      <w:r w:rsidR="00D47118">
        <w:rPr>
          <w:color w:val="000000"/>
        </w:rPr>
        <w:t>.</w:t>
      </w:r>
    </w:p>
    <w:p w:rsidR="00FB2569" w:rsidRPr="002B2ED0" w:rsidRDefault="002B2ED0" w:rsidP="002B2ED0">
      <w:pPr>
        <w:pStyle w:val="a4"/>
        <w:numPr>
          <w:ilvl w:val="0"/>
          <w:numId w:val="23"/>
        </w:numPr>
        <w:spacing w:after="0"/>
        <w:jc w:val="left"/>
      </w:pPr>
      <w:r w:rsidRPr="002B2ED0">
        <w:rPr>
          <w:color w:val="000000"/>
        </w:rPr>
        <w:t>Мода 2010</w:t>
      </w:r>
      <w:r w:rsidR="00D47118">
        <w:rPr>
          <w:color w:val="000000"/>
        </w:rPr>
        <w:t>.</w:t>
      </w:r>
    </w:p>
    <w:p w:rsidR="000D7059" w:rsidRDefault="000D7059" w:rsidP="00FB2569">
      <w:pPr>
        <w:spacing w:after="0"/>
        <w:jc w:val="left"/>
      </w:pPr>
    </w:p>
    <w:sectPr w:rsidR="000D7059" w:rsidSect="00C14C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9B6"/>
    <w:multiLevelType w:val="hybridMultilevel"/>
    <w:tmpl w:val="0D8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6406"/>
    <w:multiLevelType w:val="hybridMultilevel"/>
    <w:tmpl w:val="ED00C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144A1"/>
    <w:multiLevelType w:val="hybridMultilevel"/>
    <w:tmpl w:val="0D02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7FC"/>
    <w:multiLevelType w:val="hybridMultilevel"/>
    <w:tmpl w:val="81EA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67B6"/>
    <w:multiLevelType w:val="hybridMultilevel"/>
    <w:tmpl w:val="212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4044"/>
    <w:multiLevelType w:val="hybridMultilevel"/>
    <w:tmpl w:val="F0EE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3A11"/>
    <w:multiLevelType w:val="hybridMultilevel"/>
    <w:tmpl w:val="D81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0B45"/>
    <w:multiLevelType w:val="hybridMultilevel"/>
    <w:tmpl w:val="3414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51C"/>
    <w:multiLevelType w:val="hybridMultilevel"/>
    <w:tmpl w:val="2D4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05B06"/>
    <w:multiLevelType w:val="hybridMultilevel"/>
    <w:tmpl w:val="86A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67545"/>
    <w:multiLevelType w:val="hybridMultilevel"/>
    <w:tmpl w:val="351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706E0"/>
    <w:multiLevelType w:val="hybridMultilevel"/>
    <w:tmpl w:val="E124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0627E"/>
    <w:multiLevelType w:val="multilevel"/>
    <w:tmpl w:val="8A74F0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5D6"/>
    <w:multiLevelType w:val="hybridMultilevel"/>
    <w:tmpl w:val="B57A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87004"/>
    <w:multiLevelType w:val="hybridMultilevel"/>
    <w:tmpl w:val="1798A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9BF4E6C"/>
    <w:multiLevelType w:val="hybridMultilevel"/>
    <w:tmpl w:val="AE4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24611"/>
    <w:multiLevelType w:val="hybridMultilevel"/>
    <w:tmpl w:val="807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0FF7"/>
    <w:multiLevelType w:val="hybridMultilevel"/>
    <w:tmpl w:val="52F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0B18"/>
    <w:multiLevelType w:val="hybridMultilevel"/>
    <w:tmpl w:val="DE2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1743"/>
    <w:multiLevelType w:val="hybridMultilevel"/>
    <w:tmpl w:val="305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  <w:num w:numId="16">
    <w:abstractNumId w:val="19"/>
  </w:num>
  <w:num w:numId="17">
    <w:abstractNumId w:val="5"/>
  </w:num>
  <w:num w:numId="18">
    <w:abstractNumId w:val="12"/>
  </w:num>
  <w:num w:numId="19">
    <w:abstractNumId w:val="0"/>
  </w:num>
  <w:num w:numId="20">
    <w:abstractNumId w:val="16"/>
  </w:num>
  <w:num w:numId="21">
    <w:abstractNumId w:val="17"/>
  </w:num>
  <w:num w:numId="22">
    <w:abstractNumId w:val="7"/>
  </w:num>
  <w:num w:numId="23">
    <w:abstractNumId w:val="10"/>
  </w:num>
  <w:num w:numId="24">
    <w:abstractNumId w:val="6"/>
  </w:num>
  <w:num w:numId="25">
    <w:abstractNumId w:val="13"/>
  </w:num>
  <w:num w:numId="26">
    <w:abstractNumId w:val="9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33FEF"/>
    <w:rsid w:val="000055DF"/>
    <w:rsid w:val="00014BD7"/>
    <w:rsid w:val="00015472"/>
    <w:rsid w:val="00021935"/>
    <w:rsid w:val="0003527D"/>
    <w:rsid w:val="00057DBE"/>
    <w:rsid w:val="00063126"/>
    <w:rsid w:val="000B71C9"/>
    <w:rsid w:val="000D7059"/>
    <w:rsid w:val="0010697F"/>
    <w:rsid w:val="0010727E"/>
    <w:rsid w:val="00107953"/>
    <w:rsid w:val="001111B1"/>
    <w:rsid w:val="00155156"/>
    <w:rsid w:val="001833D0"/>
    <w:rsid w:val="00190799"/>
    <w:rsid w:val="001A4A0A"/>
    <w:rsid w:val="001C0CEA"/>
    <w:rsid w:val="001E1E87"/>
    <w:rsid w:val="00284ECC"/>
    <w:rsid w:val="002A7354"/>
    <w:rsid w:val="002B2ED0"/>
    <w:rsid w:val="002D5EFF"/>
    <w:rsid w:val="002E23E1"/>
    <w:rsid w:val="002E7082"/>
    <w:rsid w:val="003070FB"/>
    <w:rsid w:val="0030763A"/>
    <w:rsid w:val="003301E2"/>
    <w:rsid w:val="00333B1F"/>
    <w:rsid w:val="0038638D"/>
    <w:rsid w:val="003972D4"/>
    <w:rsid w:val="003A5BDC"/>
    <w:rsid w:val="003C2537"/>
    <w:rsid w:val="003C5575"/>
    <w:rsid w:val="003F5FC6"/>
    <w:rsid w:val="00407931"/>
    <w:rsid w:val="0044558E"/>
    <w:rsid w:val="004738AB"/>
    <w:rsid w:val="00484D20"/>
    <w:rsid w:val="00494AA9"/>
    <w:rsid w:val="004A475B"/>
    <w:rsid w:val="004B159C"/>
    <w:rsid w:val="004D09A2"/>
    <w:rsid w:val="005244E4"/>
    <w:rsid w:val="00552CA3"/>
    <w:rsid w:val="005563DA"/>
    <w:rsid w:val="00581033"/>
    <w:rsid w:val="00587BFD"/>
    <w:rsid w:val="005B0372"/>
    <w:rsid w:val="005C4760"/>
    <w:rsid w:val="005D040D"/>
    <w:rsid w:val="005D5D56"/>
    <w:rsid w:val="005F2DE2"/>
    <w:rsid w:val="00605CEC"/>
    <w:rsid w:val="00612754"/>
    <w:rsid w:val="006933E8"/>
    <w:rsid w:val="006A568D"/>
    <w:rsid w:val="00720862"/>
    <w:rsid w:val="007214B4"/>
    <w:rsid w:val="00733E18"/>
    <w:rsid w:val="00757DC1"/>
    <w:rsid w:val="00792DD1"/>
    <w:rsid w:val="00794242"/>
    <w:rsid w:val="007B7D06"/>
    <w:rsid w:val="007E063B"/>
    <w:rsid w:val="007E0783"/>
    <w:rsid w:val="007E5B6E"/>
    <w:rsid w:val="00825C8B"/>
    <w:rsid w:val="008456F0"/>
    <w:rsid w:val="0084678C"/>
    <w:rsid w:val="00882A44"/>
    <w:rsid w:val="00886892"/>
    <w:rsid w:val="008A3F58"/>
    <w:rsid w:val="008B37F0"/>
    <w:rsid w:val="008B49DE"/>
    <w:rsid w:val="008C22C5"/>
    <w:rsid w:val="008D7CC0"/>
    <w:rsid w:val="008F71F7"/>
    <w:rsid w:val="009342B2"/>
    <w:rsid w:val="0094537F"/>
    <w:rsid w:val="00955EA5"/>
    <w:rsid w:val="00997F58"/>
    <w:rsid w:val="009D7368"/>
    <w:rsid w:val="009E65EC"/>
    <w:rsid w:val="009F15CC"/>
    <w:rsid w:val="00A43623"/>
    <w:rsid w:val="00A546D8"/>
    <w:rsid w:val="00A6107B"/>
    <w:rsid w:val="00A759FE"/>
    <w:rsid w:val="00A90D61"/>
    <w:rsid w:val="00A96F7B"/>
    <w:rsid w:val="00A977B3"/>
    <w:rsid w:val="00AA294B"/>
    <w:rsid w:val="00AB4267"/>
    <w:rsid w:val="00AD53F8"/>
    <w:rsid w:val="00B33FEF"/>
    <w:rsid w:val="00BF7A79"/>
    <w:rsid w:val="00C140C5"/>
    <w:rsid w:val="00C14C2B"/>
    <w:rsid w:val="00C45530"/>
    <w:rsid w:val="00C52AE7"/>
    <w:rsid w:val="00CD606D"/>
    <w:rsid w:val="00CE34A3"/>
    <w:rsid w:val="00CF23B7"/>
    <w:rsid w:val="00D00003"/>
    <w:rsid w:val="00D175BF"/>
    <w:rsid w:val="00D272A8"/>
    <w:rsid w:val="00D47118"/>
    <w:rsid w:val="00DA0646"/>
    <w:rsid w:val="00DD7B1D"/>
    <w:rsid w:val="00DF05AA"/>
    <w:rsid w:val="00DF7E9A"/>
    <w:rsid w:val="00E110BE"/>
    <w:rsid w:val="00E46BAF"/>
    <w:rsid w:val="00E51A97"/>
    <w:rsid w:val="00EA4B56"/>
    <w:rsid w:val="00ED0D4A"/>
    <w:rsid w:val="00F41E32"/>
    <w:rsid w:val="00F45EC6"/>
    <w:rsid w:val="00F60375"/>
    <w:rsid w:val="00F651A3"/>
    <w:rsid w:val="00F75FEA"/>
    <w:rsid w:val="00F80895"/>
    <w:rsid w:val="00FB2569"/>
    <w:rsid w:val="00FB35C0"/>
    <w:rsid w:val="00FB3D3A"/>
    <w:rsid w:val="00FC12FC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0D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5D040D"/>
    <w:pPr>
      <w:keepNext/>
      <w:numPr>
        <w:numId w:val="8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5D040D"/>
    <w:pPr>
      <w:keepNext/>
      <w:numPr>
        <w:ilvl w:val="1"/>
        <w:numId w:val="8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8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8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8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8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8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8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5D040D"/>
    <w:rPr>
      <w:b/>
      <w:kern w:val="28"/>
      <w:sz w:val="36"/>
    </w:rPr>
  </w:style>
  <w:style w:type="character" w:customStyle="1" w:styleId="11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5D040D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aliases w:val="H2 Знак1,H2 Знак Знак"/>
    <w:basedOn w:val="a0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5D040D"/>
    <w:rPr>
      <w:i/>
      <w:sz w:val="22"/>
    </w:rPr>
  </w:style>
  <w:style w:type="character" w:customStyle="1" w:styleId="70">
    <w:name w:val="Заголовок 7 Знак"/>
    <w:basedOn w:val="a0"/>
    <w:link w:val="7"/>
    <w:rsid w:val="005D040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D040D"/>
    <w:rPr>
      <w:rFonts w:ascii="Arial" w:hAnsi="Arial"/>
      <w:b/>
      <w:i/>
      <w:sz w:val="18"/>
    </w:rPr>
  </w:style>
  <w:style w:type="character" w:styleId="a3">
    <w:name w:val="Hyperlink"/>
    <w:basedOn w:val="a0"/>
    <w:uiPriority w:val="99"/>
    <w:semiHidden/>
    <w:unhideWhenUsed/>
    <w:rsid w:val="00B33F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75B"/>
    <w:pPr>
      <w:ind w:left="720"/>
      <w:contextualSpacing/>
    </w:pPr>
  </w:style>
  <w:style w:type="paragraph" w:styleId="HTML">
    <w:name w:val="HTML Preformatted"/>
    <w:basedOn w:val="a"/>
    <w:link w:val="HTML0"/>
    <w:rsid w:val="00605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5CEC"/>
    <w:rPr>
      <w:rFonts w:ascii="Courier New" w:hAnsi="Courier New" w:cs="Courier New"/>
      <w:color w:val="000000"/>
    </w:rPr>
  </w:style>
  <w:style w:type="paragraph" w:styleId="a5">
    <w:name w:val="Normal (Web)"/>
    <w:basedOn w:val="a"/>
    <w:uiPriority w:val="99"/>
    <w:semiHidden/>
    <w:unhideWhenUsed/>
    <w:rsid w:val="009F15C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4226-089B-4DF6-8B85-7467C2A9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cp:lastModifiedBy>o.nikitina</cp:lastModifiedBy>
  <cp:revision>2</cp:revision>
  <cp:lastPrinted>2010-11-22T14:38:00Z</cp:lastPrinted>
  <dcterms:created xsi:type="dcterms:W3CDTF">2014-12-30T13:21:00Z</dcterms:created>
  <dcterms:modified xsi:type="dcterms:W3CDTF">2014-12-30T13:21:00Z</dcterms:modified>
</cp:coreProperties>
</file>