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0B" w:rsidRPr="00D94A0B" w:rsidRDefault="00D94A0B" w:rsidP="00D94A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4A0B">
        <w:rPr>
          <w:rFonts w:ascii="Arial" w:hAnsi="Arial" w:cs="Arial"/>
          <w:b/>
        </w:rPr>
        <w:t>Аннотация выпускной квалификационной работы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4A0B">
        <w:rPr>
          <w:rFonts w:ascii="Arial" w:hAnsi="Arial" w:cs="Arial"/>
          <w:b/>
        </w:rPr>
        <w:t>Плотниковой Наталии Анатольевны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4A0B">
        <w:rPr>
          <w:rFonts w:ascii="Arial" w:hAnsi="Arial" w:cs="Arial"/>
          <w:b/>
        </w:rPr>
        <w:t>«ОСОБЕННОСТИ РЕКЛАМЫ БРЕНДОВ ДЕТСКИХ ТОВАРОВ, ОРИЕНТИРОВАННЫХ НА НЕСКОЛЬКО ТОВАРНЫХ КАТЕГОРИЙ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4A0B">
        <w:rPr>
          <w:rFonts w:ascii="Arial" w:hAnsi="Arial" w:cs="Arial"/>
          <w:b/>
        </w:rPr>
        <w:t>(НА ПРИМЕРЕ БРЕНДА «CUT THE ROPE»)»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4A0B">
        <w:rPr>
          <w:rFonts w:ascii="Arial" w:hAnsi="Arial" w:cs="Arial"/>
          <w:b/>
        </w:rPr>
        <w:t>Н. рук. – Домнин Владимир Николаевич, канд. эк. наук, доцент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4A0B">
        <w:rPr>
          <w:rFonts w:ascii="Arial" w:hAnsi="Arial" w:cs="Arial"/>
          <w:b/>
        </w:rPr>
        <w:t>Кафедра рекламы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4A0B">
        <w:rPr>
          <w:rFonts w:ascii="Arial" w:hAnsi="Arial" w:cs="Arial"/>
          <w:b/>
        </w:rPr>
        <w:t>Очная форма обучения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  <w:b/>
        </w:rPr>
        <w:t>Актуальность</w:t>
      </w:r>
      <w:r w:rsidRPr="00D94A0B">
        <w:rPr>
          <w:rFonts w:ascii="Arial" w:hAnsi="Arial" w:cs="Arial"/>
        </w:rPr>
        <w:t xml:space="preserve"> исследования выражена в перспективности рынка товаров для детей, которая подтверждена прогнозами аналитиков, а также в рассмотрении лидирующей тенденции данного рынка – применении системы франчайзинга. 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</w:rPr>
        <w:t xml:space="preserve">Научная </w:t>
      </w:r>
      <w:r w:rsidRPr="00D94A0B">
        <w:rPr>
          <w:rFonts w:ascii="Arial" w:hAnsi="Arial" w:cs="Arial"/>
          <w:b/>
        </w:rPr>
        <w:t>новизна</w:t>
      </w:r>
      <w:r w:rsidRPr="00D94A0B">
        <w:rPr>
          <w:rFonts w:ascii="Arial" w:hAnsi="Arial" w:cs="Arial"/>
        </w:rPr>
        <w:t xml:space="preserve"> работы состоит в комплексном анализе коммуникационной активности наиболее успешных брендов сегмента. 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  <w:b/>
        </w:rPr>
        <w:t xml:space="preserve">Цель </w:t>
      </w:r>
      <w:r w:rsidRPr="00D94A0B">
        <w:rPr>
          <w:rFonts w:ascii="Arial" w:hAnsi="Arial" w:cs="Arial"/>
        </w:rPr>
        <w:t xml:space="preserve">работы: выявить роль рекламы в достижении коммерческого успеха брендов детских товаров, работающих по системе франчайзинга. 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  <w:b/>
        </w:rPr>
        <w:t>Задачи</w:t>
      </w:r>
      <w:r w:rsidRPr="00D94A0B">
        <w:rPr>
          <w:rFonts w:ascii="Arial" w:hAnsi="Arial" w:cs="Arial"/>
        </w:rPr>
        <w:t xml:space="preserve">, которые необходимо выполнить, для достижения цели: 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94A0B">
        <w:rPr>
          <w:rFonts w:ascii="Arial" w:hAnsi="Arial" w:cs="Arial"/>
        </w:rPr>
        <w:t xml:space="preserve">* Изучить специфику работы с целевой аудиторией «дети». 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94A0B">
        <w:rPr>
          <w:rFonts w:ascii="Arial" w:hAnsi="Arial" w:cs="Arial"/>
        </w:rPr>
        <w:t xml:space="preserve">* Описать работу брендов по системе франчайзинга. 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94A0B">
        <w:rPr>
          <w:rFonts w:ascii="Arial" w:hAnsi="Arial" w:cs="Arial"/>
        </w:rPr>
        <w:t xml:space="preserve">* Проанализировать зарубежные и российские примеры успешной работы брендов детских товаров, работающих по системе франчайзинга. 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94A0B">
        <w:rPr>
          <w:rFonts w:ascii="Arial" w:hAnsi="Arial" w:cs="Arial"/>
        </w:rPr>
        <w:t>*</w:t>
      </w:r>
      <w:bookmarkStart w:id="0" w:name="_GoBack"/>
      <w:bookmarkEnd w:id="0"/>
      <w:r w:rsidRPr="00D94A0B">
        <w:rPr>
          <w:rFonts w:ascii="Arial" w:hAnsi="Arial" w:cs="Arial"/>
        </w:rPr>
        <w:t xml:space="preserve"> Обозначить функции рекламы в достижении коммерческого успеха рассматриваемых брендов. </w:t>
      </w:r>
    </w:p>
    <w:p w:rsidR="00D94A0B" w:rsidRPr="00D94A0B" w:rsidRDefault="00D94A0B" w:rsidP="00D94A0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94A0B">
        <w:rPr>
          <w:rFonts w:ascii="Arial" w:hAnsi="Arial" w:cs="Arial"/>
        </w:rPr>
        <w:t xml:space="preserve">* Рассмотреть бренд </w:t>
      </w:r>
      <w:proofErr w:type="spellStart"/>
      <w:proofErr w:type="gramStart"/>
      <w:r w:rsidRPr="00D94A0B">
        <w:rPr>
          <w:rFonts w:ascii="Arial" w:hAnsi="Arial" w:cs="Arial"/>
        </w:rPr>
        <w:t>С</w:t>
      </w:r>
      <w:proofErr w:type="gramEnd"/>
      <w:r w:rsidRPr="00D94A0B">
        <w:rPr>
          <w:rFonts w:ascii="Arial" w:hAnsi="Arial" w:cs="Arial"/>
        </w:rPr>
        <w:t>ut</w:t>
      </w:r>
      <w:proofErr w:type="spellEnd"/>
      <w:r w:rsidRPr="00D94A0B">
        <w:rPr>
          <w:rFonts w:ascii="Arial" w:hAnsi="Arial" w:cs="Arial"/>
        </w:rPr>
        <w:t xml:space="preserve"> </w:t>
      </w:r>
      <w:proofErr w:type="spellStart"/>
      <w:r w:rsidRPr="00D94A0B">
        <w:rPr>
          <w:rFonts w:ascii="Arial" w:hAnsi="Arial" w:cs="Arial"/>
        </w:rPr>
        <w:t>The</w:t>
      </w:r>
      <w:proofErr w:type="spellEnd"/>
      <w:r w:rsidRPr="00D94A0B">
        <w:rPr>
          <w:rFonts w:ascii="Arial" w:hAnsi="Arial" w:cs="Arial"/>
        </w:rPr>
        <w:t xml:space="preserve"> </w:t>
      </w:r>
      <w:proofErr w:type="spellStart"/>
      <w:r w:rsidRPr="00D94A0B">
        <w:rPr>
          <w:rFonts w:ascii="Arial" w:hAnsi="Arial" w:cs="Arial"/>
        </w:rPr>
        <w:t>Rope</w:t>
      </w:r>
      <w:proofErr w:type="spellEnd"/>
      <w:r w:rsidRPr="00D94A0B">
        <w:rPr>
          <w:rFonts w:ascii="Arial" w:hAnsi="Arial" w:cs="Arial"/>
        </w:rPr>
        <w:t xml:space="preserve"> и сформулировать практические рекомендации для его рекламной коммуникации, которые обеспечат бренду коммерческую успешность. 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  <w:b/>
        </w:rPr>
        <w:t>Объект исследования</w:t>
      </w:r>
      <w:r w:rsidRPr="00D94A0B">
        <w:rPr>
          <w:rFonts w:ascii="Arial" w:hAnsi="Arial" w:cs="Arial"/>
        </w:rPr>
        <w:t xml:space="preserve"> представляют бренды детских товаров, ориентированных на несколько товарных категорий. 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  <w:b/>
        </w:rPr>
        <w:t>Предметом</w:t>
      </w:r>
      <w:r w:rsidRPr="00D94A0B">
        <w:rPr>
          <w:rFonts w:ascii="Arial" w:hAnsi="Arial" w:cs="Arial"/>
        </w:rPr>
        <w:t xml:space="preserve"> исследования является рекламная коммуникация брендов детских товаров, работающих по системе франчайзинга. 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  <w:b/>
        </w:rPr>
        <w:t>Теоретическую базу</w:t>
      </w:r>
      <w:r w:rsidRPr="00D94A0B">
        <w:rPr>
          <w:rFonts w:ascii="Arial" w:hAnsi="Arial" w:cs="Arial"/>
        </w:rPr>
        <w:t xml:space="preserve"> исследования составили работы, описывающие специфику маркетинга товаров для детей, авторов М. </w:t>
      </w:r>
      <w:proofErr w:type="spellStart"/>
      <w:r w:rsidRPr="00D94A0B">
        <w:rPr>
          <w:rFonts w:ascii="Arial" w:hAnsi="Arial" w:cs="Arial"/>
        </w:rPr>
        <w:t>Линдстрома</w:t>
      </w:r>
      <w:proofErr w:type="spellEnd"/>
      <w:r w:rsidRPr="00D94A0B">
        <w:rPr>
          <w:rFonts w:ascii="Arial" w:hAnsi="Arial" w:cs="Arial"/>
        </w:rPr>
        <w:t xml:space="preserve"> и Ж. </w:t>
      </w:r>
      <w:proofErr w:type="spellStart"/>
      <w:r w:rsidRPr="00D94A0B">
        <w:rPr>
          <w:rFonts w:ascii="Arial" w:hAnsi="Arial" w:cs="Arial"/>
        </w:rPr>
        <w:t>Веккьо</w:t>
      </w:r>
      <w:proofErr w:type="spellEnd"/>
      <w:r w:rsidRPr="00D94A0B">
        <w:rPr>
          <w:rFonts w:ascii="Arial" w:hAnsi="Arial" w:cs="Arial"/>
        </w:rPr>
        <w:t>, а также россий</w:t>
      </w:r>
      <w:r>
        <w:rPr>
          <w:rFonts w:ascii="Arial" w:hAnsi="Arial" w:cs="Arial"/>
        </w:rPr>
        <w:t>с</w:t>
      </w:r>
      <w:r w:rsidRPr="00D94A0B">
        <w:rPr>
          <w:rFonts w:ascii="Arial" w:hAnsi="Arial" w:cs="Arial"/>
        </w:rPr>
        <w:t xml:space="preserve">кие и зарубежные издания, посвященные описанию построения системы франчайзинга, авторства В. Колесникова, С. Шейна и </w:t>
      </w:r>
      <w:proofErr w:type="spellStart"/>
      <w:r w:rsidRPr="00D94A0B">
        <w:rPr>
          <w:rFonts w:ascii="Arial" w:hAnsi="Arial" w:cs="Arial"/>
        </w:rPr>
        <w:t>С.Сосны</w:t>
      </w:r>
      <w:proofErr w:type="spellEnd"/>
      <w:r w:rsidRPr="00D94A0B">
        <w:rPr>
          <w:rFonts w:ascii="Arial" w:hAnsi="Arial" w:cs="Arial"/>
        </w:rPr>
        <w:t xml:space="preserve">. 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  <w:b/>
        </w:rPr>
        <w:t>Эмпирическая база</w:t>
      </w:r>
      <w:r w:rsidRPr="00D94A0B">
        <w:rPr>
          <w:rFonts w:ascii="Arial" w:hAnsi="Arial" w:cs="Arial"/>
        </w:rPr>
        <w:t xml:space="preserve"> аналитической работы состоит из результатов исследования рынка детских товаров компании </w:t>
      </w:r>
      <w:proofErr w:type="spellStart"/>
      <w:r w:rsidRPr="00D94A0B">
        <w:rPr>
          <w:rFonts w:ascii="Arial" w:hAnsi="Arial" w:cs="Arial"/>
        </w:rPr>
        <w:t>Synovate</w:t>
      </w:r>
      <w:proofErr w:type="spellEnd"/>
      <w:r w:rsidRPr="00D94A0B">
        <w:rPr>
          <w:rFonts w:ascii="Arial" w:hAnsi="Arial" w:cs="Arial"/>
        </w:rPr>
        <w:t xml:space="preserve"> </w:t>
      </w:r>
      <w:proofErr w:type="spellStart"/>
      <w:r w:rsidRPr="00D94A0B">
        <w:rPr>
          <w:rFonts w:ascii="Arial" w:hAnsi="Arial" w:cs="Arial"/>
        </w:rPr>
        <w:t>Comcon</w:t>
      </w:r>
      <w:proofErr w:type="spellEnd"/>
      <w:r w:rsidRPr="00D94A0B">
        <w:rPr>
          <w:rFonts w:ascii="Arial" w:hAnsi="Arial" w:cs="Arial"/>
        </w:rPr>
        <w:t xml:space="preserve"> и рекламных сообщений брендов, представленных на этом рынке. </w:t>
      </w:r>
    </w:p>
    <w:p w:rsidR="00D94A0B" w:rsidRPr="00D94A0B" w:rsidRDefault="00D94A0B" w:rsidP="00D94A0B">
      <w:pPr>
        <w:pStyle w:val="a3"/>
        <w:jc w:val="both"/>
        <w:rPr>
          <w:rFonts w:ascii="Arial" w:hAnsi="Arial" w:cs="Arial"/>
        </w:rPr>
      </w:pPr>
      <w:r w:rsidRPr="00D94A0B">
        <w:rPr>
          <w:rFonts w:ascii="Arial" w:hAnsi="Arial" w:cs="Arial"/>
          <w:b/>
        </w:rPr>
        <w:t>Структура работы</w:t>
      </w:r>
      <w:r w:rsidRPr="00D94A0B">
        <w:rPr>
          <w:rFonts w:ascii="Arial" w:hAnsi="Arial" w:cs="Arial"/>
        </w:rPr>
        <w:t xml:space="preserve"> обусловлена ее целью и задачами: введение, три главы, заключение и список литературы. Первая глава посвящено теоретическим аспектам исследования, вторая анализу текущей ситуации на рынке, третья имеет практическую направленность. Каждая глава сопровождается общими выводами. </w:t>
      </w:r>
    </w:p>
    <w:p w:rsidR="00B506A0" w:rsidRDefault="00B506A0"/>
    <w:sectPr w:rsidR="00B5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0B"/>
    <w:rsid w:val="00900217"/>
    <w:rsid w:val="00B506A0"/>
    <w:rsid w:val="00D94A0B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2014-05-20T11:56:00Z</dcterms:created>
  <dcterms:modified xsi:type="dcterms:W3CDTF">2014-05-20T11:59:00Z</dcterms:modified>
</cp:coreProperties>
</file>