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A" w:rsidRPr="00E47AC5" w:rsidRDefault="00E47AC5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7AC5">
        <w:rPr>
          <w:rFonts w:ascii="Times New Roman" w:hAnsi="Times New Roman" w:cs="Times New Roman"/>
          <w:sz w:val="28"/>
        </w:rPr>
        <w:t xml:space="preserve">В. А. </w:t>
      </w:r>
      <w:proofErr w:type="spellStart"/>
      <w:r w:rsidRPr="00E47AC5">
        <w:rPr>
          <w:rFonts w:ascii="Times New Roman" w:hAnsi="Times New Roman" w:cs="Times New Roman"/>
          <w:sz w:val="28"/>
        </w:rPr>
        <w:t>Савощик</w:t>
      </w:r>
      <w:proofErr w:type="spellEnd"/>
    </w:p>
    <w:p w:rsidR="00E47AC5" w:rsidRPr="00E47AC5" w:rsidRDefault="00E47AC5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7AC5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E47AC5" w:rsidRPr="00E47AC5" w:rsidRDefault="00E47AC5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7AC5">
        <w:rPr>
          <w:rFonts w:ascii="Times New Roman" w:hAnsi="Times New Roman" w:cs="Times New Roman"/>
          <w:sz w:val="28"/>
        </w:rPr>
        <w:t>КОНЦЕПЦИИ И ПРОГРАММЫ КСО НЕФТЕГАЗОВЫХ КОМПАНИЙ</w:t>
      </w:r>
    </w:p>
    <w:p w:rsidR="00E47AC5" w:rsidRDefault="00E47AC5" w:rsidP="00E47AC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6FDD" w:rsidRDefault="00B5535B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коммуникациях и повседневной деятельности нефтегазовых компаний всё большее значение приобретает корпоративная социальная ответственность (КСО). Политика организации и результаты конкретной работы, как правило, </w:t>
      </w:r>
      <w:r w:rsidR="0036763C">
        <w:rPr>
          <w:rFonts w:ascii="Times New Roman" w:hAnsi="Times New Roman" w:cs="Times New Roman"/>
          <w:sz w:val="28"/>
        </w:rPr>
        <w:t>отражены</w:t>
      </w:r>
      <w:r>
        <w:rPr>
          <w:rFonts w:ascii="Times New Roman" w:hAnsi="Times New Roman" w:cs="Times New Roman"/>
          <w:sz w:val="28"/>
        </w:rPr>
        <w:t xml:space="preserve"> в нефинансовых отчётах. </w:t>
      </w:r>
    </w:p>
    <w:p w:rsidR="004C4C4A" w:rsidRDefault="00886FDD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выборку исследования были включены 20 нефтегазовых компаний из разных стран мира. По итогам изучения информации, представленной в их нефинансовых отчётах за 2011 и 2012 годы, была выработана следующая теоретическая модель. </w:t>
      </w:r>
      <w:r w:rsidR="002B41FA">
        <w:rPr>
          <w:rFonts w:ascii="Times New Roman" w:hAnsi="Times New Roman" w:cs="Times New Roman"/>
          <w:sz w:val="28"/>
        </w:rPr>
        <w:t>Каждая нефтегазовая компания обладает собственной концепцией КСО, структуру которой образуют следующие элементы: промышленная безопасность, рациональное пр</w:t>
      </w:r>
      <w:r w:rsidR="002B41FA">
        <w:rPr>
          <w:rFonts w:ascii="Times New Roman" w:hAnsi="Times New Roman" w:cs="Times New Roman"/>
          <w:sz w:val="28"/>
        </w:rPr>
        <w:t>и</w:t>
      </w:r>
      <w:r w:rsidR="002B41FA">
        <w:rPr>
          <w:rFonts w:ascii="Times New Roman" w:hAnsi="Times New Roman" w:cs="Times New Roman"/>
          <w:sz w:val="28"/>
        </w:rPr>
        <w:t>родопользование, учёт потребностей будущих поколений, управление во</w:t>
      </w:r>
      <w:r w:rsidR="002B41FA">
        <w:rPr>
          <w:rFonts w:ascii="Times New Roman" w:hAnsi="Times New Roman" w:cs="Times New Roman"/>
          <w:sz w:val="28"/>
        </w:rPr>
        <w:t>з</w:t>
      </w:r>
      <w:r w:rsidR="002B41FA">
        <w:rPr>
          <w:rFonts w:ascii="Times New Roman" w:hAnsi="Times New Roman" w:cs="Times New Roman"/>
          <w:sz w:val="28"/>
        </w:rPr>
        <w:t>действиями компании, стратегический подход, разделяемые ценности, и</w:t>
      </w:r>
      <w:r w:rsidR="002B41FA">
        <w:rPr>
          <w:rFonts w:ascii="Times New Roman" w:hAnsi="Times New Roman" w:cs="Times New Roman"/>
          <w:sz w:val="28"/>
        </w:rPr>
        <w:t>с</w:t>
      </w:r>
      <w:r w:rsidR="002B41FA">
        <w:rPr>
          <w:rFonts w:ascii="Times New Roman" w:hAnsi="Times New Roman" w:cs="Times New Roman"/>
          <w:sz w:val="28"/>
        </w:rPr>
        <w:t>пользование концепции заинтересованных групп общественности, глобал</w:t>
      </w:r>
      <w:r w:rsidR="002B41FA">
        <w:rPr>
          <w:rFonts w:ascii="Times New Roman" w:hAnsi="Times New Roman" w:cs="Times New Roman"/>
          <w:sz w:val="28"/>
        </w:rPr>
        <w:t>ь</w:t>
      </w:r>
      <w:r w:rsidR="002B41FA">
        <w:rPr>
          <w:rFonts w:ascii="Times New Roman" w:hAnsi="Times New Roman" w:cs="Times New Roman"/>
          <w:sz w:val="28"/>
        </w:rPr>
        <w:t xml:space="preserve">ное развитие и устойчивость взаимодействий со всеми группами. </w:t>
      </w:r>
      <w:r w:rsidR="0036763C">
        <w:rPr>
          <w:rFonts w:ascii="Times New Roman" w:hAnsi="Times New Roman" w:cs="Times New Roman"/>
          <w:sz w:val="28"/>
        </w:rPr>
        <w:t>Н</w:t>
      </w:r>
      <w:r w:rsidR="004C4C4A">
        <w:rPr>
          <w:rFonts w:ascii="Times New Roman" w:hAnsi="Times New Roman" w:cs="Times New Roman"/>
          <w:sz w:val="28"/>
        </w:rPr>
        <w:t xml:space="preserve">екоторые элементы </w:t>
      </w:r>
      <w:r w:rsidR="0036763C">
        <w:rPr>
          <w:rFonts w:ascii="Times New Roman" w:hAnsi="Times New Roman" w:cs="Times New Roman"/>
          <w:sz w:val="28"/>
        </w:rPr>
        <w:t xml:space="preserve">в силу отраслевой специфики </w:t>
      </w:r>
      <w:r w:rsidR="004C4C4A">
        <w:rPr>
          <w:rFonts w:ascii="Times New Roman" w:hAnsi="Times New Roman" w:cs="Times New Roman"/>
          <w:sz w:val="28"/>
        </w:rPr>
        <w:t>имеют особое значение.</w:t>
      </w:r>
    </w:p>
    <w:p w:rsidR="000A2F55" w:rsidRDefault="000A2F55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анализа информации, представленной в нефинансовых отчётах, производится оценка концепций КСО нефтегазовых компаний, входящих в выборку. </w:t>
      </w:r>
      <w:r w:rsidR="00300FB6">
        <w:rPr>
          <w:rFonts w:ascii="Times New Roman" w:hAnsi="Times New Roman" w:cs="Times New Roman"/>
          <w:sz w:val="28"/>
        </w:rPr>
        <w:t xml:space="preserve">Критерий оценки – наличие или отсутствие указанных элементов. </w:t>
      </w:r>
      <w:r>
        <w:rPr>
          <w:rFonts w:ascii="Times New Roman" w:hAnsi="Times New Roman" w:cs="Times New Roman"/>
          <w:sz w:val="28"/>
        </w:rPr>
        <w:t xml:space="preserve"> </w:t>
      </w:r>
    </w:p>
    <w:p w:rsidR="00E47AC5" w:rsidRDefault="00300FB6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втором этапе исследования </w:t>
      </w:r>
      <w:r w:rsidR="0018277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результат</w:t>
      </w:r>
      <w:r w:rsidR="00182772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оценки определяются нефтегазовые компании, обладающие наиболее сбалансированными концепциями КСО. </w:t>
      </w:r>
      <w:r w:rsidR="00692C8F">
        <w:rPr>
          <w:rFonts w:ascii="Times New Roman" w:hAnsi="Times New Roman" w:cs="Times New Roman"/>
          <w:sz w:val="28"/>
        </w:rPr>
        <w:t>В ходе дальнейшего анализа рассматриваются подходы компании к социальной ответственности и устойчивому развитию (УР)</w:t>
      </w:r>
      <w:r w:rsidR="00F66305">
        <w:rPr>
          <w:rFonts w:ascii="Times New Roman" w:hAnsi="Times New Roman" w:cs="Times New Roman"/>
          <w:sz w:val="28"/>
        </w:rPr>
        <w:t>, а также программы КСО, которые являются воплощением указанных концепций</w:t>
      </w:r>
      <w:r w:rsidR="004C4C4A">
        <w:rPr>
          <w:rFonts w:ascii="Times New Roman" w:hAnsi="Times New Roman" w:cs="Times New Roman"/>
          <w:sz w:val="28"/>
        </w:rPr>
        <w:t>.</w:t>
      </w:r>
      <w:r w:rsidR="00182772">
        <w:rPr>
          <w:rFonts w:ascii="Times New Roman" w:hAnsi="Times New Roman" w:cs="Times New Roman"/>
          <w:sz w:val="28"/>
        </w:rPr>
        <w:t xml:space="preserve"> </w:t>
      </w:r>
    </w:p>
    <w:p w:rsidR="00182772" w:rsidRPr="00E47AC5" w:rsidRDefault="00182772" w:rsidP="00E47AC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Практическим результатом проведённого анализа являются рекомендации для нефтегазовых компаний по улучшению </w:t>
      </w:r>
      <w:r w:rsidR="005E6C02">
        <w:rPr>
          <w:rFonts w:ascii="Times New Roman" w:hAnsi="Times New Roman" w:cs="Times New Roman"/>
          <w:sz w:val="28"/>
        </w:rPr>
        <w:t xml:space="preserve">концепций КСО. Данные </w:t>
      </w:r>
      <w:r w:rsidR="005E6C02">
        <w:rPr>
          <w:rFonts w:ascii="Times New Roman" w:hAnsi="Times New Roman" w:cs="Times New Roman"/>
          <w:sz w:val="28"/>
        </w:rPr>
        <w:lastRenderedPageBreak/>
        <w:t xml:space="preserve">рекомендации основаны на </w:t>
      </w:r>
      <w:r w:rsidR="0073389F">
        <w:rPr>
          <w:rFonts w:ascii="Times New Roman" w:hAnsi="Times New Roman" w:cs="Times New Roman"/>
          <w:sz w:val="28"/>
        </w:rPr>
        <w:t xml:space="preserve">практиках КСО, которые в ходе исследования были признаны наиболее эффективными. Автор имеет основания полагать, что подобные практики применимы для всех нефтегазовых компаний. </w:t>
      </w:r>
    </w:p>
    <w:sectPr w:rsidR="00182772" w:rsidRPr="00E47AC5" w:rsidSect="009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28"/>
    <w:rsid w:val="000A2F55"/>
    <w:rsid w:val="00182772"/>
    <w:rsid w:val="001A1801"/>
    <w:rsid w:val="00207466"/>
    <w:rsid w:val="002B41FA"/>
    <w:rsid w:val="00300FB6"/>
    <w:rsid w:val="0036763C"/>
    <w:rsid w:val="004C4C4A"/>
    <w:rsid w:val="005E6C02"/>
    <w:rsid w:val="00692C8F"/>
    <w:rsid w:val="006C4328"/>
    <w:rsid w:val="0073389F"/>
    <w:rsid w:val="00886FDD"/>
    <w:rsid w:val="0098713E"/>
    <w:rsid w:val="009A2C4A"/>
    <w:rsid w:val="009A5CEA"/>
    <w:rsid w:val="00B50E30"/>
    <w:rsid w:val="00B5535B"/>
    <w:rsid w:val="00E47AC5"/>
    <w:rsid w:val="00F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1723</Characters>
  <Application>Microsoft Office Word</Application>
  <DocSecurity>0</DocSecurity>
  <Lines>33</Lines>
  <Paragraphs>8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18</cp:revision>
  <dcterms:created xsi:type="dcterms:W3CDTF">2014-03-14T11:25:00Z</dcterms:created>
  <dcterms:modified xsi:type="dcterms:W3CDTF">2014-03-14T12:29:00Z</dcterms:modified>
</cp:coreProperties>
</file>