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78" w:rsidRPr="00D32878" w:rsidRDefault="00D32878" w:rsidP="005670AD">
      <w:pPr>
        <w:spacing w:line="360" w:lineRule="auto"/>
        <w:rPr>
          <w:sz w:val="28"/>
          <w:szCs w:val="28"/>
        </w:rPr>
      </w:pPr>
      <w:r w:rsidRPr="00D32878">
        <w:rPr>
          <w:sz w:val="28"/>
          <w:szCs w:val="28"/>
        </w:rPr>
        <w:t>Ю. М. Коняева</w:t>
      </w:r>
    </w:p>
    <w:p w:rsidR="00D32878" w:rsidRPr="00D32878" w:rsidRDefault="00D32878" w:rsidP="005670AD">
      <w:pPr>
        <w:spacing w:line="360" w:lineRule="auto"/>
        <w:rPr>
          <w:sz w:val="28"/>
          <w:szCs w:val="28"/>
        </w:rPr>
      </w:pPr>
      <w:r w:rsidRPr="00D32878">
        <w:rPr>
          <w:sz w:val="28"/>
          <w:szCs w:val="28"/>
        </w:rPr>
        <w:t>Санкт-Петербургский государственный университет</w:t>
      </w:r>
    </w:p>
    <w:p w:rsidR="00D32878" w:rsidRPr="00D32878" w:rsidRDefault="00D32878" w:rsidP="005670AD">
      <w:pPr>
        <w:spacing w:line="360" w:lineRule="auto"/>
        <w:rPr>
          <w:sz w:val="28"/>
          <w:szCs w:val="28"/>
        </w:rPr>
      </w:pPr>
    </w:p>
    <w:p w:rsidR="004454D6" w:rsidRPr="00B74513" w:rsidRDefault="00232DD3" w:rsidP="005670AD">
      <w:pPr>
        <w:spacing w:line="360" w:lineRule="auto"/>
        <w:rPr>
          <w:sz w:val="28"/>
          <w:szCs w:val="28"/>
        </w:rPr>
      </w:pPr>
      <w:r w:rsidRPr="00B74513">
        <w:rPr>
          <w:sz w:val="28"/>
          <w:szCs w:val="28"/>
        </w:rPr>
        <w:t xml:space="preserve">ТВОРЧЕСКИЙ </w:t>
      </w:r>
      <w:r w:rsidR="00F30A14" w:rsidRPr="00B74513">
        <w:rPr>
          <w:sz w:val="28"/>
          <w:szCs w:val="28"/>
        </w:rPr>
        <w:t>ПОРТРЕТ ПИСАТЕЛЯ НА СТРАНИЦАХ ПЕЧАТНЫХ СМИ</w:t>
      </w:r>
      <w:r w:rsidRPr="00B74513">
        <w:rPr>
          <w:sz w:val="28"/>
          <w:szCs w:val="28"/>
        </w:rPr>
        <w:t xml:space="preserve"> КАК РЕЧЕВОЙ ЖАНР</w:t>
      </w:r>
    </w:p>
    <w:p w:rsidR="009C73CA" w:rsidRPr="00434FF8" w:rsidRDefault="009C73CA" w:rsidP="005670AD">
      <w:pPr>
        <w:spacing w:line="360" w:lineRule="auto"/>
        <w:jc w:val="both"/>
        <w:rPr>
          <w:sz w:val="20"/>
          <w:szCs w:val="20"/>
        </w:rPr>
      </w:pPr>
      <w:r w:rsidRPr="00434FF8">
        <w:rPr>
          <w:sz w:val="20"/>
          <w:szCs w:val="20"/>
        </w:rPr>
        <w:t>(Исследование проведено при поддержке гранта РГНФ №</w:t>
      </w:r>
      <w:r w:rsidR="00ED7B82" w:rsidRPr="00434FF8">
        <w:rPr>
          <w:sz w:val="20"/>
          <w:szCs w:val="20"/>
          <w:lang w:val="en-US"/>
        </w:rPr>
        <w:t> </w:t>
      </w:r>
      <w:r w:rsidRPr="00434FF8">
        <w:rPr>
          <w:sz w:val="20"/>
          <w:szCs w:val="20"/>
        </w:rPr>
        <w:t>14-34-01028)</w:t>
      </w:r>
    </w:p>
    <w:p w:rsidR="002858CA" w:rsidRDefault="002510F6" w:rsidP="005670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Появление на страницах печатных изданий (как универсальных, так и специализированных) публикаций, героями которых становятся различные деятели культуры – писатели, актеры, режиссеры и т. д., </w:t>
      </w:r>
      <w:r w:rsidR="005F4593">
        <w:rPr>
          <w:sz w:val="28"/>
          <w:szCs w:val="28"/>
        </w:rPr>
        <w:t>как правило,</w:t>
      </w:r>
      <w:r>
        <w:rPr>
          <w:sz w:val="28"/>
          <w:szCs w:val="28"/>
        </w:rPr>
        <w:t xml:space="preserve"> связано с важными вехами в их творческой биографии. Так, событиями, актуализирующими интерес к личности писателя, зачастую являются выход новой книги, юбилей или </w:t>
      </w:r>
      <w:r w:rsidR="007B6FE3">
        <w:rPr>
          <w:sz w:val="28"/>
          <w:szCs w:val="28"/>
        </w:rPr>
        <w:t xml:space="preserve">уход </w:t>
      </w:r>
      <w:r w:rsidR="00434FF8">
        <w:rPr>
          <w:sz w:val="28"/>
          <w:szCs w:val="28"/>
        </w:rPr>
        <w:t xml:space="preserve">писателя </w:t>
      </w:r>
      <w:r w:rsidR="007B6FE3">
        <w:rPr>
          <w:sz w:val="28"/>
          <w:szCs w:val="28"/>
        </w:rPr>
        <w:t>из жизни</w:t>
      </w:r>
      <w:r>
        <w:rPr>
          <w:sz w:val="28"/>
          <w:szCs w:val="28"/>
        </w:rPr>
        <w:t xml:space="preserve">. </w:t>
      </w:r>
      <w:r w:rsidR="005F4593">
        <w:rPr>
          <w:sz w:val="28"/>
          <w:szCs w:val="28"/>
        </w:rPr>
        <w:t>С</w:t>
      </w:r>
      <w:r w:rsidR="001947EE">
        <w:rPr>
          <w:sz w:val="28"/>
          <w:szCs w:val="28"/>
        </w:rPr>
        <w:t xml:space="preserve"> этим</w:t>
      </w:r>
      <w:r w:rsidR="002C4CBC">
        <w:rPr>
          <w:sz w:val="28"/>
          <w:szCs w:val="28"/>
        </w:rPr>
        <w:t>и</w:t>
      </w:r>
      <w:r w:rsidR="001947EE">
        <w:rPr>
          <w:sz w:val="28"/>
          <w:szCs w:val="28"/>
        </w:rPr>
        <w:t xml:space="preserve"> датами с</w:t>
      </w:r>
      <w:r w:rsidR="005F4593">
        <w:rPr>
          <w:sz w:val="28"/>
          <w:szCs w:val="28"/>
        </w:rPr>
        <w:t>вязан</w:t>
      </w:r>
      <w:r w:rsidR="001947EE">
        <w:rPr>
          <w:sz w:val="28"/>
          <w:szCs w:val="28"/>
        </w:rPr>
        <w:t>о увеличение количества публикаций</w:t>
      </w:r>
      <w:r>
        <w:rPr>
          <w:sz w:val="28"/>
          <w:szCs w:val="28"/>
        </w:rPr>
        <w:t>, которые можно отнести к жанру творческого портрета.</w:t>
      </w:r>
      <w:r w:rsidR="002858CA" w:rsidRPr="002858CA">
        <w:rPr>
          <w:sz w:val="28"/>
          <w:szCs w:val="28"/>
        </w:rPr>
        <w:t xml:space="preserve"> </w:t>
      </w:r>
    </w:p>
    <w:p w:rsidR="005F4593" w:rsidRDefault="002858CA" w:rsidP="005670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Творческий портрет как речевой жанр представляет собой модель взаимодействия </w:t>
      </w:r>
      <w:r w:rsidR="00492C44">
        <w:rPr>
          <w:sz w:val="28"/>
          <w:szCs w:val="28"/>
        </w:rPr>
        <w:t xml:space="preserve">определенных </w:t>
      </w:r>
      <w:r>
        <w:rPr>
          <w:sz w:val="28"/>
          <w:szCs w:val="28"/>
        </w:rPr>
        <w:t>смысловых позиций в текстах печатных СМИ</w:t>
      </w:r>
      <w:r w:rsidRPr="00232D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47EE">
        <w:rPr>
          <w:sz w:val="28"/>
          <w:szCs w:val="28"/>
        </w:rPr>
        <w:t>Цель жанра – представить объект публикации как личность, индивида. В соответстви</w:t>
      </w:r>
      <w:r w:rsidR="006C53B5">
        <w:rPr>
          <w:sz w:val="28"/>
          <w:szCs w:val="28"/>
        </w:rPr>
        <w:t>и</w:t>
      </w:r>
      <w:r w:rsidR="001947EE">
        <w:rPr>
          <w:sz w:val="28"/>
          <w:szCs w:val="28"/>
        </w:rPr>
        <w:t xml:space="preserve"> с этим, мы можем </w:t>
      </w:r>
      <w:r w:rsidR="002510F6">
        <w:rPr>
          <w:sz w:val="28"/>
          <w:szCs w:val="28"/>
        </w:rPr>
        <w:t xml:space="preserve">выделить </w:t>
      </w:r>
      <w:r w:rsidR="005F4593">
        <w:rPr>
          <w:sz w:val="28"/>
          <w:szCs w:val="28"/>
        </w:rPr>
        <w:t xml:space="preserve">здесь </w:t>
      </w:r>
      <w:r w:rsidR="001947EE">
        <w:rPr>
          <w:sz w:val="28"/>
          <w:szCs w:val="28"/>
        </w:rPr>
        <w:t>несколько смысловых блоков, в совокупности передающих целостный портрет культурного деятеля.</w:t>
      </w:r>
      <w:r>
        <w:rPr>
          <w:sz w:val="28"/>
          <w:szCs w:val="28"/>
        </w:rPr>
        <w:t xml:space="preserve"> </w:t>
      </w:r>
    </w:p>
    <w:p w:rsidR="002510F6" w:rsidRDefault="002858CA" w:rsidP="005670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очередь, писатель является объектом предметного мира, следовательно, </w:t>
      </w:r>
      <w:r w:rsidR="00492C44">
        <w:rPr>
          <w:sz w:val="28"/>
          <w:szCs w:val="28"/>
        </w:rPr>
        <w:t xml:space="preserve">определенный смысловой блок составляют </w:t>
      </w:r>
      <w:r>
        <w:rPr>
          <w:sz w:val="28"/>
          <w:szCs w:val="28"/>
        </w:rPr>
        <w:t>собственно его номинация, описание внешнего облика и окружающей обстановки.</w:t>
      </w:r>
      <w:r w:rsidR="005F4593">
        <w:rPr>
          <w:sz w:val="28"/>
          <w:szCs w:val="28"/>
        </w:rPr>
        <w:t xml:space="preserve"> Однако в текстах </w:t>
      </w:r>
      <w:r w:rsidR="00D06DA0">
        <w:rPr>
          <w:sz w:val="28"/>
          <w:szCs w:val="28"/>
        </w:rPr>
        <w:t xml:space="preserve">печатных </w:t>
      </w:r>
      <w:r w:rsidR="005F4593">
        <w:rPr>
          <w:sz w:val="28"/>
          <w:szCs w:val="28"/>
        </w:rPr>
        <w:t>СМИ эти смысловые позиции зачас</w:t>
      </w:r>
      <w:r w:rsidR="00492C44">
        <w:rPr>
          <w:sz w:val="28"/>
          <w:szCs w:val="28"/>
        </w:rPr>
        <w:t>тую остаются слабо выраженными, либо совсем не затрагиваются.</w:t>
      </w:r>
    </w:p>
    <w:p w:rsidR="00232DD3" w:rsidRDefault="00492C44" w:rsidP="005670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первый план выходит п</w:t>
      </w:r>
      <w:r w:rsidR="002858CA">
        <w:rPr>
          <w:sz w:val="28"/>
          <w:szCs w:val="28"/>
        </w:rPr>
        <w:t xml:space="preserve">исатель как мастер </w:t>
      </w:r>
      <w:r w:rsidR="00D06DA0">
        <w:rPr>
          <w:sz w:val="28"/>
          <w:szCs w:val="28"/>
        </w:rPr>
        <w:t xml:space="preserve">печатного </w:t>
      </w:r>
      <w:r w:rsidR="002858CA">
        <w:rPr>
          <w:sz w:val="28"/>
          <w:szCs w:val="28"/>
        </w:rPr>
        <w:t xml:space="preserve">слова и активный общественный деятель, что актуализирует </w:t>
      </w:r>
      <w:r w:rsidR="005F4593">
        <w:rPr>
          <w:sz w:val="28"/>
          <w:szCs w:val="28"/>
        </w:rPr>
        <w:t xml:space="preserve">в тексте </w:t>
      </w:r>
      <w:r>
        <w:rPr>
          <w:sz w:val="28"/>
          <w:szCs w:val="28"/>
        </w:rPr>
        <w:t xml:space="preserve">динамическое </w:t>
      </w:r>
      <w:r w:rsidR="005F4593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 объекта. Писатель предстает как</w:t>
      </w:r>
      <w:r w:rsidR="005F4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во-первых, обладающий определенными знаниями, наделенный эмоциями, имеющий свою точку зрения, во-вторых, как «деятельное существо» (термин Ю. Д. Апресяна), </w:t>
      </w:r>
      <w:r>
        <w:rPr>
          <w:sz w:val="28"/>
          <w:szCs w:val="28"/>
        </w:rPr>
        <w:lastRenderedPageBreak/>
        <w:t xml:space="preserve">способное выполнять определенные </w:t>
      </w:r>
      <w:r w:rsidRPr="00492C44">
        <w:rPr>
          <w:sz w:val="28"/>
          <w:szCs w:val="28"/>
        </w:rPr>
        <w:t>физические, интеллектуальные и речевые действия.</w:t>
      </w:r>
      <w:r w:rsidR="00D06DA0">
        <w:rPr>
          <w:sz w:val="28"/>
          <w:szCs w:val="28"/>
        </w:rPr>
        <w:t xml:space="preserve"> Таким образом, важными составляющими творческого портрета писателя становятся его поступки, мировоззрение, литературное наследие и собственно речевая партия.</w:t>
      </w:r>
    </w:p>
    <w:sectPr w:rsidR="00232DD3" w:rsidSect="00EE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878"/>
    <w:rsid w:val="001947EE"/>
    <w:rsid w:val="001C0C87"/>
    <w:rsid w:val="00232DD3"/>
    <w:rsid w:val="002510F6"/>
    <w:rsid w:val="002858CA"/>
    <w:rsid w:val="002C4CBC"/>
    <w:rsid w:val="00376A76"/>
    <w:rsid w:val="00434FF8"/>
    <w:rsid w:val="004454D6"/>
    <w:rsid w:val="00492C44"/>
    <w:rsid w:val="005228D8"/>
    <w:rsid w:val="005670AD"/>
    <w:rsid w:val="005F4593"/>
    <w:rsid w:val="006C53B5"/>
    <w:rsid w:val="007B6FE3"/>
    <w:rsid w:val="008651D3"/>
    <w:rsid w:val="009C73CA"/>
    <w:rsid w:val="00A471F3"/>
    <w:rsid w:val="00B74513"/>
    <w:rsid w:val="00CA4909"/>
    <w:rsid w:val="00CC1040"/>
    <w:rsid w:val="00CF2265"/>
    <w:rsid w:val="00D06DA0"/>
    <w:rsid w:val="00D32878"/>
    <w:rsid w:val="00ED7B82"/>
    <w:rsid w:val="00EE2E15"/>
    <w:rsid w:val="00F3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E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</vt:lpstr>
    </vt:vector>
  </TitlesOfParts>
  <Company>MoBIL GROUP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</dc:title>
  <dc:subject/>
  <dc:creator>Yulia</dc:creator>
  <cp:keywords/>
  <cp:lastModifiedBy>o.nikitina</cp:lastModifiedBy>
  <cp:revision>4</cp:revision>
  <dcterms:created xsi:type="dcterms:W3CDTF">2014-03-11T12:39:00Z</dcterms:created>
  <dcterms:modified xsi:type="dcterms:W3CDTF">2014-03-12T08:07:00Z</dcterms:modified>
</cp:coreProperties>
</file>