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1C" w:rsidRDefault="00C7631C" w:rsidP="00980615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А.</w:t>
      </w:r>
      <w:r w:rsidR="00715E03" w:rsidRPr="00715E0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Н. Кашеваров</w:t>
      </w:r>
    </w:p>
    <w:p w:rsidR="00C7631C" w:rsidRDefault="00C7631C" w:rsidP="00980615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Санкт-Петербургский государственный университет</w:t>
      </w:r>
    </w:p>
    <w:p w:rsidR="00980615" w:rsidRDefault="00980615" w:rsidP="00980615">
      <w:pPr>
        <w:spacing w:line="360" w:lineRule="auto"/>
        <w:rPr>
          <w:rFonts w:eastAsia="Arial Unicode MS"/>
          <w:sz w:val="28"/>
          <w:szCs w:val="28"/>
        </w:rPr>
      </w:pPr>
    </w:p>
    <w:p w:rsidR="000C1404" w:rsidRPr="00F07831" w:rsidRDefault="000C1404" w:rsidP="00980615">
      <w:pPr>
        <w:spacing w:line="360" w:lineRule="auto"/>
        <w:rPr>
          <w:rFonts w:eastAsia="Arial Unicode MS"/>
          <w:sz w:val="28"/>
          <w:szCs w:val="28"/>
        </w:rPr>
      </w:pPr>
      <w:r w:rsidRPr="00C7631C">
        <w:rPr>
          <w:rFonts w:eastAsia="Arial Unicode MS"/>
          <w:sz w:val="28"/>
          <w:szCs w:val="28"/>
        </w:rPr>
        <w:t>Ц</w:t>
      </w:r>
      <w:r w:rsidR="00C7631C">
        <w:rPr>
          <w:rFonts w:eastAsia="Arial Unicode MS"/>
          <w:sz w:val="28"/>
          <w:szCs w:val="28"/>
        </w:rPr>
        <w:t>ЕРКОВНАЯ ПЕЧАТЬ И БЕЛОЕ ДВИЖЕНИЕ</w:t>
      </w:r>
      <w:r w:rsidR="00980615">
        <w:rPr>
          <w:rFonts w:eastAsia="Arial Unicode MS"/>
          <w:sz w:val="28"/>
          <w:szCs w:val="28"/>
        </w:rPr>
        <w:t xml:space="preserve"> </w:t>
      </w:r>
      <w:r w:rsidR="00C7631C">
        <w:rPr>
          <w:rFonts w:eastAsia="Arial Unicode MS"/>
          <w:sz w:val="28"/>
          <w:szCs w:val="28"/>
        </w:rPr>
        <w:t>В ГОДЫ ГРАЖДАНСКИОЙ ВОЙНЫ</w:t>
      </w:r>
    </w:p>
    <w:p w:rsidR="00043FF4" w:rsidRPr="00176048" w:rsidRDefault="000C1404" w:rsidP="00980615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Органы печати и пропаганды Б</w:t>
      </w:r>
      <w:r w:rsidRPr="00F07831">
        <w:rPr>
          <w:rFonts w:eastAsia="Arial Unicode MS"/>
          <w:sz w:val="28"/>
          <w:szCs w:val="28"/>
        </w:rPr>
        <w:t>елого движения провозглашали, что их армии сражаются за поруганную веру и за отмщение оскорблений церковных святынь. Эти же идеи пытал</w:t>
      </w:r>
      <w:r w:rsidR="00D50BCA">
        <w:rPr>
          <w:rFonts w:eastAsia="Arial Unicode MS"/>
          <w:sz w:val="28"/>
          <w:szCs w:val="28"/>
        </w:rPr>
        <w:t>а</w:t>
      </w:r>
      <w:r w:rsidRPr="00F07831">
        <w:rPr>
          <w:rFonts w:eastAsia="Arial Unicode MS"/>
          <w:sz w:val="28"/>
          <w:szCs w:val="28"/>
        </w:rPr>
        <w:t>сь распространять церковная печать, выходившая на занятой Добровольческой армией территории.</w:t>
      </w:r>
      <w:r>
        <w:rPr>
          <w:rFonts w:eastAsia="Arial Unicode MS"/>
          <w:sz w:val="28"/>
          <w:szCs w:val="28"/>
        </w:rPr>
        <w:t xml:space="preserve"> </w:t>
      </w:r>
      <w:r w:rsidRPr="00F07831">
        <w:rPr>
          <w:rFonts w:eastAsia="Arial Unicode MS"/>
          <w:sz w:val="28"/>
          <w:szCs w:val="28"/>
        </w:rPr>
        <w:t xml:space="preserve">После эвакуации белых в Крым церковная </w:t>
      </w:r>
      <w:r w:rsidR="00176048">
        <w:rPr>
          <w:rFonts w:eastAsia="Arial Unicode MS"/>
          <w:sz w:val="28"/>
          <w:szCs w:val="28"/>
        </w:rPr>
        <w:t>периодика</w:t>
      </w:r>
      <w:r w:rsidRPr="00F07831">
        <w:rPr>
          <w:rFonts w:eastAsia="Arial Unicode MS"/>
          <w:sz w:val="28"/>
          <w:szCs w:val="28"/>
        </w:rPr>
        <w:t xml:space="preserve"> особое место уд</w:t>
      </w:r>
      <w:r>
        <w:rPr>
          <w:rFonts w:eastAsia="Arial Unicode MS"/>
          <w:sz w:val="28"/>
          <w:szCs w:val="28"/>
        </w:rPr>
        <w:t>еляла освещению мер, которые предпринимало Временное высшее церковное управление</w:t>
      </w:r>
      <w:r w:rsidRPr="00F07831">
        <w:rPr>
          <w:rFonts w:eastAsia="Arial Unicode MS"/>
          <w:sz w:val="28"/>
          <w:szCs w:val="28"/>
        </w:rPr>
        <w:t xml:space="preserve"> </w:t>
      </w:r>
      <w:r w:rsidR="00C7631C">
        <w:rPr>
          <w:rFonts w:eastAsia="Arial Unicode MS"/>
          <w:sz w:val="28"/>
          <w:szCs w:val="28"/>
        </w:rPr>
        <w:t xml:space="preserve">(далее – ВВЦУ) </w:t>
      </w:r>
      <w:r w:rsidRPr="00F07831">
        <w:rPr>
          <w:rFonts w:eastAsia="Arial Unicode MS"/>
          <w:sz w:val="28"/>
          <w:szCs w:val="28"/>
        </w:rPr>
        <w:t xml:space="preserve">по поддержке Белого движения. </w:t>
      </w:r>
      <w:r w:rsidR="00CD3195">
        <w:rPr>
          <w:rFonts w:eastAsia="Arial Unicode MS"/>
          <w:sz w:val="28"/>
          <w:szCs w:val="28"/>
        </w:rPr>
        <w:t>П</w:t>
      </w:r>
      <w:r w:rsidR="00CD3195" w:rsidRPr="00F07831">
        <w:rPr>
          <w:rFonts w:eastAsia="Arial Unicode MS"/>
          <w:sz w:val="28"/>
          <w:szCs w:val="28"/>
        </w:rPr>
        <w:t>о свидетельству самих участников движения</w:t>
      </w:r>
      <w:r w:rsidR="00CD3195">
        <w:rPr>
          <w:rFonts w:eastAsia="Arial Unicode MS"/>
          <w:sz w:val="28"/>
          <w:szCs w:val="28"/>
        </w:rPr>
        <w:t>,</w:t>
      </w:r>
      <w:r w:rsidR="00CD3195" w:rsidRPr="00F07831">
        <w:rPr>
          <w:rFonts w:eastAsia="Arial Unicode MS"/>
          <w:sz w:val="28"/>
          <w:szCs w:val="28"/>
        </w:rPr>
        <w:t xml:space="preserve"> </w:t>
      </w:r>
      <w:r w:rsidR="00CD3195">
        <w:rPr>
          <w:rFonts w:eastAsia="Arial Unicode MS"/>
          <w:sz w:val="28"/>
          <w:szCs w:val="28"/>
        </w:rPr>
        <w:t>основной вопрос в то время</w:t>
      </w:r>
      <w:r w:rsidRPr="00F07831">
        <w:rPr>
          <w:rFonts w:eastAsia="Arial Unicode MS"/>
          <w:sz w:val="28"/>
          <w:szCs w:val="28"/>
        </w:rPr>
        <w:t xml:space="preserve"> состоял в том, как остановить всё растущее под влиянием неудач на фронте разложение тыла. По воспоминаниям епископа Вениамина (Федченкова), возглавлявшего во время правления барона П.</w:t>
      </w:r>
      <w:r w:rsidR="00D50BCA">
        <w:rPr>
          <w:rFonts w:eastAsia="Arial Unicode MS"/>
          <w:sz w:val="28"/>
          <w:szCs w:val="28"/>
        </w:rPr>
        <w:t> </w:t>
      </w:r>
      <w:r w:rsidRPr="00F07831">
        <w:rPr>
          <w:rFonts w:eastAsia="Arial Unicode MS"/>
          <w:sz w:val="28"/>
          <w:szCs w:val="28"/>
        </w:rPr>
        <w:t>Н.</w:t>
      </w:r>
      <w:r w:rsidR="00D50BCA">
        <w:rPr>
          <w:rFonts w:eastAsia="Arial Unicode MS"/>
          <w:sz w:val="28"/>
          <w:szCs w:val="28"/>
        </w:rPr>
        <w:t> </w:t>
      </w:r>
      <w:r w:rsidRPr="00F07831">
        <w:rPr>
          <w:rFonts w:eastAsia="Arial Unicode MS"/>
          <w:sz w:val="28"/>
          <w:szCs w:val="28"/>
        </w:rPr>
        <w:t>Врангеля военное духовенство, ВВЦУ несколько раз пыталось «сделать что-нибудь внушительное, особое для поднятия духа»</w:t>
      </w:r>
      <w:r w:rsidR="00D50BCA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(Вениамин (Федченков), митр</w:t>
      </w:r>
      <w:r w:rsidR="00715E03">
        <w:rPr>
          <w:rFonts w:eastAsia="Arial Unicode MS"/>
          <w:sz w:val="28"/>
          <w:szCs w:val="28"/>
        </w:rPr>
        <w:t>ополит. На рубеже двух эпох.</w:t>
      </w:r>
      <w:r w:rsidR="00D50BCA">
        <w:rPr>
          <w:rFonts w:eastAsia="Arial Unicode MS"/>
          <w:sz w:val="28"/>
          <w:szCs w:val="28"/>
        </w:rPr>
        <w:t xml:space="preserve"> –</w:t>
      </w:r>
      <w:r w:rsidR="00715E03">
        <w:rPr>
          <w:rFonts w:eastAsia="Arial Unicode MS"/>
          <w:sz w:val="28"/>
          <w:szCs w:val="28"/>
        </w:rPr>
        <w:t xml:space="preserve"> М.</w:t>
      </w:r>
      <w:r w:rsidR="00715E03" w:rsidRPr="00980615">
        <w:rPr>
          <w:rFonts w:eastAsia="Arial Unicode MS"/>
          <w:sz w:val="28"/>
          <w:szCs w:val="28"/>
        </w:rPr>
        <w:t>,</w:t>
      </w:r>
      <w:r w:rsidR="00D50BCA">
        <w:rPr>
          <w:rFonts w:eastAsia="Arial Unicode MS"/>
          <w:sz w:val="28"/>
          <w:szCs w:val="28"/>
        </w:rPr>
        <w:t xml:space="preserve"> 1994. С. </w:t>
      </w:r>
      <w:r>
        <w:rPr>
          <w:rFonts w:eastAsia="Arial Unicode MS"/>
          <w:sz w:val="28"/>
          <w:szCs w:val="28"/>
        </w:rPr>
        <w:t>267).</w:t>
      </w:r>
      <w:r w:rsidRPr="00F07831">
        <w:rPr>
          <w:rFonts w:eastAsia="Arial Unicode MS"/>
          <w:sz w:val="28"/>
          <w:szCs w:val="28"/>
        </w:rPr>
        <w:t xml:space="preserve"> Из мероприятий такого рода церковная печать наиболее подробно освещала встречу в Севастополе специально выписанной Курской чудотворной иконы Божией Матери.</w:t>
      </w:r>
      <w:r w:rsidR="00C7631C">
        <w:rPr>
          <w:rFonts w:eastAsia="Arial Unicode MS"/>
          <w:sz w:val="28"/>
          <w:szCs w:val="28"/>
        </w:rPr>
        <w:t xml:space="preserve"> </w:t>
      </w:r>
      <w:r w:rsidRPr="00F07831">
        <w:rPr>
          <w:rFonts w:eastAsia="Arial Unicode MS"/>
          <w:sz w:val="28"/>
          <w:szCs w:val="28"/>
        </w:rPr>
        <w:t>Однако поддерживавшие Белое движение ВВЦУ и органы церковно</w:t>
      </w:r>
      <w:r>
        <w:rPr>
          <w:rFonts w:eastAsia="Arial Unicode MS"/>
          <w:sz w:val="28"/>
          <w:szCs w:val="28"/>
        </w:rPr>
        <w:t>й</w:t>
      </w:r>
      <w:r w:rsidRPr="00F07831">
        <w:rPr>
          <w:rFonts w:eastAsia="Arial Unicode MS"/>
          <w:sz w:val="28"/>
          <w:szCs w:val="28"/>
        </w:rPr>
        <w:t xml:space="preserve"> печати не могли оказать ему эффективно</w:t>
      </w:r>
      <w:r>
        <w:rPr>
          <w:rFonts w:eastAsia="Arial Unicode MS"/>
          <w:sz w:val="28"/>
          <w:szCs w:val="28"/>
        </w:rPr>
        <w:t>й</w:t>
      </w:r>
      <w:r w:rsidRPr="00F07831">
        <w:rPr>
          <w:rFonts w:eastAsia="Arial Unicode MS"/>
          <w:sz w:val="28"/>
          <w:szCs w:val="28"/>
        </w:rPr>
        <w:t xml:space="preserve"> помощи </w:t>
      </w:r>
      <w:r w:rsidR="00D50BCA">
        <w:rPr>
          <w:rFonts w:eastAsia="Arial Unicode MS"/>
          <w:sz w:val="28"/>
          <w:szCs w:val="28"/>
        </w:rPr>
        <w:t xml:space="preserve">из-за </w:t>
      </w:r>
      <w:r w:rsidRPr="00F07831">
        <w:rPr>
          <w:rFonts w:eastAsia="Arial Unicode MS"/>
          <w:sz w:val="28"/>
          <w:szCs w:val="28"/>
        </w:rPr>
        <w:t xml:space="preserve">слабого авторитета Церкви у участников движения. Среди недавних студентов, адвокатов, учителей, гимназистов и чиновников, </w:t>
      </w:r>
      <w:r w:rsidR="00D50BCA">
        <w:rPr>
          <w:rFonts w:eastAsia="Arial Unicode MS"/>
          <w:sz w:val="28"/>
          <w:szCs w:val="28"/>
        </w:rPr>
        <w:t>на</w:t>
      </w:r>
      <w:r w:rsidRPr="00F07831">
        <w:rPr>
          <w:rFonts w:eastAsia="Arial Unicode MS"/>
          <w:sz w:val="28"/>
          <w:szCs w:val="28"/>
        </w:rPr>
        <w:t>девших форму белых армий, было немало равнодушных к Церкви лиц, встречались и откровенные атеисты. Наконец, многие священнослужители, оказавшиеся на занятых белыми армиями территориях, вовсе не являлись сознательными и убежденными сторонниками Белого движения. Ч</w:t>
      </w:r>
      <w:r>
        <w:rPr>
          <w:rFonts w:eastAsia="Arial Unicode MS"/>
          <w:sz w:val="28"/>
          <w:szCs w:val="28"/>
        </w:rPr>
        <w:t xml:space="preserve">асть духовенства сочувствовала </w:t>
      </w:r>
      <w:r w:rsidRPr="00F07831">
        <w:rPr>
          <w:rFonts w:eastAsia="Arial Unicode MS"/>
          <w:sz w:val="28"/>
          <w:szCs w:val="28"/>
        </w:rPr>
        <w:t xml:space="preserve">этому движению лишь потому, что «белая власть» была хотя </w:t>
      </w:r>
      <w:r w:rsidRPr="00F07831">
        <w:rPr>
          <w:rFonts w:eastAsia="Arial Unicode MS"/>
          <w:sz w:val="28"/>
          <w:szCs w:val="28"/>
        </w:rPr>
        <w:lastRenderedPageBreak/>
        <w:t>бы формально</w:t>
      </w:r>
      <w:r w:rsidR="00CD3195">
        <w:rPr>
          <w:rFonts w:eastAsia="Arial Unicode MS"/>
          <w:sz w:val="28"/>
          <w:szCs w:val="28"/>
        </w:rPr>
        <w:t xml:space="preserve"> верующей</w:t>
      </w:r>
      <w:r w:rsidRPr="00F07831">
        <w:rPr>
          <w:rFonts w:eastAsia="Arial Unicode MS"/>
          <w:sz w:val="28"/>
          <w:szCs w:val="28"/>
        </w:rPr>
        <w:t xml:space="preserve"> в отличие от «безбожной» советской власти, развернувшей гонения </w:t>
      </w:r>
      <w:r w:rsidR="00D50BCA">
        <w:rPr>
          <w:rFonts w:eastAsia="Arial Unicode MS"/>
          <w:sz w:val="28"/>
          <w:szCs w:val="28"/>
        </w:rPr>
        <w:t>на</w:t>
      </w:r>
      <w:r w:rsidRPr="00F07831">
        <w:rPr>
          <w:rFonts w:eastAsia="Arial Unicode MS"/>
          <w:sz w:val="28"/>
          <w:szCs w:val="28"/>
        </w:rPr>
        <w:t xml:space="preserve"> религи</w:t>
      </w:r>
      <w:r w:rsidR="00D50BCA">
        <w:rPr>
          <w:rFonts w:eastAsia="Arial Unicode MS"/>
          <w:sz w:val="28"/>
          <w:szCs w:val="28"/>
        </w:rPr>
        <w:t>ю</w:t>
      </w:r>
      <w:r w:rsidRPr="00F07831">
        <w:rPr>
          <w:rFonts w:eastAsia="Arial Unicode MS"/>
          <w:sz w:val="28"/>
          <w:szCs w:val="28"/>
        </w:rPr>
        <w:t xml:space="preserve"> и Церк</w:t>
      </w:r>
      <w:r w:rsidR="00D50BCA">
        <w:rPr>
          <w:rFonts w:eastAsia="Arial Unicode MS"/>
          <w:sz w:val="28"/>
          <w:szCs w:val="28"/>
        </w:rPr>
        <w:t>о</w:t>
      </w:r>
      <w:r w:rsidRPr="00F07831">
        <w:rPr>
          <w:rFonts w:eastAsia="Arial Unicode MS"/>
          <w:sz w:val="28"/>
          <w:szCs w:val="28"/>
        </w:rPr>
        <w:t>в</w:t>
      </w:r>
      <w:r w:rsidR="00D50BCA">
        <w:rPr>
          <w:rFonts w:eastAsia="Arial Unicode MS"/>
          <w:sz w:val="28"/>
          <w:szCs w:val="28"/>
        </w:rPr>
        <w:t>ь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. </w:t>
      </w:r>
      <w:r w:rsidRPr="00F07831">
        <w:rPr>
          <w:rFonts w:eastAsia="Arial Unicode MS"/>
          <w:sz w:val="28"/>
          <w:szCs w:val="28"/>
        </w:rPr>
        <w:t xml:space="preserve">Местные священники нередко были глубоко аполитичны и даже неспособны </w:t>
      </w:r>
      <w:r w:rsidR="00CD3195">
        <w:rPr>
          <w:rFonts w:eastAsia="Arial Unicode MS"/>
          <w:sz w:val="28"/>
          <w:szCs w:val="28"/>
        </w:rPr>
        <w:t xml:space="preserve">устным или печатным словом </w:t>
      </w:r>
      <w:r w:rsidRPr="00F07831">
        <w:rPr>
          <w:rFonts w:eastAsia="Arial Unicode MS"/>
          <w:sz w:val="28"/>
          <w:szCs w:val="28"/>
        </w:rPr>
        <w:t>повлиять на политические настроения своей паствы.</w:t>
      </w:r>
    </w:p>
    <w:sectPr w:rsidR="00043FF4" w:rsidRPr="00176048" w:rsidSect="00043FF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EA" w:rsidRDefault="00F97EEA">
      <w:r>
        <w:separator/>
      </w:r>
    </w:p>
  </w:endnote>
  <w:endnote w:type="continuationSeparator" w:id="0">
    <w:p w:rsidR="00F97EEA" w:rsidRDefault="00F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EA" w:rsidRDefault="00F97EEA">
      <w:r>
        <w:separator/>
      </w:r>
    </w:p>
  </w:footnote>
  <w:footnote w:type="continuationSeparator" w:id="0">
    <w:p w:rsidR="00F97EEA" w:rsidRDefault="00F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0E" w:rsidRDefault="00AD2631" w:rsidP="00BD4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1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50E" w:rsidRDefault="00F97EEA" w:rsidP="00FC4D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0E" w:rsidRDefault="00AD2631" w:rsidP="00BD4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1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BCA">
      <w:rPr>
        <w:rStyle w:val="a5"/>
        <w:noProof/>
      </w:rPr>
      <w:t>2</w:t>
    </w:r>
    <w:r>
      <w:rPr>
        <w:rStyle w:val="a5"/>
      </w:rPr>
      <w:fldChar w:fldCharType="end"/>
    </w:r>
  </w:p>
  <w:p w:rsidR="00B3350E" w:rsidRDefault="00F97EEA" w:rsidP="00FC4D6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404"/>
    <w:rsid w:val="00043FF4"/>
    <w:rsid w:val="000C1404"/>
    <w:rsid w:val="00176048"/>
    <w:rsid w:val="002741AF"/>
    <w:rsid w:val="00715E03"/>
    <w:rsid w:val="00825818"/>
    <w:rsid w:val="00980615"/>
    <w:rsid w:val="00AD2631"/>
    <w:rsid w:val="00C7631C"/>
    <w:rsid w:val="00CD3195"/>
    <w:rsid w:val="00D50BCA"/>
    <w:rsid w:val="00F97EEA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1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1755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ВВ</cp:lastModifiedBy>
  <cp:revision>2</cp:revision>
  <dcterms:created xsi:type="dcterms:W3CDTF">2014-03-05T15:34:00Z</dcterms:created>
  <dcterms:modified xsi:type="dcterms:W3CDTF">2014-03-05T15:34:00Z</dcterms:modified>
</cp:coreProperties>
</file>