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49" w:rsidRPr="004D5EB8" w:rsidRDefault="003354A9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В.</w:t>
      </w:r>
      <w:r w:rsidR="00130E05" w:rsidRPr="004D5EB8">
        <w:rPr>
          <w:sz w:val="28"/>
          <w:szCs w:val="28"/>
        </w:rPr>
        <w:t> </w:t>
      </w:r>
      <w:r w:rsidRPr="004D5EB8">
        <w:rPr>
          <w:sz w:val="28"/>
          <w:szCs w:val="28"/>
        </w:rPr>
        <w:t>М.</w:t>
      </w:r>
      <w:r w:rsidR="00130E05" w:rsidRPr="004D5EB8">
        <w:rPr>
          <w:sz w:val="28"/>
          <w:szCs w:val="28"/>
        </w:rPr>
        <w:t> </w:t>
      </w:r>
      <w:proofErr w:type="spellStart"/>
      <w:r w:rsidRPr="004D5EB8">
        <w:rPr>
          <w:sz w:val="28"/>
          <w:szCs w:val="28"/>
        </w:rPr>
        <w:t>Хруль</w:t>
      </w:r>
      <w:proofErr w:type="spellEnd"/>
      <w:r w:rsidRPr="004D5EB8">
        <w:rPr>
          <w:sz w:val="28"/>
          <w:szCs w:val="28"/>
        </w:rPr>
        <w:t xml:space="preserve"> </w:t>
      </w:r>
    </w:p>
    <w:p w:rsidR="003354A9" w:rsidRPr="004D5EB8" w:rsidRDefault="003354A9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М</w:t>
      </w:r>
      <w:r w:rsidR="00901D49" w:rsidRPr="004D5EB8">
        <w:rPr>
          <w:sz w:val="28"/>
          <w:szCs w:val="28"/>
        </w:rPr>
        <w:t>осковский государственный университет</w:t>
      </w:r>
      <w:r w:rsidRPr="004D5EB8">
        <w:rPr>
          <w:sz w:val="28"/>
          <w:szCs w:val="28"/>
        </w:rPr>
        <w:t xml:space="preserve"> им</w:t>
      </w:r>
      <w:r w:rsidR="006F2B21">
        <w:rPr>
          <w:sz w:val="28"/>
          <w:szCs w:val="28"/>
        </w:rPr>
        <w:t>.</w:t>
      </w:r>
      <w:r w:rsidRPr="004D5EB8">
        <w:rPr>
          <w:sz w:val="28"/>
          <w:szCs w:val="28"/>
        </w:rPr>
        <w:t xml:space="preserve"> М.</w:t>
      </w:r>
      <w:r w:rsidR="00130E05" w:rsidRPr="004D5EB8">
        <w:rPr>
          <w:sz w:val="28"/>
          <w:szCs w:val="28"/>
        </w:rPr>
        <w:t> </w:t>
      </w:r>
      <w:r w:rsidRPr="004D5EB8">
        <w:rPr>
          <w:sz w:val="28"/>
          <w:szCs w:val="28"/>
        </w:rPr>
        <w:t>В. Ломоносова</w:t>
      </w:r>
    </w:p>
    <w:p w:rsidR="006F2B21" w:rsidRDefault="006F2B21" w:rsidP="004D5EB8">
      <w:pPr>
        <w:spacing w:line="360" w:lineRule="auto"/>
        <w:rPr>
          <w:sz w:val="28"/>
          <w:szCs w:val="28"/>
        </w:rPr>
      </w:pPr>
    </w:p>
    <w:p w:rsidR="00006844" w:rsidRDefault="00160817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К ВОПРОСУ О ТЕЛЕОЛОГИИ ЖУРНАЛИСТИКИ</w:t>
      </w:r>
    </w:p>
    <w:p w:rsidR="006C35B7" w:rsidRPr="004D5EB8" w:rsidRDefault="006C35B7" w:rsidP="004D5EB8">
      <w:pPr>
        <w:spacing w:line="360" w:lineRule="auto"/>
        <w:rPr>
          <w:sz w:val="28"/>
          <w:szCs w:val="28"/>
        </w:rPr>
      </w:pPr>
    </w:p>
    <w:p w:rsidR="00624414" w:rsidRPr="004D5EB8" w:rsidRDefault="007A0C50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 xml:space="preserve">В </w:t>
      </w:r>
      <w:r w:rsidR="00901D49" w:rsidRPr="004D5EB8">
        <w:rPr>
          <w:sz w:val="28"/>
          <w:szCs w:val="28"/>
        </w:rPr>
        <w:t>современной теории журналистики</w:t>
      </w:r>
      <w:r w:rsidR="00A12CB4">
        <w:rPr>
          <w:sz w:val="28"/>
          <w:szCs w:val="28"/>
        </w:rPr>
        <w:t xml:space="preserve"> </w:t>
      </w:r>
      <w:r w:rsidRPr="004D5EB8">
        <w:rPr>
          <w:sz w:val="28"/>
          <w:szCs w:val="28"/>
        </w:rPr>
        <w:t>не</w:t>
      </w:r>
      <w:r w:rsidR="0057750A" w:rsidRPr="004D5EB8">
        <w:rPr>
          <w:sz w:val="28"/>
          <w:szCs w:val="28"/>
        </w:rPr>
        <w:t>достает</w:t>
      </w:r>
      <w:r w:rsidR="00A12CB4">
        <w:rPr>
          <w:sz w:val="28"/>
          <w:szCs w:val="28"/>
        </w:rPr>
        <w:t xml:space="preserve"> </w:t>
      </w:r>
      <w:r w:rsidR="0057750A" w:rsidRPr="004D5EB8">
        <w:rPr>
          <w:sz w:val="28"/>
          <w:szCs w:val="28"/>
        </w:rPr>
        <w:t xml:space="preserve">рассмотрения </w:t>
      </w:r>
      <w:r w:rsidR="00A12CB4">
        <w:rPr>
          <w:sz w:val="28"/>
          <w:szCs w:val="28"/>
        </w:rPr>
        <w:t>журналистики</w:t>
      </w:r>
      <w:r w:rsidR="00901D49" w:rsidRPr="004D5EB8">
        <w:rPr>
          <w:sz w:val="28"/>
          <w:szCs w:val="28"/>
        </w:rPr>
        <w:t xml:space="preserve"> </w:t>
      </w:r>
      <w:r w:rsidR="0057750A" w:rsidRPr="004D5EB8">
        <w:rPr>
          <w:sz w:val="28"/>
          <w:szCs w:val="28"/>
        </w:rPr>
        <w:t xml:space="preserve">с точки зрения </w:t>
      </w:r>
      <w:r w:rsidRPr="004D5EB8">
        <w:rPr>
          <w:sz w:val="28"/>
          <w:szCs w:val="28"/>
        </w:rPr>
        <w:t>целеполагания, или, другими словами, телеологической перспективы</w:t>
      </w:r>
      <w:r w:rsidR="004E5F56" w:rsidRPr="004D5EB8">
        <w:rPr>
          <w:sz w:val="28"/>
          <w:szCs w:val="28"/>
        </w:rPr>
        <w:t>.</w:t>
      </w:r>
    </w:p>
    <w:p w:rsidR="00901D49" w:rsidRPr="004D5EB8" w:rsidRDefault="004E5F56" w:rsidP="004D5EB8">
      <w:pPr>
        <w:spacing w:line="360" w:lineRule="auto"/>
        <w:rPr>
          <w:sz w:val="28"/>
          <w:szCs w:val="28"/>
        </w:rPr>
      </w:pPr>
      <w:proofErr w:type="gramStart"/>
      <w:r w:rsidRPr="004D5EB8">
        <w:rPr>
          <w:sz w:val="28"/>
          <w:szCs w:val="28"/>
        </w:rPr>
        <w:t xml:space="preserve">Процессы формирования стратегической и тактической повестки дня и конфигурации информационных фильтров на всех уровнях коммуникации напрямую связаны с поиском, отбором, формулировкой и постановкой целей журналистской (и шире </w:t>
      </w:r>
      <w:r w:rsidR="00A12CB4">
        <w:rPr>
          <w:sz w:val="28"/>
          <w:szCs w:val="28"/>
        </w:rPr>
        <w:t>–</w:t>
      </w:r>
      <w:r w:rsidRPr="004D5EB8">
        <w:rPr>
          <w:sz w:val="28"/>
          <w:szCs w:val="28"/>
        </w:rPr>
        <w:t xml:space="preserve"> информационной) деятельности, образу</w:t>
      </w:r>
      <w:r w:rsidR="00B73035" w:rsidRPr="004D5EB8">
        <w:rPr>
          <w:sz w:val="28"/>
          <w:szCs w:val="28"/>
        </w:rPr>
        <w:t>ющих</w:t>
      </w:r>
      <w:r w:rsidRPr="004D5EB8">
        <w:rPr>
          <w:sz w:val="28"/>
          <w:szCs w:val="28"/>
        </w:rPr>
        <w:t xml:space="preserve"> первичную, базовую систему координат, </w:t>
      </w:r>
      <w:r w:rsidR="00B73035" w:rsidRPr="004D5EB8">
        <w:rPr>
          <w:sz w:val="28"/>
          <w:szCs w:val="28"/>
        </w:rPr>
        <w:t xml:space="preserve">которая позже </w:t>
      </w:r>
      <w:r w:rsidR="00A12CB4">
        <w:rPr>
          <w:sz w:val="28"/>
          <w:szCs w:val="28"/>
        </w:rPr>
        <w:t>«</w:t>
      </w:r>
      <w:r w:rsidRPr="004D5EB8">
        <w:rPr>
          <w:sz w:val="28"/>
          <w:szCs w:val="28"/>
        </w:rPr>
        <w:t>обраста</w:t>
      </w:r>
      <w:r w:rsidR="00B73035" w:rsidRPr="004D5EB8">
        <w:rPr>
          <w:sz w:val="28"/>
          <w:szCs w:val="28"/>
        </w:rPr>
        <w:t>ет</w:t>
      </w:r>
      <w:r w:rsidR="00A12CB4">
        <w:rPr>
          <w:sz w:val="28"/>
          <w:szCs w:val="28"/>
        </w:rPr>
        <w:t>»</w:t>
      </w:r>
      <w:r w:rsidRPr="004D5EB8">
        <w:rPr>
          <w:sz w:val="28"/>
          <w:szCs w:val="28"/>
        </w:rPr>
        <w:t xml:space="preserve"> разветвленной сетью более частных целей и задач</w:t>
      </w:r>
      <w:r w:rsidR="006C35B7">
        <w:rPr>
          <w:sz w:val="28"/>
          <w:szCs w:val="28"/>
        </w:rPr>
        <w:t>, –</w:t>
      </w:r>
      <w:r w:rsidRPr="004D5EB8">
        <w:rPr>
          <w:sz w:val="28"/>
          <w:szCs w:val="28"/>
        </w:rPr>
        <w:t xml:space="preserve"> мы имеем </w:t>
      </w:r>
      <w:r w:rsidR="006C35B7">
        <w:rPr>
          <w:sz w:val="28"/>
          <w:szCs w:val="28"/>
        </w:rPr>
        <w:t xml:space="preserve">здесь </w:t>
      </w:r>
      <w:r w:rsidRPr="004D5EB8">
        <w:rPr>
          <w:sz w:val="28"/>
          <w:szCs w:val="28"/>
        </w:rPr>
        <w:t>дело с процессами телеологической природы.</w:t>
      </w:r>
      <w:r w:rsidR="00C31641" w:rsidRPr="004D5EB8">
        <w:rPr>
          <w:sz w:val="28"/>
          <w:szCs w:val="28"/>
        </w:rPr>
        <w:t xml:space="preserve"> </w:t>
      </w:r>
      <w:proofErr w:type="gramEnd"/>
    </w:p>
    <w:p w:rsidR="00CF016C" w:rsidRPr="004D5EB8" w:rsidRDefault="00901D49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Целеполагание в журналистике можно рассматривать</w:t>
      </w:r>
      <w:r w:rsidR="00CF016C" w:rsidRPr="004D5EB8">
        <w:rPr>
          <w:sz w:val="28"/>
          <w:szCs w:val="28"/>
        </w:rPr>
        <w:t xml:space="preserve"> </w:t>
      </w:r>
      <w:r w:rsidR="00730068" w:rsidRPr="004D5EB8">
        <w:rPr>
          <w:sz w:val="28"/>
          <w:szCs w:val="28"/>
        </w:rPr>
        <w:t>в диахроническом (процессуальном) и синхроническом (структурно-иерархическом) аспектах</w:t>
      </w:r>
      <w:r w:rsidR="00CF016C" w:rsidRPr="004D5EB8">
        <w:rPr>
          <w:sz w:val="28"/>
          <w:szCs w:val="28"/>
        </w:rPr>
        <w:t>.</w:t>
      </w:r>
      <w:r w:rsidR="00C229C5" w:rsidRPr="004D5EB8">
        <w:rPr>
          <w:sz w:val="28"/>
          <w:szCs w:val="28"/>
        </w:rPr>
        <w:t xml:space="preserve"> </w:t>
      </w:r>
      <w:r w:rsidR="00860B35" w:rsidRPr="004D5EB8">
        <w:rPr>
          <w:sz w:val="28"/>
          <w:szCs w:val="28"/>
        </w:rPr>
        <w:t xml:space="preserve">Первый из </w:t>
      </w:r>
      <w:r w:rsidRPr="004D5EB8">
        <w:rPr>
          <w:sz w:val="28"/>
          <w:szCs w:val="28"/>
        </w:rPr>
        <w:t xml:space="preserve">них </w:t>
      </w:r>
      <w:r w:rsidR="00860B35" w:rsidRPr="004D5EB8">
        <w:rPr>
          <w:sz w:val="28"/>
          <w:szCs w:val="28"/>
        </w:rPr>
        <w:t xml:space="preserve">связан с постановкой цели и ее дальнейшей корректировкой на разных стадиях журналистской деятельности, а второй </w:t>
      </w:r>
      <w:r w:rsidR="00A12CB4">
        <w:rPr>
          <w:sz w:val="28"/>
          <w:szCs w:val="28"/>
        </w:rPr>
        <w:t>–</w:t>
      </w:r>
      <w:r w:rsidR="00860B35" w:rsidRPr="004D5EB8">
        <w:rPr>
          <w:sz w:val="28"/>
          <w:szCs w:val="28"/>
        </w:rPr>
        <w:t xml:space="preserve"> с телеологической корреляцией (от когерентности целей </w:t>
      </w:r>
      <w:r w:rsidR="00A12CB4">
        <w:rPr>
          <w:sz w:val="28"/>
          <w:szCs w:val="28"/>
        </w:rPr>
        <w:t>до их конфликтности) на разных «</w:t>
      </w:r>
      <w:r w:rsidR="00860B35" w:rsidRPr="004D5EB8">
        <w:rPr>
          <w:sz w:val="28"/>
          <w:szCs w:val="28"/>
        </w:rPr>
        <w:t>этажах</w:t>
      </w:r>
      <w:r w:rsidR="00A12CB4">
        <w:rPr>
          <w:sz w:val="28"/>
          <w:szCs w:val="28"/>
        </w:rPr>
        <w:t>»</w:t>
      </w:r>
      <w:r w:rsidR="00860B35" w:rsidRPr="004D5EB8">
        <w:rPr>
          <w:sz w:val="28"/>
          <w:szCs w:val="28"/>
        </w:rPr>
        <w:t xml:space="preserve"> современной российской </w:t>
      </w:r>
      <w:proofErr w:type="spellStart"/>
      <w:r w:rsidR="00860B35" w:rsidRPr="004D5EB8">
        <w:rPr>
          <w:sz w:val="28"/>
          <w:szCs w:val="28"/>
        </w:rPr>
        <w:t>медиаиндустрии</w:t>
      </w:r>
      <w:proofErr w:type="spellEnd"/>
      <w:r w:rsidR="00860B35" w:rsidRPr="004D5EB8">
        <w:rPr>
          <w:sz w:val="28"/>
          <w:szCs w:val="28"/>
        </w:rPr>
        <w:t xml:space="preserve"> и ее воздействии на</w:t>
      </w:r>
      <w:r w:rsidR="00160817" w:rsidRPr="004D5EB8">
        <w:rPr>
          <w:sz w:val="28"/>
          <w:szCs w:val="28"/>
        </w:rPr>
        <w:t xml:space="preserve"> телеологические аспекты </w:t>
      </w:r>
      <w:r w:rsidR="00860B35" w:rsidRPr="004D5EB8">
        <w:rPr>
          <w:sz w:val="28"/>
          <w:szCs w:val="28"/>
        </w:rPr>
        <w:t>журналистик</w:t>
      </w:r>
      <w:r w:rsidR="006C35B7">
        <w:rPr>
          <w:sz w:val="28"/>
          <w:szCs w:val="28"/>
        </w:rPr>
        <w:t>и</w:t>
      </w:r>
      <w:r w:rsidR="00860B35" w:rsidRPr="004D5EB8">
        <w:rPr>
          <w:sz w:val="28"/>
          <w:szCs w:val="28"/>
        </w:rPr>
        <w:t>.</w:t>
      </w:r>
    </w:p>
    <w:p w:rsidR="00870E05" w:rsidRPr="004D5EB8" w:rsidRDefault="00901D49" w:rsidP="004D5EB8">
      <w:pPr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П</w:t>
      </w:r>
      <w:r w:rsidR="00C013DC" w:rsidRPr="004D5EB8">
        <w:rPr>
          <w:sz w:val="28"/>
          <w:szCs w:val="28"/>
        </w:rPr>
        <w:t>редставляется не только т</w:t>
      </w:r>
      <w:r w:rsidR="00870E05" w:rsidRPr="004D5EB8">
        <w:rPr>
          <w:sz w:val="28"/>
          <w:szCs w:val="28"/>
        </w:rPr>
        <w:t>еоретически</w:t>
      </w:r>
      <w:r w:rsidR="00C013DC" w:rsidRPr="004D5EB8">
        <w:rPr>
          <w:sz w:val="28"/>
          <w:szCs w:val="28"/>
        </w:rPr>
        <w:t>, но и практически</w:t>
      </w:r>
      <w:r w:rsidR="00870E05" w:rsidRPr="004D5EB8">
        <w:rPr>
          <w:sz w:val="28"/>
          <w:szCs w:val="28"/>
        </w:rPr>
        <w:t xml:space="preserve"> возможн</w:t>
      </w:r>
      <w:r w:rsidR="00C013DC" w:rsidRPr="004D5EB8">
        <w:rPr>
          <w:sz w:val="28"/>
          <w:szCs w:val="28"/>
        </w:rPr>
        <w:t>ым</w:t>
      </w:r>
      <w:r w:rsidR="00870E05" w:rsidRPr="004D5EB8">
        <w:rPr>
          <w:sz w:val="28"/>
          <w:szCs w:val="28"/>
        </w:rPr>
        <w:t xml:space="preserve"> сравнение различных </w:t>
      </w:r>
      <w:proofErr w:type="spellStart"/>
      <w:r w:rsidR="00870E05" w:rsidRPr="004D5EB8">
        <w:rPr>
          <w:sz w:val="28"/>
          <w:szCs w:val="28"/>
        </w:rPr>
        <w:t>медиасистем</w:t>
      </w:r>
      <w:proofErr w:type="spellEnd"/>
      <w:r w:rsidR="00870E05" w:rsidRPr="004D5EB8">
        <w:rPr>
          <w:sz w:val="28"/>
          <w:szCs w:val="28"/>
        </w:rPr>
        <w:t xml:space="preserve"> с точки зрения их телеологических аспектов </w:t>
      </w:r>
      <w:r w:rsidR="00A12CB4">
        <w:rPr>
          <w:sz w:val="28"/>
          <w:szCs w:val="28"/>
        </w:rPr>
        <w:t>–</w:t>
      </w:r>
      <w:r w:rsidR="00870E05" w:rsidRPr="004D5EB8">
        <w:rPr>
          <w:sz w:val="28"/>
          <w:szCs w:val="28"/>
        </w:rPr>
        <w:t xml:space="preserve"> </w:t>
      </w:r>
      <w:proofErr w:type="spellStart"/>
      <w:r w:rsidR="00870E05" w:rsidRPr="004D5EB8">
        <w:rPr>
          <w:sz w:val="28"/>
          <w:szCs w:val="28"/>
        </w:rPr>
        <w:t>транспарентности</w:t>
      </w:r>
      <w:proofErr w:type="spellEnd"/>
      <w:r w:rsidR="00870E05" w:rsidRPr="004D5EB8">
        <w:rPr>
          <w:sz w:val="28"/>
          <w:szCs w:val="28"/>
        </w:rPr>
        <w:t xml:space="preserve"> и упорядоченности процесса формирования целей, уровн</w:t>
      </w:r>
      <w:r w:rsidR="006C35B7">
        <w:rPr>
          <w:sz w:val="28"/>
          <w:szCs w:val="28"/>
        </w:rPr>
        <w:t>я</w:t>
      </w:r>
      <w:r w:rsidR="00870E05" w:rsidRPr="004D5EB8">
        <w:rPr>
          <w:sz w:val="28"/>
          <w:szCs w:val="28"/>
        </w:rPr>
        <w:t xml:space="preserve"> их системности и иерархичности, удельно</w:t>
      </w:r>
      <w:r w:rsidR="006C35B7">
        <w:rPr>
          <w:sz w:val="28"/>
          <w:szCs w:val="28"/>
        </w:rPr>
        <w:t>го</w:t>
      </w:r>
      <w:r w:rsidR="00870E05" w:rsidRPr="004D5EB8">
        <w:rPr>
          <w:sz w:val="28"/>
          <w:szCs w:val="28"/>
        </w:rPr>
        <w:t xml:space="preserve"> вес</w:t>
      </w:r>
      <w:r w:rsidR="006C35B7">
        <w:rPr>
          <w:sz w:val="28"/>
          <w:szCs w:val="28"/>
        </w:rPr>
        <w:t>а</w:t>
      </w:r>
      <w:bookmarkStart w:id="0" w:name="_GoBack"/>
      <w:bookmarkEnd w:id="0"/>
      <w:r w:rsidR="00870E05" w:rsidRPr="004D5EB8">
        <w:rPr>
          <w:sz w:val="28"/>
          <w:szCs w:val="28"/>
        </w:rPr>
        <w:t xml:space="preserve"> случайных факторов, степени автономности/зависимости от политических сил и других факторов.</w:t>
      </w:r>
    </w:p>
    <w:p w:rsidR="00730068" w:rsidRPr="004D5EB8" w:rsidRDefault="006C313D" w:rsidP="004D5EB8">
      <w:pPr>
        <w:widowControl w:val="0"/>
        <w:spacing w:line="360" w:lineRule="auto"/>
        <w:rPr>
          <w:sz w:val="28"/>
          <w:szCs w:val="28"/>
        </w:rPr>
      </w:pPr>
      <w:r w:rsidRPr="004D5EB8">
        <w:rPr>
          <w:sz w:val="28"/>
          <w:szCs w:val="28"/>
        </w:rPr>
        <w:t>Х</w:t>
      </w:r>
      <w:r w:rsidR="00EF62D5" w:rsidRPr="004D5EB8">
        <w:rPr>
          <w:sz w:val="28"/>
          <w:szCs w:val="28"/>
        </w:rPr>
        <w:t xml:space="preserve">орошо артикулированная, прозрачная, понятая и принятая </w:t>
      </w:r>
      <w:r w:rsidR="00EF62D5" w:rsidRPr="004D5EB8">
        <w:rPr>
          <w:sz w:val="28"/>
          <w:szCs w:val="28"/>
        </w:rPr>
        <w:lastRenderedPageBreak/>
        <w:t xml:space="preserve">журналистским сообществом миссия могла бы стать источником постановки стратегических целей, которые способствовали бы повышению доверия к профессии и активизации общественного диалога. Совокупность целей должна быть упорядочена в соответствии с несколькими </w:t>
      </w:r>
      <w:r w:rsidR="00B73035" w:rsidRPr="004D5EB8">
        <w:rPr>
          <w:sz w:val="28"/>
          <w:szCs w:val="28"/>
        </w:rPr>
        <w:t>критериями</w:t>
      </w:r>
      <w:r w:rsidR="00EF62D5" w:rsidRPr="004D5EB8">
        <w:rPr>
          <w:sz w:val="28"/>
          <w:szCs w:val="28"/>
        </w:rPr>
        <w:t>: по времени (долгосрочные, среднесрочные и текущие), по уровню приоритетности (среди одновременно реализуемых целей должна быть доминирующая); по реальности осуществления (реальные и проблематичные) и т.д.</w:t>
      </w:r>
    </w:p>
    <w:sectPr w:rsidR="00730068" w:rsidRPr="004D5EB8" w:rsidSect="000063F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296" w:rsidRDefault="007F6296">
      <w:r>
        <w:separator/>
      </w:r>
    </w:p>
  </w:endnote>
  <w:endnote w:type="continuationSeparator" w:id="0">
    <w:p w:rsidR="007F6296" w:rsidRDefault="007F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296" w:rsidRDefault="007F6296">
      <w:r>
        <w:separator/>
      </w:r>
    </w:p>
  </w:footnote>
  <w:footnote w:type="continuationSeparator" w:id="0">
    <w:p w:rsidR="007F6296" w:rsidRDefault="007F6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81E"/>
    <w:multiLevelType w:val="multilevel"/>
    <w:tmpl w:val="60FE5A3A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313E87"/>
    <w:multiLevelType w:val="hybridMultilevel"/>
    <w:tmpl w:val="FB5CAC34"/>
    <w:lvl w:ilvl="0" w:tplc="D868CFE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F0A70"/>
    <w:multiLevelType w:val="multilevel"/>
    <w:tmpl w:val="70E699FA"/>
    <w:lvl w:ilvl="0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85B50"/>
    <w:multiLevelType w:val="multilevel"/>
    <w:tmpl w:val="FB5CAC34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D2417"/>
    <w:multiLevelType w:val="hybridMultilevel"/>
    <w:tmpl w:val="6E4240BE"/>
    <w:lvl w:ilvl="0" w:tplc="6A5A6D2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D75784"/>
    <w:multiLevelType w:val="hybridMultilevel"/>
    <w:tmpl w:val="70E699FA"/>
    <w:lvl w:ilvl="0" w:tplc="20F48056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3758D6"/>
    <w:multiLevelType w:val="hybridMultilevel"/>
    <w:tmpl w:val="60FE5A3A"/>
    <w:lvl w:ilvl="0" w:tplc="F4F613D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343"/>
    <w:rsid w:val="000063F9"/>
    <w:rsid w:val="00006844"/>
    <w:rsid w:val="00010F5F"/>
    <w:rsid w:val="00051F9C"/>
    <w:rsid w:val="00070820"/>
    <w:rsid w:val="000757A4"/>
    <w:rsid w:val="000A4A71"/>
    <w:rsid w:val="000C4FD3"/>
    <w:rsid w:val="0010081D"/>
    <w:rsid w:val="00102BA4"/>
    <w:rsid w:val="001149FA"/>
    <w:rsid w:val="0012482E"/>
    <w:rsid w:val="00130E05"/>
    <w:rsid w:val="001423EE"/>
    <w:rsid w:val="00160817"/>
    <w:rsid w:val="001777E6"/>
    <w:rsid w:val="0018477F"/>
    <w:rsid w:val="001876AC"/>
    <w:rsid w:val="00192BD1"/>
    <w:rsid w:val="001B5E73"/>
    <w:rsid w:val="001E5DEB"/>
    <w:rsid w:val="0027111B"/>
    <w:rsid w:val="002716C6"/>
    <w:rsid w:val="002755B8"/>
    <w:rsid w:val="00283D8C"/>
    <w:rsid w:val="00297AD8"/>
    <w:rsid w:val="002B0096"/>
    <w:rsid w:val="002C194C"/>
    <w:rsid w:val="002D0C3B"/>
    <w:rsid w:val="002E1087"/>
    <w:rsid w:val="00320686"/>
    <w:rsid w:val="00330B42"/>
    <w:rsid w:val="00331B9E"/>
    <w:rsid w:val="003354A9"/>
    <w:rsid w:val="00342338"/>
    <w:rsid w:val="00344C16"/>
    <w:rsid w:val="00382B8A"/>
    <w:rsid w:val="003A5686"/>
    <w:rsid w:val="003A63B2"/>
    <w:rsid w:val="003C00F7"/>
    <w:rsid w:val="003D4725"/>
    <w:rsid w:val="003E3100"/>
    <w:rsid w:val="003E41F5"/>
    <w:rsid w:val="003E6A41"/>
    <w:rsid w:val="00402329"/>
    <w:rsid w:val="004138ED"/>
    <w:rsid w:val="00435870"/>
    <w:rsid w:val="00470A14"/>
    <w:rsid w:val="00482B25"/>
    <w:rsid w:val="004D5EB8"/>
    <w:rsid w:val="004E5F56"/>
    <w:rsid w:val="0051140C"/>
    <w:rsid w:val="0052309E"/>
    <w:rsid w:val="005537E8"/>
    <w:rsid w:val="0055390C"/>
    <w:rsid w:val="005703D9"/>
    <w:rsid w:val="0057750A"/>
    <w:rsid w:val="006035EC"/>
    <w:rsid w:val="00624414"/>
    <w:rsid w:val="006247B6"/>
    <w:rsid w:val="0063515F"/>
    <w:rsid w:val="006C313D"/>
    <w:rsid w:val="006C35B7"/>
    <w:rsid w:val="006F2B21"/>
    <w:rsid w:val="00727960"/>
    <w:rsid w:val="00730068"/>
    <w:rsid w:val="00734A31"/>
    <w:rsid w:val="00737D18"/>
    <w:rsid w:val="007515FE"/>
    <w:rsid w:val="007518DC"/>
    <w:rsid w:val="00777199"/>
    <w:rsid w:val="0078527F"/>
    <w:rsid w:val="007A0C50"/>
    <w:rsid w:val="007B5712"/>
    <w:rsid w:val="007F6296"/>
    <w:rsid w:val="00806409"/>
    <w:rsid w:val="00813297"/>
    <w:rsid w:val="00817D43"/>
    <w:rsid w:val="00860B35"/>
    <w:rsid w:val="00862F54"/>
    <w:rsid w:val="00870E05"/>
    <w:rsid w:val="00877A4E"/>
    <w:rsid w:val="00896758"/>
    <w:rsid w:val="008C1C1D"/>
    <w:rsid w:val="00901D49"/>
    <w:rsid w:val="00947031"/>
    <w:rsid w:val="00971A6D"/>
    <w:rsid w:val="00996996"/>
    <w:rsid w:val="009A2A59"/>
    <w:rsid w:val="009C16B9"/>
    <w:rsid w:val="009C4946"/>
    <w:rsid w:val="009D7BEF"/>
    <w:rsid w:val="009E532F"/>
    <w:rsid w:val="00A12CB4"/>
    <w:rsid w:val="00A32797"/>
    <w:rsid w:val="00A411B2"/>
    <w:rsid w:val="00A503CA"/>
    <w:rsid w:val="00A936D6"/>
    <w:rsid w:val="00A95BB3"/>
    <w:rsid w:val="00AC756C"/>
    <w:rsid w:val="00AD17D9"/>
    <w:rsid w:val="00B4653D"/>
    <w:rsid w:val="00B73035"/>
    <w:rsid w:val="00BA4007"/>
    <w:rsid w:val="00BA4343"/>
    <w:rsid w:val="00BA7273"/>
    <w:rsid w:val="00BC0610"/>
    <w:rsid w:val="00BC091F"/>
    <w:rsid w:val="00C013DC"/>
    <w:rsid w:val="00C229C5"/>
    <w:rsid w:val="00C25F67"/>
    <w:rsid w:val="00C27A46"/>
    <w:rsid w:val="00C31641"/>
    <w:rsid w:val="00C34FC2"/>
    <w:rsid w:val="00C5224F"/>
    <w:rsid w:val="00C53B7F"/>
    <w:rsid w:val="00C65F36"/>
    <w:rsid w:val="00CD767B"/>
    <w:rsid w:val="00CE2E3D"/>
    <w:rsid w:val="00CF016C"/>
    <w:rsid w:val="00D05B59"/>
    <w:rsid w:val="00D30F02"/>
    <w:rsid w:val="00D43B8D"/>
    <w:rsid w:val="00DA64F4"/>
    <w:rsid w:val="00DB60DD"/>
    <w:rsid w:val="00DC04A6"/>
    <w:rsid w:val="00DD38B0"/>
    <w:rsid w:val="00DE51B0"/>
    <w:rsid w:val="00E344A1"/>
    <w:rsid w:val="00E56537"/>
    <w:rsid w:val="00E670D3"/>
    <w:rsid w:val="00E93106"/>
    <w:rsid w:val="00E94715"/>
    <w:rsid w:val="00EA077A"/>
    <w:rsid w:val="00EC7FEC"/>
    <w:rsid w:val="00EF62D5"/>
    <w:rsid w:val="00F02693"/>
    <w:rsid w:val="00F57861"/>
    <w:rsid w:val="00F76498"/>
    <w:rsid w:val="00F80777"/>
    <w:rsid w:val="00F83631"/>
    <w:rsid w:val="00F84ADF"/>
    <w:rsid w:val="00FD5BF9"/>
    <w:rsid w:val="00FE2D6B"/>
    <w:rsid w:val="00FE5B57"/>
    <w:rsid w:val="00FF2C3E"/>
    <w:rsid w:val="00FF2F95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870"/>
    <w:rPr>
      <w:sz w:val="24"/>
      <w:szCs w:val="24"/>
    </w:rPr>
  </w:style>
  <w:style w:type="paragraph" w:styleId="1">
    <w:name w:val="heading 1"/>
    <w:basedOn w:val="a"/>
    <w:next w:val="a"/>
    <w:qFormat/>
    <w:rsid w:val="003E41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qFormat/>
    <w:rsid w:val="0057750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35870"/>
    <w:rPr>
      <w:i/>
      <w:iCs/>
    </w:rPr>
  </w:style>
  <w:style w:type="paragraph" w:styleId="a4">
    <w:name w:val="footnote text"/>
    <w:basedOn w:val="a"/>
    <w:link w:val="a5"/>
    <w:semiHidden/>
    <w:rsid w:val="00435870"/>
    <w:rPr>
      <w:sz w:val="20"/>
      <w:szCs w:val="20"/>
    </w:rPr>
  </w:style>
  <w:style w:type="character" w:styleId="a6">
    <w:name w:val="footnote reference"/>
    <w:semiHidden/>
    <w:rsid w:val="00435870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435870"/>
    <w:rPr>
      <w:lang w:val="ru-RU" w:eastAsia="ru-RU" w:bidi="ar-SA"/>
    </w:rPr>
  </w:style>
  <w:style w:type="character" w:customStyle="1" w:styleId="a7">
    <w:name w:val="Основной текст Знак"/>
    <w:link w:val="a8"/>
    <w:rsid w:val="00435870"/>
    <w:rPr>
      <w:rFonts w:ascii="Arial" w:hAnsi="Arial"/>
      <w:lang w:bidi="ar-SA"/>
    </w:rPr>
  </w:style>
  <w:style w:type="paragraph" w:styleId="a8">
    <w:name w:val="Body Text"/>
    <w:basedOn w:val="a"/>
    <w:link w:val="a7"/>
    <w:rsid w:val="00435870"/>
    <w:pPr>
      <w:widowControl w:val="0"/>
      <w:shd w:val="clear" w:color="auto" w:fill="FFFFFF"/>
      <w:spacing w:before="420" w:line="245" w:lineRule="exact"/>
      <w:jc w:val="both"/>
    </w:pPr>
    <w:rPr>
      <w:rFonts w:ascii="Arial" w:hAnsi="Arial"/>
      <w:sz w:val="20"/>
      <w:szCs w:val="20"/>
      <w:lang/>
    </w:rPr>
  </w:style>
  <w:style w:type="character" w:customStyle="1" w:styleId="msgtext">
    <w:name w:val="msgtext"/>
    <w:basedOn w:val="a0"/>
    <w:rsid w:val="00435870"/>
  </w:style>
  <w:style w:type="paragraph" w:styleId="a9">
    <w:name w:val="Normal (Web)"/>
    <w:basedOn w:val="a"/>
    <w:rsid w:val="00435870"/>
    <w:pPr>
      <w:spacing w:before="100" w:beforeAutospacing="1" w:after="100" w:afterAutospacing="1"/>
    </w:pPr>
  </w:style>
  <w:style w:type="character" w:styleId="aa">
    <w:name w:val="Strong"/>
    <w:qFormat/>
    <w:rsid w:val="00435870"/>
    <w:rPr>
      <w:b/>
      <w:bCs/>
    </w:rPr>
  </w:style>
  <w:style w:type="character" w:customStyle="1" w:styleId="st">
    <w:name w:val="st"/>
    <w:basedOn w:val="a0"/>
    <w:rsid w:val="00435870"/>
  </w:style>
  <w:style w:type="table" w:styleId="ab">
    <w:name w:val="Table Grid"/>
    <w:basedOn w:val="a1"/>
    <w:rsid w:val="0043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435870"/>
    <w:rPr>
      <w:rFonts w:ascii="Tahoma" w:hAnsi="Tahoma" w:cs="Tahoma"/>
      <w:sz w:val="16"/>
      <w:szCs w:val="16"/>
    </w:rPr>
  </w:style>
  <w:style w:type="character" w:styleId="ad">
    <w:name w:val="Hyperlink"/>
    <w:rsid w:val="00070820"/>
    <w:rPr>
      <w:color w:val="0000FF"/>
      <w:u w:val="single"/>
    </w:rPr>
  </w:style>
  <w:style w:type="paragraph" w:customStyle="1" w:styleId="rtejustify">
    <w:name w:val="rtejustify"/>
    <w:basedOn w:val="a"/>
    <w:rsid w:val="003E41F5"/>
    <w:pPr>
      <w:spacing w:before="100" w:beforeAutospacing="1" w:after="100" w:afterAutospacing="1"/>
    </w:pPr>
  </w:style>
  <w:style w:type="paragraph" w:customStyle="1" w:styleId="text">
    <w:name w:val="text"/>
    <w:basedOn w:val="a"/>
    <w:rsid w:val="003E41F5"/>
    <w:pPr>
      <w:spacing w:before="100" w:beforeAutospacing="1" w:after="100" w:afterAutospacing="1"/>
    </w:pPr>
  </w:style>
  <w:style w:type="character" w:customStyle="1" w:styleId="author">
    <w:name w:val="author"/>
    <w:basedOn w:val="a0"/>
    <w:rsid w:val="003E41F5"/>
  </w:style>
  <w:style w:type="character" w:customStyle="1" w:styleId="breadcrumps">
    <w:name w:val="breadcrumps"/>
    <w:basedOn w:val="a0"/>
    <w:rsid w:val="003E41F5"/>
  </w:style>
  <w:style w:type="paragraph" w:customStyle="1" w:styleId="dateitem">
    <w:name w:val="dateitem"/>
    <w:basedOn w:val="a"/>
    <w:rsid w:val="003E41F5"/>
    <w:pPr>
      <w:spacing w:before="100" w:beforeAutospacing="1" w:after="100" w:afterAutospacing="1"/>
    </w:pPr>
  </w:style>
  <w:style w:type="paragraph" w:customStyle="1" w:styleId="authoritem">
    <w:name w:val="authoritem"/>
    <w:basedOn w:val="a"/>
    <w:rsid w:val="003E41F5"/>
    <w:pPr>
      <w:spacing w:before="100" w:beforeAutospacing="1" w:after="100" w:afterAutospacing="1"/>
    </w:pPr>
  </w:style>
  <w:style w:type="character" w:customStyle="1" w:styleId="articleheadertime">
    <w:name w:val="article_header_time"/>
    <w:basedOn w:val="a0"/>
    <w:rsid w:val="00D30F02"/>
  </w:style>
  <w:style w:type="character" w:customStyle="1" w:styleId="citationbook">
    <w:name w:val="citation book"/>
    <w:basedOn w:val="a0"/>
    <w:rsid w:val="00382B8A"/>
  </w:style>
  <w:style w:type="paragraph" w:customStyle="1" w:styleId="10">
    <w:name w:val="Абзац списка1"/>
    <w:basedOn w:val="a"/>
    <w:rsid w:val="002E10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3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1714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Журналистика и субъекты ценностного диалога в обществе: принципы взаимодействия</vt:lpstr>
    </vt:vector>
  </TitlesOfParts>
  <Company>MoBIL GROUP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Журналистика и субъекты ценностного диалога в обществе: принципы взаимодействия</dc:title>
  <dc:creator>Admin</dc:creator>
  <cp:lastModifiedBy>o.nikitina</cp:lastModifiedBy>
  <cp:revision>3</cp:revision>
  <dcterms:created xsi:type="dcterms:W3CDTF">2014-02-20T10:28:00Z</dcterms:created>
  <dcterms:modified xsi:type="dcterms:W3CDTF">2014-02-20T11:38:00Z</dcterms:modified>
</cp:coreProperties>
</file>