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9C" w:rsidRDefault="00A3239C" w:rsidP="0009501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3221" w:rsidRPr="001F6F1F" w:rsidRDefault="00D132EC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Черкашина Светлана Анатольевна</w:t>
      </w:r>
      <w:r w:rsidR="0090084A" w:rsidRPr="001F6F1F">
        <w:rPr>
          <w:rFonts w:ascii="Arial" w:hAnsi="Arial" w:cs="Arial"/>
          <w:sz w:val="24"/>
          <w:szCs w:val="24"/>
        </w:rPr>
        <w:t>,</w:t>
      </w:r>
    </w:p>
    <w:p w:rsidR="0090084A" w:rsidRPr="001F6F1F" w:rsidRDefault="00CC2DDA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кандидат </w:t>
      </w:r>
      <w:r w:rsidR="00896C91">
        <w:rPr>
          <w:rFonts w:ascii="Arial" w:hAnsi="Arial" w:cs="Arial"/>
          <w:sz w:val="24"/>
          <w:szCs w:val="24"/>
        </w:rPr>
        <w:t>культурологи</w:t>
      </w:r>
      <w:r w:rsidR="009A3B27">
        <w:rPr>
          <w:rFonts w:ascii="Arial" w:hAnsi="Arial" w:cs="Arial"/>
          <w:sz w:val="24"/>
          <w:szCs w:val="24"/>
        </w:rPr>
        <w:t>и</w:t>
      </w:r>
    </w:p>
    <w:p w:rsidR="00C33221" w:rsidRPr="001F6F1F" w:rsidRDefault="00D132EC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менеджмента массовых </w:t>
      </w:r>
      <w:r w:rsidR="00241ED4">
        <w:rPr>
          <w:rFonts w:ascii="Arial" w:hAnsi="Arial" w:cs="Arial"/>
          <w:sz w:val="24"/>
          <w:szCs w:val="24"/>
        </w:rPr>
        <w:t>коммуникаций</w:t>
      </w:r>
    </w:p>
    <w:p w:rsidR="006A3B75" w:rsidRPr="001F6F1F" w:rsidRDefault="00D132EC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Реклама и связи с общественностью</w:t>
      </w:r>
      <w:r w:rsidR="0090084A" w:rsidRPr="001F6F1F">
        <w:rPr>
          <w:rFonts w:ascii="Arial" w:hAnsi="Arial" w:cs="Arial"/>
          <w:sz w:val="24"/>
          <w:szCs w:val="24"/>
        </w:rPr>
        <w:t xml:space="preserve">, </w:t>
      </w:r>
      <w:r w:rsidR="00F03C41">
        <w:rPr>
          <w:rFonts w:ascii="Arial" w:hAnsi="Arial" w:cs="Arial"/>
          <w:sz w:val="24"/>
          <w:szCs w:val="24"/>
        </w:rPr>
        <w:t>очно-заочная</w:t>
      </w:r>
      <w:r w:rsidR="007B115D">
        <w:rPr>
          <w:rFonts w:ascii="Arial" w:hAnsi="Arial" w:cs="Arial"/>
          <w:sz w:val="24"/>
          <w:szCs w:val="24"/>
        </w:rPr>
        <w:t xml:space="preserve"> </w:t>
      </w:r>
      <w:r w:rsidR="0090084A" w:rsidRPr="001F6F1F">
        <w:rPr>
          <w:rFonts w:ascii="Arial" w:hAnsi="Arial" w:cs="Arial"/>
          <w:sz w:val="24"/>
          <w:szCs w:val="24"/>
        </w:rPr>
        <w:t xml:space="preserve">форма, </w:t>
      </w:r>
      <w:r w:rsidR="00E86C5A">
        <w:rPr>
          <w:rFonts w:ascii="Arial" w:hAnsi="Arial" w:cs="Arial"/>
          <w:sz w:val="24"/>
          <w:szCs w:val="24"/>
        </w:rPr>
        <w:t>3</w:t>
      </w:r>
      <w:r w:rsidR="007B115D">
        <w:rPr>
          <w:rFonts w:ascii="Arial" w:hAnsi="Arial" w:cs="Arial"/>
          <w:sz w:val="24"/>
          <w:szCs w:val="24"/>
        </w:rPr>
        <w:t xml:space="preserve"> </w:t>
      </w:r>
      <w:r w:rsidR="0090084A" w:rsidRPr="001F6F1F">
        <w:rPr>
          <w:rFonts w:ascii="Arial" w:hAnsi="Arial" w:cs="Arial"/>
          <w:sz w:val="24"/>
          <w:szCs w:val="24"/>
        </w:rPr>
        <w:t>курс</w:t>
      </w:r>
    </w:p>
    <w:p w:rsidR="00C33221" w:rsidRPr="001F6F1F" w:rsidRDefault="002C33AF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bookmarkStart w:id="0" w:name="_GoBack"/>
      <w:bookmarkEnd w:id="0"/>
      <w:r w:rsidR="006A3B75" w:rsidRPr="001F6F1F">
        <w:rPr>
          <w:rFonts w:ascii="Arial" w:hAnsi="Arial" w:cs="Arial"/>
          <w:sz w:val="24"/>
          <w:szCs w:val="24"/>
        </w:rPr>
        <w:t xml:space="preserve"> семестр</w:t>
      </w:r>
    </w:p>
    <w:p w:rsidR="00C33221" w:rsidRPr="001F6F1F" w:rsidRDefault="00E86C5A" w:rsidP="0009501C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C93C55">
        <w:rPr>
          <w:rFonts w:ascii="Arial" w:hAnsi="Arial" w:cs="Arial"/>
          <w:sz w:val="24"/>
          <w:szCs w:val="24"/>
        </w:rPr>
        <w:t>-2015</w:t>
      </w:r>
      <w:r w:rsidR="00C33221" w:rsidRPr="001F6F1F">
        <w:rPr>
          <w:rFonts w:ascii="Arial" w:hAnsi="Arial" w:cs="Arial"/>
          <w:sz w:val="24"/>
          <w:szCs w:val="24"/>
        </w:rPr>
        <w:t xml:space="preserve"> уч.</w:t>
      </w:r>
      <w:r>
        <w:rPr>
          <w:rFonts w:ascii="Arial" w:hAnsi="Arial" w:cs="Arial"/>
          <w:sz w:val="24"/>
          <w:szCs w:val="24"/>
        </w:rPr>
        <w:t xml:space="preserve"> </w:t>
      </w:r>
      <w:r w:rsidR="00C33221" w:rsidRPr="001F6F1F">
        <w:rPr>
          <w:rFonts w:ascii="Arial" w:hAnsi="Arial" w:cs="Arial"/>
          <w:sz w:val="24"/>
          <w:szCs w:val="24"/>
        </w:rPr>
        <w:t>г.</w:t>
      </w:r>
    </w:p>
    <w:p w:rsidR="00650014" w:rsidRDefault="00650014" w:rsidP="0009501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33221" w:rsidRPr="00D132EC" w:rsidRDefault="00D132EC" w:rsidP="0009501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132EC">
        <w:rPr>
          <w:rFonts w:ascii="Arial" w:hAnsi="Arial" w:cs="Arial"/>
          <w:b/>
          <w:sz w:val="24"/>
          <w:szCs w:val="24"/>
        </w:rPr>
        <w:t>УПРАВЛЕНИЕ ПРОЕКТАМИ</w:t>
      </w:r>
    </w:p>
    <w:p w:rsidR="00E86C5A" w:rsidRPr="00D132EC" w:rsidRDefault="00E86C5A" w:rsidP="0009501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9501C" w:rsidRDefault="00D132EC" w:rsidP="0009501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132EC">
        <w:rPr>
          <w:rFonts w:ascii="Arial" w:hAnsi="Arial" w:cs="Arial"/>
          <w:b/>
          <w:sz w:val="24"/>
          <w:szCs w:val="24"/>
        </w:rPr>
        <w:t>Спецсеминар</w:t>
      </w:r>
      <w:proofErr w:type="spellEnd"/>
    </w:p>
    <w:p w:rsidR="00896C91" w:rsidRPr="0009501C" w:rsidRDefault="00896C91" w:rsidP="0009501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9501C" w:rsidRPr="0009501C" w:rsidRDefault="00655A58" w:rsidP="00896C9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87D45">
        <w:rPr>
          <w:rFonts w:ascii="Arial" w:hAnsi="Arial" w:cs="Arial"/>
          <w:sz w:val="24"/>
          <w:szCs w:val="24"/>
        </w:rPr>
        <w:t xml:space="preserve">В настоящее время управление проектами </w:t>
      </w:r>
      <w:r w:rsidR="00241ED4">
        <w:rPr>
          <w:rFonts w:ascii="Arial" w:hAnsi="Arial" w:cs="Arial"/>
          <w:sz w:val="24"/>
          <w:szCs w:val="24"/>
        </w:rPr>
        <w:t>получило</w:t>
      </w:r>
      <w:r w:rsidRPr="00C87D45">
        <w:rPr>
          <w:rFonts w:ascii="Arial" w:hAnsi="Arial" w:cs="Arial"/>
          <w:sz w:val="24"/>
          <w:szCs w:val="24"/>
        </w:rPr>
        <w:t xml:space="preserve"> признание как самостоятельная</w:t>
      </w:r>
      <w:r w:rsidRPr="00655A58">
        <w:rPr>
          <w:rFonts w:ascii="Arial" w:hAnsi="Arial" w:cs="Arial"/>
          <w:sz w:val="24"/>
          <w:szCs w:val="24"/>
        </w:rPr>
        <w:t xml:space="preserve"> дисциплина управления. </w:t>
      </w:r>
      <w:r w:rsidR="00C87D45" w:rsidRPr="00C87D45">
        <w:rPr>
          <w:rFonts w:ascii="Arial" w:hAnsi="Arial" w:cs="Arial"/>
          <w:sz w:val="24"/>
          <w:szCs w:val="24"/>
        </w:rPr>
        <w:t>Реализуемые компаниями проекты являются сложными с точки зрения принятия и исполнения управленческих решений. Положительный итог проектов зависит не только от правильности стратегических решений, принятых на начальных стадиях, но и в значительной мере определяется их обоснованностью и оперативностью на последующих этапах реализации.</w:t>
      </w:r>
      <w:r w:rsidR="00C87D45" w:rsidRPr="00C87D45">
        <w:rPr>
          <w:sz w:val="24"/>
          <w:szCs w:val="24"/>
        </w:rPr>
        <w:t xml:space="preserve"> </w:t>
      </w:r>
    </w:p>
    <w:p w:rsidR="0009501C" w:rsidRPr="00896C91" w:rsidRDefault="00655A58" w:rsidP="00896C91">
      <w:pPr>
        <w:pStyle w:val="a3"/>
        <w:spacing w:after="0" w:line="240" w:lineRule="auto"/>
        <w:ind w:left="0" w:firstLine="708"/>
        <w:jc w:val="both"/>
      </w:pPr>
      <w:r w:rsidRPr="00650014">
        <w:rPr>
          <w:rFonts w:ascii="Arial" w:hAnsi="Arial" w:cs="Arial"/>
          <w:sz w:val="24"/>
          <w:szCs w:val="24"/>
        </w:rPr>
        <w:t>На протяжении нескольких десятков лет был разработан ряд методики и инструментов, призванных помочь руководителя проектов</w:t>
      </w:r>
      <w:r w:rsidR="00650014" w:rsidRPr="00650014">
        <w:rPr>
          <w:rFonts w:ascii="Arial" w:hAnsi="Arial" w:cs="Arial"/>
          <w:sz w:val="24"/>
          <w:szCs w:val="24"/>
        </w:rPr>
        <w:t xml:space="preserve">. Они </w:t>
      </w:r>
      <w:r w:rsidR="00241ED4">
        <w:rPr>
          <w:rFonts w:ascii="Arial" w:hAnsi="Arial" w:cs="Arial"/>
          <w:sz w:val="24"/>
          <w:szCs w:val="24"/>
        </w:rPr>
        <w:t>н</w:t>
      </w:r>
      <w:r w:rsidRPr="00650014">
        <w:rPr>
          <w:rFonts w:ascii="Arial" w:hAnsi="Arial" w:cs="Arial"/>
          <w:sz w:val="24"/>
          <w:szCs w:val="24"/>
        </w:rPr>
        <w:t>а</w:t>
      </w:r>
      <w:r w:rsidR="00650014" w:rsidRPr="00650014">
        <w:rPr>
          <w:rFonts w:ascii="Arial" w:hAnsi="Arial" w:cs="Arial"/>
          <w:sz w:val="24"/>
          <w:szCs w:val="24"/>
        </w:rPr>
        <w:t>правленны</w:t>
      </w:r>
      <w:r w:rsidRPr="00650014">
        <w:rPr>
          <w:rFonts w:ascii="Arial" w:hAnsi="Arial" w:cs="Arial"/>
          <w:sz w:val="24"/>
          <w:szCs w:val="24"/>
        </w:rPr>
        <w:t xml:space="preserve"> на решение определенных задач, выполнение которых ограничено во времени, связано с потреблением конкретных финансовых, материальных и трудовых ресурсов. Управление проектами, программами и портфелями проектов имеет свою специфику и требует наличия у менеджеров и участников проектных команд специальных навыков и знаний</w:t>
      </w:r>
      <w:r w:rsidRPr="00241E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1ED4">
        <w:rPr>
          <w:rFonts w:ascii="Arial" w:hAnsi="Arial" w:cs="Arial"/>
          <w:sz w:val="24"/>
          <w:szCs w:val="24"/>
        </w:rPr>
        <w:t>Спецсеминар</w:t>
      </w:r>
      <w:proofErr w:type="spellEnd"/>
      <w:r w:rsidRPr="00241ED4">
        <w:rPr>
          <w:rFonts w:ascii="Arial" w:hAnsi="Arial" w:cs="Arial"/>
          <w:sz w:val="24"/>
          <w:szCs w:val="24"/>
        </w:rPr>
        <w:t xml:space="preserve"> позволит познакомиться</w:t>
      </w:r>
      <w:r w:rsidR="005274BC" w:rsidRPr="00241ED4">
        <w:rPr>
          <w:rFonts w:ascii="Arial" w:hAnsi="Arial" w:cs="Arial"/>
          <w:iCs/>
          <w:sz w:val="24"/>
          <w:szCs w:val="24"/>
        </w:rPr>
        <w:t xml:space="preserve"> с комплексом знаний</w:t>
      </w:r>
      <w:r w:rsidRPr="00241ED4">
        <w:rPr>
          <w:rFonts w:ascii="Arial" w:hAnsi="Arial" w:cs="Arial"/>
          <w:iCs/>
          <w:sz w:val="24"/>
          <w:szCs w:val="24"/>
        </w:rPr>
        <w:t>, позволяющих эффективно управлять проектами в различных отраслях</w:t>
      </w:r>
      <w:r w:rsidRPr="00650014">
        <w:rPr>
          <w:rFonts w:ascii="Arial" w:hAnsi="Arial" w:cs="Arial"/>
          <w:iCs/>
          <w:sz w:val="24"/>
          <w:szCs w:val="24"/>
        </w:rPr>
        <w:t xml:space="preserve"> экономики, обеспечивая достижение определенных в проекте результатов по составу и объему работ, стоимости, времени, качеству и удовлетворению участников проекта. </w:t>
      </w:r>
      <w:r w:rsidR="00C87D45" w:rsidRPr="00650014">
        <w:tab/>
      </w:r>
    </w:p>
    <w:p w:rsidR="00650014" w:rsidRPr="0009501C" w:rsidRDefault="00650014" w:rsidP="00896C9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650014">
        <w:rPr>
          <w:rFonts w:ascii="Arial" w:hAnsi="Arial" w:cs="Arial"/>
          <w:sz w:val="24"/>
          <w:szCs w:val="24"/>
        </w:rPr>
        <w:t>Практические занятия  позволят понять</w:t>
      </w:r>
      <w:r w:rsidR="00C87D45" w:rsidRPr="00C87D45">
        <w:rPr>
          <w:rFonts w:ascii="Arial" w:hAnsi="Arial" w:cs="Arial"/>
          <w:sz w:val="24"/>
          <w:szCs w:val="24"/>
        </w:rPr>
        <w:t xml:space="preserve"> и применять </w:t>
      </w:r>
      <w:r w:rsidRPr="00650014">
        <w:rPr>
          <w:rFonts w:ascii="Arial" w:hAnsi="Arial" w:cs="Arial"/>
          <w:sz w:val="24"/>
          <w:szCs w:val="24"/>
        </w:rPr>
        <w:t>с</w:t>
      </w:r>
      <w:r w:rsidR="00C87D45" w:rsidRPr="00C87D45">
        <w:rPr>
          <w:rFonts w:ascii="Arial" w:hAnsi="Arial" w:cs="Arial"/>
          <w:sz w:val="24"/>
          <w:szCs w:val="24"/>
        </w:rPr>
        <w:t>овременную методологию эффективного проектного управления и ее ключевые процедуры, инструменты, подходы</w:t>
      </w:r>
      <w:r w:rsidR="00241E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1ED4">
        <w:rPr>
          <w:rFonts w:ascii="Arial" w:hAnsi="Arial" w:cs="Arial"/>
          <w:sz w:val="24"/>
          <w:szCs w:val="24"/>
        </w:rPr>
        <w:t>В результате обучения</w:t>
      </w:r>
      <w:r w:rsidR="00896C91">
        <w:rPr>
          <w:rFonts w:ascii="Arial" w:hAnsi="Arial" w:cs="Arial"/>
          <w:sz w:val="24"/>
          <w:szCs w:val="24"/>
        </w:rPr>
        <w:t xml:space="preserve"> студенты научат</w:t>
      </w:r>
      <w:r w:rsidRPr="00650014">
        <w:rPr>
          <w:rFonts w:ascii="Arial" w:hAnsi="Arial" w:cs="Arial"/>
          <w:sz w:val="24"/>
          <w:szCs w:val="24"/>
        </w:rPr>
        <w:t>ся п</w:t>
      </w:r>
      <w:r w:rsidR="00C87D45" w:rsidRPr="00C87D45">
        <w:rPr>
          <w:rFonts w:ascii="Arial" w:hAnsi="Arial" w:cs="Arial"/>
          <w:sz w:val="24"/>
          <w:szCs w:val="24"/>
        </w:rPr>
        <w:t>ользоваться основными инструментами управления проектами на практике и работать на результат</w:t>
      </w:r>
      <w:r w:rsidRPr="00650014">
        <w:rPr>
          <w:rFonts w:ascii="Arial" w:hAnsi="Arial" w:cs="Arial"/>
          <w:sz w:val="24"/>
          <w:szCs w:val="24"/>
        </w:rPr>
        <w:t>, и</w:t>
      </w:r>
      <w:r w:rsidR="00C87D45" w:rsidRPr="00C87D45">
        <w:rPr>
          <w:rFonts w:ascii="Arial" w:hAnsi="Arial" w:cs="Arial"/>
          <w:sz w:val="24"/>
          <w:szCs w:val="24"/>
        </w:rPr>
        <w:t>нициировать и предварительно оценивать новые проекты</w:t>
      </w:r>
      <w:r w:rsidRPr="00650014">
        <w:rPr>
          <w:rFonts w:ascii="Arial" w:hAnsi="Arial" w:cs="Arial"/>
          <w:sz w:val="24"/>
          <w:szCs w:val="24"/>
        </w:rPr>
        <w:t>, э</w:t>
      </w:r>
      <w:r w:rsidR="00C87D45" w:rsidRPr="00C87D45">
        <w:rPr>
          <w:rFonts w:ascii="Arial" w:hAnsi="Arial" w:cs="Arial"/>
          <w:sz w:val="24"/>
          <w:szCs w:val="24"/>
        </w:rPr>
        <w:t>ффективно планировать и оценивать состояние проекта</w:t>
      </w:r>
      <w:r w:rsidRPr="00650014">
        <w:rPr>
          <w:rFonts w:ascii="Arial" w:hAnsi="Arial" w:cs="Arial"/>
          <w:sz w:val="24"/>
          <w:szCs w:val="24"/>
        </w:rPr>
        <w:t>, у</w:t>
      </w:r>
      <w:r w:rsidR="00C87D45" w:rsidRPr="00C87D45">
        <w:rPr>
          <w:rFonts w:ascii="Arial" w:hAnsi="Arial" w:cs="Arial"/>
          <w:sz w:val="24"/>
          <w:szCs w:val="24"/>
        </w:rPr>
        <w:t>правлять проектом в условиях ограниченных ресурсов, работая в проектной команде и взаимодействуя с другими участниками проекта</w:t>
      </w:r>
      <w:r>
        <w:rPr>
          <w:rFonts w:ascii="Arial" w:hAnsi="Arial" w:cs="Arial"/>
          <w:sz w:val="24"/>
          <w:szCs w:val="24"/>
        </w:rPr>
        <w:t xml:space="preserve">, познакомятся </w:t>
      </w:r>
      <w:r w:rsidRPr="006500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650014">
        <w:rPr>
          <w:rFonts w:ascii="Arial" w:hAnsi="Arial" w:cs="Arial"/>
          <w:sz w:val="24"/>
          <w:szCs w:val="24"/>
        </w:rPr>
        <w:t>современны</w:t>
      </w:r>
      <w:r>
        <w:rPr>
          <w:rFonts w:ascii="Arial" w:hAnsi="Arial" w:cs="Arial"/>
          <w:sz w:val="24"/>
          <w:szCs w:val="24"/>
        </w:rPr>
        <w:t>ми</w:t>
      </w:r>
      <w:r w:rsidRPr="00650014">
        <w:rPr>
          <w:rFonts w:ascii="Arial" w:hAnsi="Arial" w:cs="Arial"/>
          <w:sz w:val="24"/>
          <w:szCs w:val="24"/>
        </w:rPr>
        <w:t xml:space="preserve"> программны</w:t>
      </w:r>
      <w:r>
        <w:rPr>
          <w:rFonts w:ascii="Arial" w:hAnsi="Arial" w:cs="Arial"/>
          <w:sz w:val="24"/>
          <w:szCs w:val="24"/>
        </w:rPr>
        <w:t>ми</w:t>
      </w:r>
      <w:r w:rsidRPr="00650014">
        <w:rPr>
          <w:rFonts w:ascii="Arial" w:hAnsi="Arial" w:cs="Arial"/>
          <w:sz w:val="24"/>
          <w:szCs w:val="24"/>
        </w:rPr>
        <w:t xml:space="preserve"> средства и информационны</w:t>
      </w:r>
      <w:r>
        <w:rPr>
          <w:rFonts w:ascii="Arial" w:hAnsi="Arial" w:cs="Arial"/>
          <w:sz w:val="24"/>
          <w:szCs w:val="24"/>
        </w:rPr>
        <w:t>ми</w:t>
      </w:r>
      <w:r w:rsidRPr="00650014">
        <w:rPr>
          <w:rFonts w:ascii="Arial" w:hAnsi="Arial" w:cs="Arial"/>
          <w:sz w:val="24"/>
          <w:szCs w:val="24"/>
        </w:rPr>
        <w:t xml:space="preserve"> технологи</w:t>
      </w:r>
      <w:r>
        <w:rPr>
          <w:rFonts w:ascii="Arial" w:hAnsi="Arial" w:cs="Arial"/>
          <w:sz w:val="24"/>
          <w:szCs w:val="24"/>
        </w:rPr>
        <w:t>ями, используемыми</w:t>
      </w:r>
      <w:r w:rsidRPr="00650014">
        <w:rPr>
          <w:rFonts w:ascii="Arial" w:hAnsi="Arial" w:cs="Arial"/>
          <w:sz w:val="24"/>
          <w:szCs w:val="24"/>
        </w:rPr>
        <w:t xml:space="preserve"> в </w:t>
      </w:r>
      <w:r w:rsidRPr="00241ED4">
        <w:rPr>
          <w:rFonts w:ascii="Arial" w:hAnsi="Arial" w:cs="Arial"/>
          <w:sz w:val="24"/>
          <w:szCs w:val="24"/>
        </w:rPr>
        <w:t>управлении проектами.</w:t>
      </w:r>
      <w:proofErr w:type="gramEnd"/>
    </w:p>
    <w:p w:rsidR="00813A97" w:rsidRPr="00241ED4" w:rsidRDefault="00813A97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sz w:val="24"/>
          <w:szCs w:val="24"/>
        </w:rPr>
        <w:t xml:space="preserve">Автор курса имеет многолетний </w:t>
      </w:r>
      <w:r w:rsidR="00AC5F3D" w:rsidRPr="00241ED4">
        <w:rPr>
          <w:rFonts w:ascii="Arial" w:hAnsi="Arial" w:cs="Arial"/>
          <w:sz w:val="24"/>
          <w:szCs w:val="24"/>
        </w:rPr>
        <w:t xml:space="preserve">опыт в руководстве проектов  в области образования, маркетинга. В качестве приглашенного эксперта </w:t>
      </w:r>
      <w:r w:rsidR="005274BC" w:rsidRPr="00241ED4">
        <w:rPr>
          <w:rFonts w:ascii="Arial" w:hAnsi="Arial" w:cs="Arial"/>
          <w:sz w:val="24"/>
          <w:szCs w:val="24"/>
        </w:rPr>
        <w:t>проводил экспертизу научных проектов.</w:t>
      </w:r>
    </w:p>
    <w:p w:rsidR="00650014" w:rsidRDefault="00650014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570" w:rsidRDefault="00757570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лекционных занятий</w:t>
      </w:r>
    </w:p>
    <w:p w:rsidR="00757570" w:rsidRDefault="00757570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C91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7570">
        <w:rPr>
          <w:rFonts w:ascii="Arial" w:hAnsi="Arial" w:cs="Arial"/>
          <w:b/>
          <w:bCs/>
          <w:sz w:val="24"/>
          <w:szCs w:val="24"/>
        </w:rPr>
        <w:t>Занятие 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4B92" w:rsidRPr="00896C91">
        <w:rPr>
          <w:rFonts w:ascii="Arial" w:hAnsi="Arial" w:cs="Arial"/>
          <w:bCs/>
          <w:sz w:val="24"/>
          <w:szCs w:val="24"/>
        </w:rPr>
        <w:t>Основные понятия:  проект, управление проектом.</w:t>
      </w:r>
      <w:r w:rsidR="000C4B92" w:rsidRPr="000C4B92">
        <w:rPr>
          <w:rFonts w:ascii="Arial" w:hAnsi="Arial" w:cs="Arial"/>
          <w:sz w:val="24"/>
          <w:szCs w:val="24"/>
        </w:rPr>
        <w:t xml:space="preserve"> </w:t>
      </w:r>
      <w:r w:rsidR="000C4B92">
        <w:rPr>
          <w:rFonts w:ascii="Arial" w:hAnsi="Arial" w:cs="Arial"/>
          <w:sz w:val="24"/>
          <w:szCs w:val="24"/>
        </w:rPr>
        <w:t xml:space="preserve"> </w:t>
      </w:r>
      <w:r w:rsidR="000C4B92" w:rsidRPr="000C4B92">
        <w:rPr>
          <w:rFonts w:ascii="Arial" w:hAnsi="Arial" w:cs="Arial"/>
          <w:sz w:val="24"/>
          <w:szCs w:val="24"/>
        </w:rPr>
        <w:t xml:space="preserve">Роль и значение управления проектами в современном  мире. Место и роль управления проектами в управленческой деятельности. </w:t>
      </w:r>
    </w:p>
    <w:p w:rsidR="000C4B92" w:rsidRPr="000C4B92" w:rsidRDefault="000C4B92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C91">
        <w:rPr>
          <w:rFonts w:ascii="Arial" w:hAnsi="Arial" w:cs="Arial"/>
          <w:sz w:val="24"/>
          <w:szCs w:val="24"/>
        </w:rPr>
        <w:lastRenderedPageBreak/>
        <w:t>Проект и  программы как объекты управления, их характеристики.</w:t>
      </w:r>
      <w:r>
        <w:rPr>
          <w:rFonts w:ascii="Arial" w:hAnsi="Arial" w:cs="Arial"/>
          <w:sz w:val="24"/>
          <w:szCs w:val="24"/>
        </w:rPr>
        <w:t xml:space="preserve"> </w:t>
      </w:r>
      <w:r w:rsidRPr="000C4B92">
        <w:rPr>
          <w:rFonts w:ascii="Arial" w:hAnsi="Arial" w:cs="Arial"/>
          <w:sz w:val="24"/>
          <w:szCs w:val="24"/>
        </w:rPr>
        <w:t>Признаки проекта. Разновидности и классификация проектов и программ.</w:t>
      </w:r>
      <w:r>
        <w:rPr>
          <w:rFonts w:ascii="Arial" w:hAnsi="Arial" w:cs="Arial"/>
          <w:sz w:val="24"/>
          <w:szCs w:val="24"/>
        </w:rPr>
        <w:t xml:space="preserve"> </w:t>
      </w:r>
      <w:r w:rsidRPr="000C4B92">
        <w:rPr>
          <w:rFonts w:ascii="Arial" w:hAnsi="Arial" w:cs="Arial"/>
          <w:sz w:val="24"/>
          <w:szCs w:val="24"/>
        </w:rPr>
        <w:t>Особенности различных видов проектов и программ.</w:t>
      </w:r>
    </w:p>
    <w:p w:rsidR="00757570" w:rsidRDefault="00757570" w:rsidP="000950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7570" w:rsidRDefault="00757570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757570" w:rsidRDefault="00757570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4B9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1.</w:t>
      </w:r>
      <w:r w:rsidR="00280A82" w:rsidRPr="00241ED4">
        <w:rPr>
          <w:rFonts w:ascii="Arial" w:hAnsi="Arial" w:cs="Arial"/>
          <w:sz w:val="24"/>
          <w:szCs w:val="24"/>
        </w:rPr>
        <w:t xml:space="preserve"> Понятие проектно-ориентированного управления. Назначение и преимущества проектно-ориентированного управления. Типы и виды организаций, применяющих проектно-ориентированное управление. Примеры.  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2.</w:t>
      </w:r>
      <w:r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Основные аспекты, отражаемые при описании цели проекта. Взаимосвязь целей и задач проекта. Определение и оценка целей и стратегий</w:t>
      </w:r>
      <w:r w:rsidR="00280A82" w:rsidRP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проекта. Устав проекта.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3.</w:t>
      </w:r>
      <w:r w:rsidR="00280A82" w:rsidRPr="00241ED4">
        <w:rPr>
          <w:rFonts w:ascii="Arial" w:hAnsi="Arial" w:cs="Arial"/>
          <w:bCs/>
          <w:sz w:val="24"/>
          <w:szCs w:val="24"/>
        </w:rPr>
        <w:t xml:space="preserve"> Структуры проекта</w:t>
      </w:r>
      <w:r w:rsidR="00241ED4" w:rsidRPr="00241ED4">
        <w:rPr>
          <w:rFonts w:ascii="Arial" w:hAnsi="Arial" w:cs="Arial"/>
          <w:bCs/>
          <w:sz w:val="24"/>
          <w:szCs w:val="24"/>
        </w:rPr>
        <w:t>.</w:t>
      </w:r>
      <w:r w:rsid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Понятие</w:t>
      </w:r>
      <w:r w:rsidR="00280A82" w:rsidRP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структур проекта. Принципы структурной декомпозиции проекта. Правила построения структур проекта. Типы и примеры структурных моделей проекта, используемых в УП.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4.</w:t>
      </w:r>
      <w:r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bCs/>
          <w:sz w:val="24"/>
          <w:szCs w:val="24"/>
        </w:rPr>
        <w:t>Критерии успехов и неудач  проекта</w:t>
      </w:r>
      <w:r w:rsidR="00241ED4">
        <w:rPr>
          <w:rFonts w:ascii="Arial" w:hAnsi="Arial" w:cs="Arial"/>
          <w:bCs/>
          <w:sz w:val="24"/>
          <w:szCs w:val="24"/>
        </w:rPr>
        <w:t xml:space="preserve">. </w:t>
      </w:r>
      <w:r w:rsidR="00280A82" w:rsidRPr="00241ED4">
        <w:rPr>
          <w:rFonts w:ascii="Arial" w:hAnsi="Arial" w:cs="Arial"/>
          <w:sz w:val="24"/>
          <w:szCs w:val="24"/>
        </w:rPr>
        <w:t>Понятие критериев успеха и неудач  проекта. Факторы, влияющие на успех и неудачи  проекта. Требования к критериям и основные типы критериев. Взаимосвязь и независимость критериев успеха и неудач  проекта. Примеры успешных и неудачных проектов.</w:t>
      </w:r>
      <w:r w:rsidR="00241ED4" w:rsidRPr="00241ED4">
        <w:rPr>
          <w:rFonts w:ascii="Arial" w:hAnsi="Arial" w:cs="Arial"/>
          <w:sz w:val="24"/>
          <w:szCs w:val="24"/>
        </w:rPr>
        <w:t xml:space="preserve"> 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5.</w:t>
      </w:r>
      <w:r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bCs/>
          <w:sz w:val="24"/>
          <w:szCs w:val="24"/>
        </w:rPr>
        <w:t>Жизненный цикл и фазы проекта</w:t>
      </w:r>
      <w:r w:rsidR="00241ED4">
        <w:rPr>
          <w:rFonts w:ascii="Arial" w:hAnsi="Arial" w:cs="Arial"/>
          <w:bCs/>
          <w:sz w:val="24"/>
          <w:szCs w:val="24"/>
        </w:rPr>
        <w:t xml:space="preserve">. </w:t>
      </w:r>
      <w:r w:rsidR="00280A82" w:rsidRPr="00241ED4">
        <w:rPr>
          <w:rFonts w:ascii="Arial" w:hAnsi="Arial" w:cs="Arial"/>
          <w:sz w:val="24"/>
          <w:szCs w:val="24"/>
        </w:rPr>
        <w:t>Понятия</w:t>
      </w:r>
      <w:r w:rsidR="00280A82" w:rsidRP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жизненного цикла и фаз проекта. Общая структура жизненного цикла проекта. Разновидности  и примеры жизненных циклов проектов. Примеры построения жизненных циклов проектов.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</w:t>
      </w:r>
      <w:r w:rsid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ED4">
        <w:rPr>
          <w:rFonts w:ascii="Arial" w:hAnsi="Arial" w:cs="Arial"/>
          <w:b/>
          <w:bCs/>
          <w:sz w:val="24"/>
          <w:szCs w:val="24"/>
        </w:rPr>
        <w:t>6.</w:t>
      </w:r>
      <w:r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bCs/>
          <w:sz w:val="24"/>
          <w:szCs w:val="24"/>
        </w:rPr>
        <w:t>Участники проекта.</w:t>
      </w:r>
      <w:r w:rsidR="00241ED4"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Понятие участников проекта. Состав участников проекта. Роль и функции основных участников. Взаимодействие участников проекта.</w:t>
      </w:r>
      <w:r w:rsidR="00241ED4">
        <w:rPr>
          <w:rFonts w:ascii="Arial" w:hAnsi="Arial" w:cs="Arial"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Примеры определения состава участников проекта</w:t>
      </w:r>
    </w:p>
    <w:p w:rsidR="00280A82" w:rsidRPr="00241ED4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ED4">
        <w:rPr>
          <w:rFonts w:ascii="Arial" w:hAnsi="Arial" w:cs="Arial"/>
          <w:b/>
          <w:bCs/>
          <w:sz w:val="24"/>
          <w:szCs w:val="24"/>
        </w:rPr>
        <w:t>Занятие 7.</w:t>
      </w:r>
      <w:r w:rsidRPr="00241ED4">
        <w:rPr>
          <w:rFonts w:ascii="Arial" w:hAnsi="Arial" w:cs="Arial"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bCs/>
          <w:sz w:val="24"/>
          <w:szCs w:val="24"/>
        </w:rPr>
        <w:t>Управляющий проектом.</w:t>
      </w:r>
      <w:r w:rsidR="00280A82" w:rsidRP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>Место и роль управляющего проектом. Современные требования к менеджеру проекта. Права и обязанности менеджера проекта. Основы профессионального мастерства управляющего проектом. Этический кодекс менеджера проекта.</w:t>
      </w:r>
      <w:r w:rsidR="00280A82" w:rsidRPr="00241ED4">
        <w:rPr>
          <w:rFonts w:ascii="Arial" w:hAnsi="Arial" w:cs="Arial"/>
          <w:b/>
          <w:bCs/>
          <w:sz w:val="24"/>
          <w:szCs w:val="24"/>
        </w:rPr>
        <w:t xml:space="preserve"> </w:t>
      </w:r>
      <w:r w:rsidR="00280A82" w:rsidRPr="00241ED4">
        <w:rPr>
          <w:rFonts w:ascii="Arial" w:hAnsi="Arial" w:cs="Arial"/>
          <w:sz w:val="24"/>
          <w:szCs w:val="24"/>
        </w:rPr>
        <w:t xml:space="preserve">Квалификация и сертификация менеджера проекта. </w:t>
      </w:r>
    </w:p>
    <w:p w:rsidR="00900200" w:rsidRPr="00F515AF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8.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900200" w:rsidRPr="00896C91">
        <w:rPr>
          <w:rFonts w:ascii="Arial" w:hAnsi="Arial" w:cs="Arial"/>
          <w:bCs/>
          <w:sz w:val="24"/>
          <w:szCs w:val="24"/>
        </w:rPr>
        <w:t>Управление стоимостью и финансами проекта</w:t>
      </w:r>
      <w:r w:rsidR="00F515AF" w:rsidRPr="00896C91">
        <w:rPr>
          <w:rFonts w:ascii="Arial" w:hAnsi="Arial" w:cs="Arial"/>
          <w:sz w:val="24"/>
          <w:szCs w:val="24"/>
        </w:rPr>
        <w:t xml:space="preserve">. </w:t>
      </w:r>
      <w:r w:rsidR="00900200" w:rsidRPr="00896C91">
        <w:rPr>
          <w:rFonts w:ascii="Arial" w:hAnsi="Arial" w:cs="Arial"/>
          <w:sz w:val="24"/>
          <w:szCs w:val="24"/>
        </w:rPr>
        <w:t>Понятие</w:t>
      </w:r>
      <w:r w:rsidR="00900200" w:rsidRPr="00896C91">
        <w:rPr>
          <w:rFonts w:ascii="Arial" w:hAnsi="Arial" w:cs="Arial"/>
          <w:bCs/>
          <w:sz w:val="24"/>
          <w:szCs w:val="24"/>
        </w:rPr>
        <w:t xml:space="preserve"> </w:t>
      </w:r>
      <w:r w:rsidR="00900200" w:rsidRPr="00896C91">
        <w:rPr>
          <w:rFonts w:ascii="Arial" w:hAnsi="Arial" w:cs="Arial"/>
          <w:sz w:val="24"/>
          <w:szCs w:val="24"/>
        </w:rPr>
        <w:t>управления</w:t>
      </w:r>
      <w:r w:rsidR="00900200" w:rsidRPr="00896C91">
        <w:rPr>
          <w:rFonts w:ascii="Arial" w:hAnsi="Arial" w:cs="Arial"/>
          <w:bCs/>
          <w:sz w:val="24"/>
          <w:szCs w:val="24"/>
        </w:rPr>
        <w:t xml:space="preserve"> </w:t>
      </w:r>
      <w:r w:rsidR="00900200" w:rsidRPr="00896C91">
        <w:rPr>
          <w:rFonts w:ascii="Arial" w:hAnsi="Arial" w:cs="Arial"/>
          <w:sz w:val="24"/>
          <w:szCs w:val="24"/>
        </w:rPr>
        <w:t>стоимостью и финансами проекта</w:t>
      </w:r>
      <w:r w:rsidR="00900200" w:rsidRPr="00F515AF">
        <w:rPr>
          <w:rFonts w:ascii="Arial" w:hAnsi="Arial" w:cs="Arial"/>
          <w:sz w:val="24"/>
          <w:szCs w:val="24"/>
        </w:rPr>
        <w:t>.</w:t>
      </w:r>
      <w:r w:rsidR="00F515AF" w:rsidRPr="00F515AF">
        <w:rPr>
          <w:rFonts w:ascii="Arial" w:hAnsi="Arial" w:cs="Arial"/>
          <w:sz w:val="24"/>
          <w:szCs w:val="24"/>
        </w:rPr>
        <w:t xml:space="preserve"> </w:t>
      </w:r>
      <w:r w:rsidR="00900200" w:rsidRPr="00F515AF">
        <w:rPr>
          <w:rFonts w:ascii="Arial" w:hAnsi="Arial" w:cs="Arial"/>
          <w:sz w:val="24"/>
          <w:szCs w:val="24"/>
        </w:rPr>
        <w:t>Необходимость управления стоимостью  в проекте. Факторы, влияющие на стоимость проекта. Стадии процесса управления стоимостью и финансами проекта. Основные задачи стадий процесса управления стоимостью и финансами проекта.</w:t>
      </w:r>
      <w:r w:rsidR="00900200" w:rsidRPr="00F515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610DD" w:rsidRPr="00F515AF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9.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7610DD" w:rsidRPr="00896C91">
        <w:rPr>
          <w:rFonts w:ascii="Arial" w:hAnsi="Arial" w:cs="Arial"/>
          <w:bCs/>
          <w:sz w:val="24"/>
          <w:szCs w:val="24"/>
        </w:rPr>
        <w:t>Управление качеством в проекте</w:t>
      </w:r>
      <w:r w:rsidR="00F515AF" w:rsidRPr="00896C91">
        <w:rPr>
          <w:rFonts w:ascii="Arial" w:hAnsi="Arial" w:cs="Arial"/>
          <w:sz w:val="24"/>
          <w:szCs w:val="24"/>
        </w:rPr>
        <w:t xml:space="preserve">. </w:t>
      </w:r>
      <w:r w:rsidR="007610DD" w:rsidRPr="00896C91">
        <w:rPr>
          <w:rFonts w:ascii="Arial" w:hAnsi="Arial" w:cs="Arial"/>
          <w:sz w:val="24"/>
          <w:szCs w:val="24"/>
        </w:rPr>
        <w:t>Понятия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качества и управления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качеством в проекте.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Стадии процесса управления качеством в проекте.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Основные задачи стадий процесса управления качеством в проекте. Методы обеспечения и контроля качества в проекте.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Примеры.</w:t>
      </w:r>
    </w:p>
    <w:p w:rsidR="007610DD" w:rsidRPr="00F515AF" w:rsidRDefault="00F515AF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10.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7610DD" w:rsidRPr="00896C91">
        <w:rPr>
          <w:rFonts w:ascii="Arial" w:hAnsi="Arial" w:cs="Arial"/>
          <w:bCs/>
          <w:sz w:val="24"/>
          <w:szCs w:val="24"/>
        </w:rPr>
        <w:t xml:space="preserve">Управление персоналом в проекте. </w:t>
      </w:r>
      <w:r w:rsidRPr="00896C91">
        <w:rPr>
          <w:rFonts w:ascii="Arial" w:hAnsi="Arial" w:cs="Arial"/>
          <w:bCs/>
          <w:sz w:val="24"/>
          <w:szCs w:val="24"/>
        </w:rPr>
        <w:t xml:space="preserve"> </w:t>
      </w:r>
      <w:r w:rsidR="007610DD" w:rsidRPr="00896C91">
        <w:rPr>
          <w:rFonts w:ascii="Arial" w:hAnsi="Arial" w:cs="Arial"/>
          <w:sz w:val="24"/>
          <w:szCs w:val="24"/>
        </w:rPr>
        <w:t>Понятие</w:t>
      </w:r>
      <w:r w:rsidR="007610DD" w:rsidRPr="00F515AF">
        <w:rPr>
          <w:rFonts w:ascii="Arial" w:hAnsi="Arial" w:cs="Arial"/>
          <w:sz w:val="24"/>
          <w:szCs w:val="24"/>
        </w:rPr>
        <w:t xml:space="preserve"> управления персоналом в проекте. Стадии процесса управления персоналом в проекте. Основные задачи стадий процесса управления персоналом в проекте. Определение функциональных обязанностей участников проекта. Принципы создания команды проекта.</w:t>
      </w:r>
      <w:r>
        <w:rPr>
          <w:rFonts w:ascii="Arial" w:hAnsi="Arial" w:cs="Arial"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>Организация успешной команды проекта. Управление развитием и деятельностью команды проекта. Примеры.</w:t>
      </w:r>
    </w:p>
    <w:p w:rsidR="007610DD" w:rsidRPr="00896C91" w:rsidRDefault="00F515AF" w:rsidP="00896C9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11.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7610DD" w:rsidRPr="00896C91">
        <w:rPr>
          <w:rFonts w:ascii="Arial" w:hAnsi="Arial" w:cs="Arial"/>
          <w:bCs/>
          <w:sz w:val="24"/>
          <w:szCs w:val="24"/>
        </w:rPr>
        <w:t>Управление коммуникациями в проекте</w:t>
      </w:r>
      <w:r w:rsidR="00896C91">
        <w:rPr>
          <w:rFonts w:ascii="Arial" w:hAnsi="Arial" w:cs="Arial"/>
          <w:b/>
          <w:bCs/>
          <w:sz w:val="24"/>
          <w:szCs w:val="24"/>
        </w:rPr>
        <w:t xml:space="preserve">. </w:t>
      </w:r>
      <w:r w:rsidR="007610DD" w:rsidRPr="00F515AF">
        <w:rPr>
          <w:rFonts w:ascii="Arial" w:hAnsi="Arial" w:cs="Arial"/>
          <w:sz w:val="24"/>
          <w:szCs w:val="24"/>
        </w:rPr>
        <w:t>Понятие управления</w:t>
      </w:r>
      <w:r w:rsidR="007610DD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7610DD" w:rsidRPr="00F515AF">
        <w:rPr>
          <w:rFonts w:ascii="Arial" w:hAnsi="Arial" w:cs="Arial"/>
          <w:sz w:val="24"/>
          <w:szCs w:val="24"/>
        </w:rPr>
        <w:t xml:space="preserve">коммуникациями в проекте. Стадии процесса управления коммуникациями в проекте. Основные задачи стадий процесса управления коммуникациями в проекте. Виды коммуникаций. Проектирование информационного обеспечения в </w:t>
      </w:r>
      <w:r w:rsidR="007610DD" w:rsidRPr="00F515AF">
        <w:rPr>
          <w:rFonts w:ascii="Arial" w:hAnsi="Arial" w:cs="Arial"/>
          <w:sz w:val="24"/>
          <w:szCs w:val="24"/>
        </w:rPr>
        <w:lastRenderedPageBreak/>
        <w:t>проекте. Разработка системы учета и отчетности в проекте. Документирование и архивирование выполненных работ проекта. Примеры.</w:t>
      </w:r>
    </w:p>
    <w:p w:rsidR="00900200" w:rsidRPr="00F515AF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12.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241ED4" w:rsidRPr="00F515AF">
        <w:rPr>
          <w:rFonts w:ascii="Arial" w:hAnsi="Arial" w:cs="Arial"/>
          <w:sz w:val="24"/>
          <w:szCs w:val="24"/>
        </w:rPr>
        <w:t xml:space="preserve">Международные и национальные стандарты управления проектами (стандарты </w:t>
      </w:r>
      <w:r w:rsidR="00241ED4" w:rsidRPr="00F515AF">
        <w:rPr>
          <w:rFonts w:ascii="Arial" w:hAnsi="Arial" w:cs="Arial"/>
          <w:sz w:val="24"/>
          <w:szCs w:val="24"/>
          <w:lang w:val="en-US"/>
        </w:rPr>
        <w:t>PMI</w:t>
      </w:r>
      <w:r w:rsidR="00241ED4" w:rsidRPr="00F515AF">
        <w:rPr>
          <w:rFonts w:ascii="Arial" w:hAnsi="Arial" w:cs="Arial"/>
          <w:sz w:val="24"/>
          <w:szCs w:val="24"/>
        </w:rPr>
        <w:t xml:space="preserve">, </w:t>
      </w:r>
      <w:r w:rsidR="00241ED4" w:rsidRPr="00F515AF">
        <w:rPr>
          <w:rFonts w:ascii="Arial" w:hAnsi="Arial" w:cs="Arial"/>
          <w:sz w:val="24"/>
          <w:szCs w:val="24"/>
          <w:lang w:val="en-US"/>
        </w:rPr>
        <w:t>ICB</w:t>
      </w:r>
      <w:r w:rsidR="00241ED4" w:rsidRPr="00F515AF">
        <w:rPr>
          <w:rFonts w:ascii="Arial" w:hAnsi="Arial" w:cs="Arial"/>
          <w:sz w:val="24"/>
          <w:szCs w:val="24"/>
        </w:rPr>
        <w:t xml:space="preserve">, </w:t>
      </w:r>
      <w:r w:rsidR="00241ED4" w:rsidRPr="00F515AF">
        <w:rPr>
          <w:rFonts w:ascii="Arial" w:hAnsi="Arial" w:cs="Arial"/>
          <w:sz w:val="24"/>
          <w:szCs w:val="24"/>
          <w:lang w:val="en-US"/>
        </w:rPr>
        <w:t>P</w:t>
      </w:r>
      <w:r w:rsidR="00241ED4" w:rsidRPr="00F515AF">
        <w:rPr>
          <w:rFonts w:ascii="Arial" w:hAnsi="Arial" w:cs="Arial"/>
          <w:sz w:val="24"/>
          <w:szCs w:val="24"/>
        </w:rPr>
        <w:t>2</w:t>
      </w:r>
      <w:r w:rsidR="00241ED4" w:rsidRPr="00F515AF">
        <w:rPr>
          <w:rFonts w:ascii="Arial" w:hAnsi="Arial" w:cs="Arial"/>
          <w:sz w:val="24"/>
          <w:szCs w:val="24"/>
          <w:lang w:val="en-US"/>
        </w:rPr>
        <w:t>M</w:t>
      </w:r>
      <w:r w:rsidR="00241ED4" w:rsidRPr="00F515AF">
        <w:rPr>
          <w:rFonts w:ascii="Arial" w:hAnsi="Arial" w:cs="Arial"/>
          <w:sz w:val="24"/>
          <w:szCs w:val="24"/>
        </w:rPr>
        <w:t xml:space="preserve">, </w:t>
      </w:r>
      <w:r w:rsidR="00241ED4" w:rsidRPr="00F515AF">
        <w:rPr>
          <w:rFonts w:ascii="Arial" w:hAnsi="Arial" w:cs="Arial"/>
          <w:sz w:val="24"/>
          <w:szCs w:val="24"/>
          <w:lang w:val="en-US"/>
        </w:rPr>
        <w:t>BS</w:t>
      </w:r>
      <w:r w:rsidR="00241ED4" w:rsidRPr="00F515AF">
        <w:rPr>
          <w:rFonts w:ascii="Arial" w:hAnsi="Arial" w:cs="Arial"/>
          <w:sz w:val="24"/>
          <w:szCs w:val="24"/>
        </w:rPr>
        <w:t>, НТК СОВНЕТ).</w:t>
      </w:r>
    </w:p>
    <w:p w:rsidR="00E64569" w:rsidRPr="00F515AF" w:rsidRDefault="00757570" w:rsidP="00896C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b/>
          <w:bCs/>
          <w:sz w:val="24"/>
          <w:szCs w:val="24"/>
        </w:rPr>
        <w:t>Занятие 13.</w:t>
      </w:r>
      <w:r w:rsidRPr="00F515AF">
        <w:rPr>
          <w:rFonts w:ascii="Arial" w:hAnsi="Arial" w:cs="Arial"/>
          <w:bCs/>
          <w:sz w:val="24"/>
          <w:szCs w:val="24"/>
        </w:rPr>
        <w:t xml:space="preserve"> </w:t>
      </w:r>
      <w:r w:rsidR="00F515AF" w:rsidRPr="00F515AF">
        <w:rPr>
          <w:rFonts w:ascii="Arial" w:hAnsi="Arial" w:cs="Arial"/>
          <w:sz w:val="24"/>
          <w:szCs w:val="24"/>
        </w:rPr>
        <w:t>Управление рисками в проекте.  Понятие управления риском в проекте. Разновидности рисков в проекте.</w:t>
      </w:r>
      <w:r w:rsidR="00F515AF" w:rsidRPr="00F5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F515AF" w:rsidRPr="00F515AF">
        <w:rPr>
          <w:rFonts w:ascii="Arial" w:hAnsi="Arial" w:cs="Arial"/>
          <w:sz w:val="24"/>
          <w:szCs w:val="24"/>
        </w:rPr>
        <w:t xml:space="preserve">Стадии процесса управления риском в проекте. Основные задачи стадий процесса управления риском в проекте. Методы определения рисков. Методы оценки рисков. Методы реагирования на рисковые события в проекте. Примеры анализа и оценки рисков в проекте. </w:t>
      </w:r>
      <w:r w:rsidR="00241ED4" w:rsidRPr="00F515AF">
        <w:rPr>
          <w:rFonts w:ascii="Arial" w:hAnsi="Arial" w:cs="Arial"/>
          <w:bCs/>
          <w:sz w:val="24"/>
          <w:szCs w:val="24"/>
        </w:rPr>
        <w:t>Д</w:t>
      </w:r>
      <w:r w:rsidR="00E64569" w:rsidRPr="00F515AF">
        <w:rPr>
          <w:rFonts w:ascii="Arial" w:hAnsi="Arial" w:cs="Arial"/>
          <w:sz w:val="24"/>
          <w:szCs w:val="24"/>
        </w:rPr>
        <w:t xml:space="preserve">еловая игра. </w:t>
      </w:r>
      <w:r w:rsidR="00F515AF" w:rsidRPr="00F515AF">
        <w:rPr>
          <w:rFonts w:ascii="Arial" w:hAnsi="Arial" w:cs="Arial"/>
          <w:sz w:val="24"/>
          <w:szCs w:val="24"/>
        </w:rPr>
        <w:t>Расч</w:t>
      </w:r>
      <w:r w:rsidR="00E64569" w:rsidRPr="00F515AF">
        <w:rPr>
          <w:rFonts w:ascii="Arial" w:hAnsi="Arial" w:cs="Arial"/>
          <w:sz w:val="24"/>
          <w:szCs w:val="24"/>
        </w:rPr>
        <w:t xml:space="preserve">ет расписания проекта с использованием </w:t>
      </w:r>
      <w:r w:rsidR="00E64569" w:rsidRPr="00F515AF">
        <w:rPr>
          <w:rFonts w:ascii="Arial" w:hAnsi="Arial" w:cs="Arial"/>
          <w:sz w:val="24"/>
          <w:szCs w:val="24"/>
          <w:lang w:val="en-US"/>
        </w:rPr>
        <w:t>MS</w:t>
      </w:r>
      <w:r w:rsidR="00E64569" w:rsidRPr="00F515AF">
        <w:rPr>
          <w:rFonts w:ascii="Arial" w:hAnsi="Arial" w:cs="Arial"/>
          <w:sz w:val="24"/>
          <w:szCs w:val="24"/>
        </w:rPr>
        <w:t xml:space="preserve"> </w:t>
      </w:r>
      <w:r w:rsidR="00E64569" w:rsidRPr="00F515AF">
        <w:rPr>
          <w:rFonts w:ascii="Arial" w:hAnsi="Arial" w:cs="Arial"/>
          <w:sz w:val="24"/>
          <w:szCs w:val="24"/>
          <w:lang w:val="en-US"/>
        </w:rPr>
        <w:t>Project</w:t>
      </w:r>
      <w:r w:rsidR="00E64569" w:rsidRPr="00F515AF">
        <w:rPr>
          <w:rFonts w:ascii="Arial" w:hAnsi="Arial" w:cs="Arial"/>
          <w:sz w:val="24"/>
          <w:szCs w:val="24"/>
        </w:rPr>
        <w:t xml:space="preserve"> 2002. </w:t>
      </w:r>
    </w:p>
    <w:p w:rsidR="00E64569" w:rsidRDefault="00E64569" w:rsidP="0009501C">
      <w:pPr>
        <w:spacing w:after="0" w:line="240" w:lineRule="auto"/>
      </w:pPr>
    </w:p>
    <w:p w:rsidR="00813A97" w:rsidRPr="00757570" w:rsidRDefault="00813A97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273E">
        <w:rPr>
          <w:rFonts w:ascii="Arial" w:hAnsi="Arial" w:cs="Arial"/>
          <w:b/>
          <w:bCs/>
          <w:sz w:val="24"/>
          <w:szCs w:val="24"/>
        </w:rPr>
        <w:t>Рекомендуемые  примерные темы курсовых работ</w:t>
      </w:r>
    </w:p>
    <w:p w:rsidR="00E86C5A" w:rsidRPr="00757570" w:rsidRDefault="00E86C5A" w:rsidP="000950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48D1" w:rsidRPr="000C4B92" w:rsidRDefault="004B48D1" w:rsidP="0009501C">
      <w:pPr>
        <w:pStyle w:val="2"/>
        <w:numPr>
          <w:ilvl w:val="0"/>
          <w:numId w:val="27"/>
        </w:numPr>
        <w:rPr>
          <w:rFonts w:ascii="Arial" w:hAnsi="Arial" w:cs="Arial"/>
        </w:rPr>
      </w:pPr>
      <w:r w:rsidRPr="000C4B92">
        <w:rPr>
          <w:rFonts w:ascii="Arial" w:hAnsi="Arial" w:cs="Arial"/>
        </w:rPr>
        <w:t xml:space="preserve">Принципы организации и управления научными экспериментами, исследованиями. 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rPr>
          <w:rFonts w:ascii="Arial" w:hAnsi="Arial" w:cs="Arial"/>
        </w:rPr>
      </w:pPr>
      <w:r w:rsidRPr="000C4B92">
        <w:rPr>
          <w:rFonts w:ascii="Arial" w:hAnsi="Arial" w:cs="Arial"/>
        </w:rPr>
        <w:t xml:space="preserve">Факторы обеспечения конкурентоспособности продукции при организации инновационного проекта. 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rPr>
          <w:rFonts w:ascii="Arial" w:hAnsi="Arial" w:cs="Arial"/>
        </w:rPr>
      </w:pPr>
      <w:r w:rsidRPr="000C4B92">
        <w:rPr>
          <w:rFonts w:ascii="Arial" w:hAnsi="Arial" w:cs="Arial"/>
        </w:rPr>
        <w:t>Основные принципы международного сотрудничества и интеграции при выполнении наукоемких инновационных проектов и при выводе на рынок разработанной инновационной продукции.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rPr>
          <w:rFonts w:ascii="Arial" w:hAnsi="Arial" w:cs="Arial"/>
        </w:rPr>
      </w:pPr>
      <w:r w:rsidRPr="000C4B92">
        <w:rPr>
          <w:rFonts w:ascii="Arial" w:hAnsi="Arial" w:cs="Arial"/>
        </w:rPr>
        <w:t>Виды стратегий инновационной деятельности. Отличительные признаки инновационной фирмы.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tabs>
          <w:tab w:val="left" w:pos="8222"/>
        </w:tabs>
        <w:rPr>
          <w:rFonts w:ascii="Arial" w:hAnsi="Arial" w:cs="Arial"/>
        </w:rPr>
      </w:pPr>
      <w:r w:rsidRPr="000C4B92">
        <w:rPr>
          <w:rFonts w:ascii="Arial" w:hAnsi="Arial" w:cs="Arial"/>
        </w:rPr>
        <w:t>Тенденции в развитии методов управления.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tabs>
          <w:tab w:val="left" w:pos="8222"/>
        </w:tabs>
        <w:rPr>
          <w:rFonts w:ascii="Arial" w:hAnsi="Arial" w:cs="Arial"/>
        </w:rPr>
      </w:pPr>
      <w:r w:rsidRPr="000C4B92">
        <w:rPr>
          <w:rFonts w:ascii="Arial" w:hAnsi="Arial" w:cs="Arial"/>
        </w:rPr>
        <w:t>Международные и национальные стандарты управления проектами.</w:t>
      </w:r>
    </w:p>
    <w:p w:rsidR="004B48D1" w:rsidRPr="000C4B92" w:rsidRDefault="004B48D1" w:rsidP="0009501C">
      <w:pPr>
        <w:pStyle w:val="2"/>
        <w:numPr>
          <w:ilvl w:val="0"/>
          <w:numId w:val="27"/>
        </w:numPr>
        <w:tabs>
          <w:tab w:val="left" w:pos="8222"/>
        </w:tabs>
        <w:rPr>
          <w:rFonts w:ascii="Arial" w:hAnsi="Arial" w:cs="Arial"/>
        </w:rPr>
      </w:pPr>
      <w:r w:rsidRPr="000C4B92">
        <w:rPr>
          <w:rFonts w:ascii="Arial" w:hAnsi="Arial" w:cs="Arial"/>
        </w:rPr>
        <w:t xml:space="preserve">Использование </w:t>
      </w:r>
      <w:proofErr w:type="gramStart"/>
      <w:r w:rsidRPr="000C4B92">
        <w:rPr>
          <w:rFonts w:ascii="Arial" w:hAnsi="Arial" w:cs="Arial"/>
        </w:rPr>
        <w:t>ИТ</w:t>
      </w:r>
      <w:proofErr w:type="gramEnd"/>
      <w:r w:rsidRPr="000C4B92">
        <w:rPr>
          <w:rFonts w:ascii="Arial" w:hAnsi="Arial" w:cs="Arial"/>
        </w:rPr>
        <w:t xml:space="preserve"> технологий в управлении проектами. Корпоративные информационные системы.</w:t>
      </w:r>
    </w:p>
    <w:p w:rsidR="00813A97" w:rsidRPr="00D2273E" w:rsidRDefault="00813A97" w:rsidP="00095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EBB" w:rsidRPr="00F515AF" w:rsidRDefault="00F32EBB" w:rsidP="0009501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515AF">
        <w:rPr>
          <w:rFonts w:ascii="Arial" w:hAnsi="Arial" w:cs="Arial"/>
          <w:b/>
          <w:sz w:val="24"/>
          <w:szCs w:val="24"/>
        </w:rPr>
        <w:t>Текущая аттестация</w:t>
      </w:r>
    </w:p>
    <w:p w:rsidR="00F32EBB" w:rsidRPr="00F515AF" w:rsidRDefault="00F32EBB" w:rsidP="0009501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5600D" w:rsidRPr="00F515AF" w:rsidRDefault="0035600D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sz w:val="24"/>
          <w:szCs w:val="24"/>
        </w:rPr>
        <w:t xml:space="preserve">Студентам, выбравшим </w:t>
      </w:r>
      <w:proofErr w:type="spellStart"/>
      <w:r w:rsidRPr="00F515AF">
        <w:rPr>
          <w:rFonts w:ascii="Arial" w:hAnsi="Arial" w:cs="Arial"/>
          <w:sz w:val="24"/>
          <w:szCs w:val="24"/>
        </w:rPr>
        <w:t>спецсеминар</w:t>
      </w:r>
      <w:proofErr w:type="spellEnd"/>
      <w:r w:rsidRPr="00F515AF">
        <w:rPr>
          <w:rFonts w:ascii="Arial" w:hAnsi="Arial" w:cs="Arial"/>
          <w:sz w:val="24"/>
          <w:szCs w:val="24"/>
        </w:rPr>
        <w:t xml:space="preserve"> «Управление проектами»</w:t>
      </w:r>
      <w:r w:rsidR="00896C91">
        <w:rPr>
          <w:rFonts w:ascii="Arial" w:hAnsi="Arial" w:cs="Arial"/>
          <w:sz w:val="24"/>
          <w:szCs w:val="24"/>
        </w:rPr>
        <w:t>,</w:t>
      </w:r>
      <w:r w:rsidRPr="00F515AF">
        <w:rPr>
          <w:rFonts w:ascii="Arial" w:hAnsi="Arial" w:cs="Arial"/>
          <w:sz w:val="24"/>
          <w:szCs w:val="24"/>
        </w:rPr>
        <w:t xml:space="preserve"> необходимо посетить не менее 80% практических занятий. В случае регулярных пропусков следует предоставить в письменном виде все аудиторные практические задания пропущенных семинаров.</w:t>
      </w:r>
    </w:p>
    <w:p w:rsidR="00896C91" w:rsidRDefault="0035600D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sz w:val="24"/>
          <w:szCs w:val="24"/>
        </w:rPr>
        <w:t xml:space="preserve">Для курсовой работы по учебной дисциплине «Управление проектами» обязательно наличие рецензии.  Рецензию пишут студенты этой же группы. Максимальный объем рецензии 1 стр. машинописного текста.  </w:t>
      </w:r>
    </w:p>
    <w:p w:rsidR="0035600D" w:rsidRPr="00F515AF" w:rsidRDefault="0035600D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5AF">
        <w:rPr>
          <w:rFonts w:ascii="Arial" w:hAnsi="Arial" w:cs="Arial"/>
          <w:sz w:val="24"/>
          <w:szCs w:val="24"/>
        </w:rPr>
        <w:t xml:space="preserve">Курсовые работы следует сдать на кафедру менеджмента массовых коммуникаций,  </w:t>
      </w:r>
      <w:proofErr w:type="spellStart"/>
      <w:r w:rsidRPr="00F515AF">
        <w:rPr>
          <w:rFonts w:ascii="Arial" w:hAnsi="Arial" w:cs="Arial"/>
          <w:sz w:val="24"/>
          <w:szCs w:val="24"/>
        </w:rPr>
        <w:t>каб</w:t>
      </w:r>
      <w:proofErr w:type="spellEnd"/>
      <w:r w:rsidRPr="00F515AF">
        <w:rPr>
          <w:rFonts w:ascii="Arial" w:hAnsi="Arial" w:cs="Arial"/>
          <w:sz w:val="24"/>
          <w:szCs w:val="24"/>
        </w:rPr>
        <w:t>.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F515AF">
        <w:rPr>
          <w:rFonts w:ascii="Arial" w:hAnsi="Arial" w:cs="Arial"/>
          <w:sz w:val="24"/>
          <w:szCs w:val="24"/>
        </w:rPr>
        <w:t>709.</w:t>
      </w:r>
    </w:p>
    <w:p w:rsidR="00F32EBB" w:rsidRPr="00F515AF" w:rsidRDefault="00F32EBB" w:rsidP="0009501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57570" w:rsidRPr="00F515AF" w:rsidRDefault="00757570" w:rsidP="0009501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515AF">
        <w:rPr>
          <w:rFonts w:ascii="Arial" w:hAnsi="Arial" w:cs="Arial"/>
          <w:b/>
          <w:sz w:val="24"/>
          <w:szCs w:val="24"/>
        </w:rPr>
        <w:t>Критерии оценки (курсовая работа)</w:t>
      </w:r>
    </w:p>
    <w:p w:rsidR="00757570" w:rsidRPr="00E36290" w:rsidRDefault="00757570" w:rsidP="0009501C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t>Курсовая работа является к</w:t>
      </w:r>
      <w:r w:rsidR="00896C91">
        <w:rPr>
          <w:rFonts w:ascii="Arial" w:hAnsi="Arial" w:cs="Arial"/>
          <w:sz w:val="24"/>
          <w:szCs w:val="24"/>
        </w:rPr>
        <w:t>валификационной работой и должна</w:t>
      </w:r>
      <w:r w:rsidRPr="00F639A4">
        <w:rPr>
          <w:rFonts w:ascii="Arial" w:hAnsi="Arial" w:cs="Arial"/>
          <w:sz w:val="24"/>
          <w:szCs w:val="24"/>
        </w:rPr>
        <w:t xml:space="preserve"> соответс</w:t>
      </w:r>
      <w:r w:rsidR="00896C91">
        <w:rPr>
          <w:rFonts w:ascii="Arial" w:hAnsi="Arial" w:cs="Arial"/>
          <w:sz w:val="24"/>
          <w:szCs w:val="24"/>
        </w:rPr>
        <w:t xml:space="preserve">твовать определенным </w:t>
      </w:r>
      <w:proofErr w:type="gramStart"/>
      <w:r w:rsidR="00896C91">
        <w:rPr>
          <w:rFonts w:ascii="Arial" w:hAnsi="Arial" w:cs="Arial"/>
          <w:sz w:val="24"/>
          <w:szCs w:val="24"/>
        </w:rPr>
        <w:t>требования</w:t>
      </w:r>
      <w:proofErr w:type="gramEnd"/>
      <w:r w:rsidRPr="00F639A4">
        <w:rPr>
          <w:rFonts w:ascii="Arial" w:hAnsi="Arial" w:cs="Arial"/>
          <w:sz w:val="24"/>
          <w:szCs w:val="24"/>
        </w:rPr>
        <w:t xml:space="preserve"> как к содержанию, так и к оформлению.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39A4">
        <w:rPr>
          <w:rFonts w:ascii="Arial" w:hAnsi="Arial" w:cs="Arial"/>
          <w:color w:val="000000"/>
          <w:sz w:val="24"/>
          <w:szCs w:val="24"/>
        </w:rPr>
        <w:t xml:space="preserve">Студент вправе индивидуально выбрать тему работы на основе профессиональных и личных предпочтений.  Содействие преподавателя может состоять в уточнении формулировки и прояснении интересов. 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t xml:space="preserve">Курсовая работа строится по определенному принципу и включает следующие необходимые компоненты: введение, основную часть, заключение, </w:t>
      </w:r>
      <w:r w:rsidRPr="00F639A4">
        <w:rPr>
          <w:rFonts w:ascii="Arial" w:hAnsi="Arial" w:cs="Arial"/>
          <w:sz w:val="24"/>
          <w:szCs w:val="24"/>
        </w:rPr>
        <w:lastRenderedPageBreak/>
        <w:t>список использованных источников и литературы, приложения (при необходимости).</w:t>
      </w:r>
    </w:p>
    <w:p w:rsidR="0039679D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iCs/>
          <w:sz w:val="24"/>
          <w:szCs w:val="24"/>
        </w:rPr>
        <w:t>Итоговый контроль производится в форме защит курсовых работ по основным вопросам учебного курса</w:t>
      </w:r>
      <w:r w:rsidRPr="00F639A4">
        <w:rPr>
          <w:rFonts w:ascii="Arial" w:hAnsi="Arial" w:cs="Arial"/>
          <w:sz w:val="24"/>
          <w:szCs w:val="24"/>
        </w:rPr>
        <w:t xml:space="preserve">. 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t>Курсовая работа оценивается по параметрам: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t>1)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F639A4">
        <w:rPr>
          <w:rFonts w:ascii="Arial" w:hAnsi="Arial" w:cs="Arial"/>
          <w:sz w:val="24"/>
          <w:szCs w:val="24"/>
        </w:rPr>
        <w:t>содержание,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39A4">
        <w:rPr>
          <w:rFonts w:ascii="Arial" w:hAnsi="Arial" w:cs="Arial"/>
          <w:sz w:val="24"/>
          <w:szCs w:val="24"/>
        </w:rPr>
        <w:t>2)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F639A4">
        <w:rPr>
          <w:rFonts w:ascii="Arial" w:hAnsi="Arial" w:cs="Arial"/>
          <w:sz w:val="24"/>
          <w:szCs w:val="24"/>
        </w:rPr>
        <w:t xml:space="preserve">соответствие текста 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нормам русского литературного языка,</w:t>
      </w:r>
    </w:p>
    <w:p w:rsidR="00F639A4" w:rsidRPr="00F639A4" w:rsidRDefault="00F639A4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39A4">
        <w:rPr>
          <w:rFonts w:ascii="Arial" w:hAnsi="Arial" w:cs="Arial"/>
          <w:sz w:val="24"/>
          <w:szCs w:val="24"/>
          <w:lang w:eastAsia="ru-RU"/>
        </w:rPr>
        <w:t>3) оформление.</w:t>
      </w:r>
    </w:p>
    <w:p w:rsidR="00896C91" w:rsidRDefault="00896C91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9A4" w:rsidRPr="00F639A4" w:rsidRDefault="00F639A4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39A4">
        <w:rPr>
          <w:rFonts w:ascii="Arial" w:hAnsi="Arial" w:cs="Arial"/>
          <w:sz w:val="24"/>
          <w:szCs w:val="24"/>
        </w:rPr>
        <w:t xml:space="preserve">Оценка «Отлично» ставится, если </w:t>
      </w:r>
      <w:r w:rsidRPr="00F639A4">
        <w:rPr>
          <w:rFonts w:ascii="Arial" w:hAnsi="Arial" w:cs="Arial"/>
          <w:sz w:val="24"/>
          <w:szCs w:val="24"/>
          <w:lang w:eastAsia="ru-RU"/>
        </w:rPr>
        <w:t>работа отличается актуальностью</w:t>
      </w:r>
      <w:r w:rsidR="009250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и новизной.  Рассматриваемая тема соответствует проблематике специальности.  Правильно определен объект,</w:t>
      </w:r>
      <w:r w:rsidR="00896C91">
        <w:rPr>
          <w:rFonts w:ascii="Arial" w:hAnsi="Arial" w:cs="Arial"/>
          <w:sz w:val="24"/>
          <w:szCs w:val="24"/>
          <w:lang w:eastAsia="ru-RU"/>
        </w:rPr>
        <w:t xml:space="preserve"> предмет и методы исследования.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Четко сформулирована проблема, предполагаемая формулировкой темы.  Содержание работ</w:t>
      </w:r>
      <w:r w:rsidR="00896C91">
        <w:rPr>
          <w:rFonts w:ascii="Arial" w:hAnsi="Arial" w:cs="Arial"/>
          <w:sz w:val="24"/>
          <w:szCs w:val="24"/>
          <w:lang w:eastAsia="ru-RU"/>
        </w:rPr>
        <w:t>ы полностью соответствует теме.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Исследуемая проблема проанализирована достаточно полно и многосторонне, в соответствии с методологическими представлениями, принятыми в избранной области профессиональной деятельности, применением соответствующих</w:t>
      </w:r>
      <w:r w:rsidR="0009501C" w:rsidRPr="0009501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методических навыков. Избранный для анализа материал имеет достаточный объем и позволяет сделать достоверные выводы. Содержание изложено последовательно. Фактические ошибки отсутствуют. Выводы убедительны и опираю</w:t>
      </w:r>
      <w:r w:rsidR="00896C91">
        <w:rPr>
          <w:rFonts w:ascii="Arial" w:hAnsi="Arial" w:cs="Arial"/>
          <w:sz w:val="24"/>
          <w:szCs w:val="24"/>
          <w:lang w:eastAsia="ru-RU"/>
        </w:rPr>
        <w:t xml:space="preserve">тся на полученные результаты. 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Работа отличается богатством лексики, разнообразием используемых синтаксических конструкций, точностью словоупотребления.  Достигнуто стилевое единство, характер которого должен соответствовать нормам научного стиля. </w:t>
      </w:r>
      <w:r w:rsidRPr="00F639A4">
        <w:rPr>
          <w:rFonts w:ascii="Arial" w:hAnsi="Arial" w:cs="Arial"/>
          <w:iCs/>
          <w:sz w:val="24"/>
          <w:szCs w:val="24"/>
          <w:lang w:eastAsia="ru-RU"/>
        </w:rPr>
        <w:t>Возможно наличие 2-3 незначительных</w:t>
      </w:r>
      <w:r w:rsidR="00896C9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iCs/>
          <w:sz w:val="24"/>
          <w:szCs w:val="24"/>
          <w:lang w:eastAsia="ru-RU"/>
        </w:rPr>
        <w:t>недочетов, относящихся к перечисленным требованиям, однако характер недочетов не должен иметь принципиальный, концептуальный характер.</w:t>
      </w:r>
    </w:p>
    <w:p w:rsidR="0009501C" w:rsidRPr="00896C91" w:rsidRDefault="00F639A4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39A4">
        <w:rPr>
          <w:rFonts w:ascii="Arial" w:hAnsi="Arial" w:cs="Arial"/>
          <w:sz w:val="24"/>
          <w:szCs w:val="24"/>
        </w:rPr>
        <w:t xml:space="preserve">Оценка «Хорошо» ставится, если </w:t>
      </w:r>
      <w:r w:rsidR="00896C91">
        <w:rPr>
          <w:rFonts w:ascii="Arial" w:hAnsi="Arial" w:cs="Arial"/>
          <w:sz w:val="24"/>
          <w:szCs w:val="24"/>
          <w:lang w:eastAsia="ru-RU"/>
        </w:rPr>
        <w:t>с</w:t>
      </w:r>
      <w:r w:rsidRPr="00F639A4">
        <w:rPr>
          <w:rFonts w:ascii="Arial" w:hAnsi="Arial" w:cs="Arial"/>
          <w:sz w:val="24"/>
          <w:szCs w:val="24"/>
          <w:lang w:eastAsia="ru-RU"/>
        </w:rPr>
        <w:t>одержание работы в основном соответствует требованиям, предъявляемым к оценке «отлично», имеются лишь 1–2 незначительные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отклонения от темы.  Работа отличается актуальностью и новизной.  Рассматриваемая тема соответств</w:t>
      </w:r>
      <w:r w:rsidR="0009501C">
        <w:rPr>
          <w:rFonts w:ascii="Arial" w:hAnsi="Arial" w:cs="Arial"/>
          <w:sz w:val="24"/>
          <w:szCs w:val="24"/>
          <w:lang w:eastAsia="ru-RU"/>
        </w:rPr>
        <w:t>ует проблематике специальности.</w:t>
      </w:r>
    </w:p>
    <w:p w:rsidR="00F639A4" w:rsidRPr="00F639A4" w:rsidRDefault="00F639A4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39A4">
        <w:rPr>
          <w:rFonts w:ascii="Arial" w:hAnsi="Arial" w:cs="Arial"/>
          <w:sz w:val="24"/>
          <w:szCs w:val="24"/>
          <w:lang w:eastAsia="ru-RU"/>
        </w:rPr>
        <w:t>Оценка за работу снижается на один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балл при наличии </w:t>
      </w:r>
      <w:r w:rsidRPr="00F639A4">
        <w:rPr>
          <w:rFonts w:ascii="Arial" w:hAnsi="Arial" w:cs="Arial"/>
          <w:b/>
          <w:bCs/>
          <w:sz w:val="24"/>
          <w:szCs w:val="24"/>
          <w:lang w:eastAsia="ru-RU"/>
        </w:rPr>
        <w:t xml:space="preserve">одной </w:t>
      </w:r>
      <w:r w:rsidRPr="00F639A4">
        <w:rPr>
          <w:rFonts w:ascii="Arial" w:hAnsi="Arial" w:cs="Arial"/>
          <w:sz w:val="24"/>
          <w:szCs w:val="24"/>
          <w:lang w:eastAsia="ru-RU"/>
        </w:rPr>
        <w:t>из перечисленных погрешностей: текст работы частично не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соответствует.  Правильно определен объект и предмет исследования.  Четко сформулирована проблема, предполагаемая формулировкой темы.  Содержание работы полностью соответствует теме.</w:t>
      </w:r>
    </w:p>
    <w:p w:rsidR="00F639A4" w:rsidRPr="00F639A4" w:rsidRDefault="00F639A4" w:rsidP="008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t>Оценк</w:t>
      </w:r>
      <w:r w:rsidR="00896C91">
        <w:rPr>
          <w:rFonts w:ascii="Arial" w:hAnsi="Arial" w:cs="Arial"/>
          <w:sz w:val="24"/>
          <w:szCs w:val="24"/>
        </w:rPr>
        <w:t xml:space="preserve">а «Удовлетворительно» ставится 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при наличии одного и более из перечисленных </w:t>
      </w:r>
      <w:r w:rsidR="00896C91">
        <w:rPr>
          <w:rFonts w:ascii="Arial" w:hAnsi="Arial" w:cs="Arial"/>
          <w:sz w:val="24"/>
          <w:szCs w:val="24"/>
          <w:lang w:eastAsia="ru-RU"/>
        </w:rPr>
        <w:t>далее недостатков.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В работе допущены существенные отклонения от темы.  Рассматриваемая тема не соответствует проблематике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Специальности.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Анализ материала носит фрагментарный, неполный характер. Автор лишь в отдельных случаях обратил внимание на:  понимание связи анализируемой проблемы с фундаментальными мировоззренческими проблемами;  знание основных фактов из истории России и зарубежных стран, значимых для исследования избранной проблемы, и умение использовать их при анализе о</w:t>
      </w:r>
      <w:r w:rsidR="00896C91">
        <w:rPr>
          <w:rFonts w:ascii="Arial" w:hAnsi="Arial" w:cs="Arial"/>
          <w:sz w:val="24"/>
          <w:szCs w:val="24"/>
          <w:lang w:eastAsia="ru-RU"/>
        </w:rPr>
        <w:t>бъекта и предмета исследования;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639A4">
        <w:rPr>
          <w:rFonts w:ascii="Arial" w:hAnsi="Arial" w:cs="Arial"/>
          <w:sz w:val="24"/>
          <w:szCs w:val="24"/>
          <w:lang w:eastAsia="ru-RU"/>
        </w:rPr>
        <w:t>знание основных фактов современной общественной жизни России и зарубежных стран, значимых для исследования избранной проблемы, и умение использовать их при анализе объекта и предмета исследования;  понимание смысла периодизации исторического процесса, творчества публицистов, характера анализируемого материала со временем его создания;  знание общего контекста научной литературы, относящейся к избранной теме, и умение вписать свое исследование в общий научный контекст.</w:t>
      </w:r>
      <w:proofErr w:type="gramEnd"/>
    </w:p>
    <w:p w:rsidR="00F639A4" w:rsidRPr="00F639A4" w:rsidRDefault="00F639A4" w:rsidP="00896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39A4">
        <w:rPr>
          <w:rFonts w:ascii="Arial" w:hAnsi="Arial" w:cs="Arial"/>
          <w:sz w:val="24"/>
          <w:szCs w:val="24"/>
        </w:rPr>
        <w:lastRenderedPageBreak/>
        <w:t xml:space="preserve">Оценка «Неудовлетворительно» ставится, если </w:t>
      </w:r>
      <w:r w:rsidRPr="00F639A4">
        <w:rPr>
          <w:rFonts w:ascii="Arial" w:hAnsi="Arial" w:cs="Arial"/>
          <w:sz w:val="24"/>
          <w:szCs w:val="24"/>
          <w:lang w:eastAsia="ru-RU"/>
        </w:rPr>
        <w:t>ставится при наличии одного и более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6C91">
        <w:rPr>
          <w:rFonts w:ascii="Arial" w:hAnsi="Arial" w:cs="Arial"/>
          <w:sz w:val="24"/>
          <w:szCs w:val="24"/>
          <w:lang w:eastAsia="ru-RU"/>
        </w:rPr>
        <w:t>из перечисленных недостатков.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Содержани</w:t>
      </w:r>
      <w:r w:rsidR="00896C91">
        <w:rPr>
          <w:rFonts w:ascii="Arial" w:hAnsi="Arial" w:cs="Arial"/>
          <w:sz w:val="24"/>
          <w:szCs w:val="24"/>
          <w:lang w:eastAsia="ru-RU"/>
        </w:rPr>
        <w:t>е работы не соответствует теме.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Не определены объект и предмет исследования.  Исследуемая проблема не проанализирована.  Избранный для анализа материал имеет недостаточный объем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>и не позво</w:t>
      </w:r>
      <w:r w:rsidR="00896C91">
        <w:rPr>
          <w:rFonts w:ascii="Arial" w:hAnsi="Arial" w:cs="Arial"/>
          <w:sz w:val="24"/>
          <w:szCs w:val="24"/>
          <w:lang w:eastAsia="ru-RU"/>
        </w:rPr>
        <w:t>ляет сделать какие-либо выводы.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 В большом количестве присутствуют грубые фактические ошибки. У автора работы отсутствует:  понимание связи анализируемой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639A4">
        <w:rPr>
          <w:rFonts w:ascii="Arial" w:hAnsi="Arial" w:cs="Arial"/>
          <w:sz w:val="24"/>
          <w:szCs w:val="24"/>
          <w:lang w:eastAsia="ru-RU"/>
        </w:rPr>
        <w:t xml:space="preserve">проблемы с фундаментальными мировоззренческими проблемами;  знание основных фактов из истории России и зарубежных стран, значимых для исследования избранной проблемы, и умение использовать их при анализе объекта и предмета исследования;  </w:t>
      </w:r>
      <w:proofErr w:type="gramStart"/>
      <w:r w:rsidRPr="00F639A4">
        <w:rPr>
          <w:rFonts w:ascii="Arial" w:hAnsi="Arial" w:cs="Arial"/>
          <w:sz w:val="24"/>
          <w:szCs w:val="24"/>
          <w:lang w:eastAsia="ru-RU"/>
        </w:rPr>
        <w:t>знание основных фактов современной общественной жизни России и зарубежных стран, значимых для исследования избранной проблемы, и умение использовать их при анализе объекта и предмета исследования; понимание смысла периодизации исторического процесса, творчества публицистов, характера анализируемого материала со временем его создания; знание общего контекста научной литературы, относящейся к избранной теме, и умение вписать свое исследование в общий научный контекст;</w:t>
      </w:r>
      <w:proofErr w:type="gramEnd"/>
      <w:r w:rsidRPr="00F639A4">
        <w:rPr>
          <w:rFonts w:ascii="Arial" w:hAnsi="Arial" w:cs="Arial"/>
          <w:sz w:val="24"/>
          <w:szCs w:val="24"/>
          <w:lang w:eastAsia="ru-RU"/>
        </w:rPr>
        <w:t xml:space="preserve"> автор уличен в плагиате.</w:t>
      </w:r>
    </w:p>
    <w:p w:rsidR="00757570" w:rsidRPr="00E36290" w:rsidRDefault="00757570" w:rsidP="000950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813A97" w:rsidRDefault="00813A97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73E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295C0B" w:rsidRPr="0009501C" w:rsidRDefault="00295C0B" w:rsidP="0009501C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95C0B" w:rsidRPr="00696542" w:rsidRDefault="00295C0B" w:rsidP="0009501C">
      <w:pPr>
        <w:pStyle w:val="11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>Арчибальд Р. Управление высокотехноло</w:t>
      </w:r>
      <w:r w:rsidR="00896C91">
        <w:rPr>
          <w:rFonts w:ascii="Arial" w:hAnsi="Arial" w:cs="Arial"/>
        </w:rPr>
        <w:t>гичными программами и проектами / п</w:t>
      </w:r>
      <w:r w:rsidRPr="00696542">
        <w:rPr>
          <w:rFonts w:ascii="Arial" w:hAnsi="Arial" w:cs="Arial"/>
        </w:rPr>
        <w:t>ер. с ан</w:t>
      </w:r>
      <w:r>
        <w:rPr>
          <w:rFonts w:ascii="Arial" w:hAnsi="Arial" w:cs="Arial"/>
        </w:rPr>
        <w:t>гл. под ред. А.</w:t>
      </w:r>
      <w:r w:rsidR="00896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 Баженова. М.</w:t>
      </w:r>
      <w:r w:rsidRPr="00696542">
        <w:rPr>
          <w:rFonts w:ascii="Arial" w:hAnsi="Arial" w:cs="Arial"/>
        </w:rPr>
        <w:t>, 2004.</w:t>
      </w:r>
    </w:p>
    <w:p w:rsidR="00295C0B" w:rsidRPr="00696542" w:rsidRDefault="00295C0B" w:rsidP="0009501C">
      <w:pPr>
        <w:pStyle w:val="11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Баркалов</w:t>
      </w:r>
      <w:proofErr w:type="spellEnd"/>
      <w:r w:rsidRPr="00696542">
        <w:rPr>
          <w:rFonts w:ascii="Arial" w:hAnsi="Arial" w:cs="Arial"/>
        </w:rPr>
        <w:t xml:space="preserve"> С., Воропаев В. и др. Математические основы управления про</w:t>
      </w:r>
      <w:r w:rsidR="00896C91">
        <w:rPr>
          <w:rFonts w:ascii="Arial" w:hAnsi="Arial" w:cs="Arial"/>
        </w:rPr>
        <w:t>ектами / п</w:t>
      </w:r>
      <w:r>
        <w:rPr>
          <w:rFonts w:ascii="Arial" w:hAnsi="Arial" w:cs="Arial"/>
        </w:rPr>
        <w:t>од ред. В.</w:t>
      </w:r>
      <w:r w:rsidR="00896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Н. Буркова. </w:t>
      </w:r>
      <w:r w:rsidRPr="00696542">
        <w:rPr>
          <w:rFonts w:ascii="Arial" w:hAnsi="Arial" w:cs="Arial"/>
        </w:rPr>
        <w:t>М</w:t>
      </w:r>
      <w:r>
        <w:rPr>
          <w:rFonts w:ascii="Arial" w:hAnsi="Arial" w:cs="Arial"/>
        </w:rPr>
        <w:t>.</w:t>
      </w:r>
      <w:r w:rsidRPr="00696542">
        <w:rPr>
          <w:rFonts w:ascii="Arial" w:hAnsi="Arial" w:cs="Arial"/>
        </w:rPr>
        <w:t>, 2005.</w:t>
      </w:r>
    </w:p>
    <w:p w:rsidR="00295C0B" w:rsidRPr="00696542" w:rsidRDefault="00295C0B" w:rsidP="0009501C">
      <w:pPr>
        <w:pStyle w:val="11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Грашина</w:t>
      </w:r>
      <w:proofErr w:type="spellEnd"/>
      <w:r w:rsidRPr="00696542">
        <w:rPr>
          <w:rFonts w:ascii="Arial" w:hAnsi="Arial" w:cs="Arial"/>
        </w:rPr>
        <w:t xml:space="preserve"> М., Дункан В. Основы управления проект</w:t>
      </w:r>
      <w:r w:rsidR="00896C91">
        <w:rPr>
          <w:rFonts w:ascii="Arial" w:hAnsi="Arial" w:cs="Arial"/>
        </w:rPr>
        <w:t>ами. СПб</w:t>
      </w:r>
      <w:proofErr w:type="gramStart"/>
      <w:r w:rsidR="00896C91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2006.</w:t>
      </w:r>
    </w:p>
    <w:p w:rsidR="00295C0B" w:rsidRPr="0009501C" w:rsidRDefault="00295C0B" w:rsidP="0009501C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01C">
        <w:rPr>
          <w:rFonts w:ascii="Arial" w:hAnsi="Arial" w:cs="Arial"/>
          <w:sz w:val="24"/>
          <w:szCs w:val="24"/>
        </w:rPr>
        <w:t>Ильин Н.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09501C">
        <w:rPr>
          <w:rFonts w:ascii="Arial" w:hAnsi="Arial" w:cs="Arial"/>
          <w:sz w:val="24"/>
          <w:szCs w:val="24"/>
        </w:rPr>
        <w:t xml:space="preserve">И., </w:t>
      </w:r>
      <w:proofErr w:type="spellStart"/>
      <w:r w:rsidRPr="0009501C">
        <w:rPr>
          <w:rFonts w:ascii="Arial" w:hAnsi="Arial" w:cs="Arial"/>
          <w:sz w:val="24"/>
          <w:szCs w:val="24"/>
        </w:rPr>
        <w:t>Лукманова</w:t>
      </w:r>
      <w:proofErr w:type="spellEnd"/>
      <w:r w:rsidRPr="0009501C">
        <w:rPr>
          <w:rFonts w:ascii="Arial" w:hAnsi="Arial" w:cs="Arial"/>
          <w:sz w:val="24"/>
          <w:szCs w:val="24"/>
        </w:rPr>
        <w:t xml:space="preserve"> И.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09501C">
        <w:rPr>
          <w:rFonts w:ascii="Arial" w:hAnsi="Arial" w:cs="Arial"/>
          <w:sz w:val="24"/>
          <w:szCs w:val="24"/>
        </w:rPr>
        <w:t>Г., Романова К.</w:t>
      </w:r>
      <w:r w:rsidR="00896C91">
        <w:rPr>
          <w:rFonts w:ascii="Arial" w:hAnsi="Arial" w:cs="Arial"/>
          <w:sz w:val="24"/>
          <w:szCs w:val="24"/>
        </w:rPr>
        <w:t xml:space="preserve"> </w:t>
      </w:r>
      <w:r w:rsidRPr="0009501C">
        <w:rPr>
          <w:rFonts w:ascii="Arial" w:hAnsi="Arial" w:cs="Arial"/>
          <w:sz w:val="24"/>
          <w:szCs w:val="24"/>
        </w:rPr>
        <w:t>Г. и др. Управление проектами. СПб</w:t>
      </w:r>
      <w:proofErr w:type="gramStart"/>
      <w:r w:rsidR="00896C91">
        <w:rPr>
          <w:rFonts w:ascii="Arial" w:hAnsi="Arial" w:cs="Arial"/>
          <w:sz w:val="24"/>
          <w:szCs w:val="24"/>
        </w:rPr>
        <w:t>.</w:t>
      </w:r>
      <w:r w:rsidRPr="0009501C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09501C">
        <w:rPr>
          <w:rFonts w:ascii="Arial" w:hAnsi="Arial" w:cs="Arial"/>
          <w:sz w:val="24"/>
          <w:szCs w:val="24"/>
        </w:rPr>
        <w:t xml:space="preserve">1996. </w:t>
      </w:r>
    </w:p>
    <w:p w:rsidR="00295C0B" w:rsidRPr="00696542" w:rsidRDefault="00295C0B" w:rsidP="0009501C">
      <w:pPr>
        <w:pStyle w:val="11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>Тернер Р. Руководство по проектно</w:t>
      </w:r>
      <w:r>
        <w:rPr>
          <w:rFonts w:ascii="Arial" w:hAnsi="Arial" w:cs="Arial"/>
        </w:rPr>
        <w:t>-ориентированному управлению. М., 2007</w:t>
      </w:r>
      <w:r w:rsidRPr="00696542">
        <w:rPr>
          <w:rFonts w:ascii="Arial" w:hAnsi="Arial" w:cs="Arial"/>
        </w:rPr>
        <w:t>.</w:t>
      </w:r>
    </w:p>
    <w:p w:rsidR="00295C0B" w:rsidRPr="00696542" w:rsidRDefault="00295C0B" w:rsidP="0009501C">
      <w:pPr>
        <w:pStyle w:val="11"/>
        <w:numPr>
          <w:ilvl w:val="0"/>
          <w:numId w:val="28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Товб</w:t>
      </w:r>
      <w:proofErr w:type="spellEnd"/>
      <w:r w:rsidRPr="00696542">
        <w:rPr>
          <w:rFonts w:ascii="Arial" w:hAnsi="Arial" w:cs="Arial"/>
        </w:rPr>
        <w:t xml:space="preserve"> А., </w:t>
      </w:r>
      <w:proofErr w:type="spellStart"/>
      <w:r w:rsidRPr="00696542">
        <w:rPr>
          <w:rFonts w:ascii="Arial" w:hAnsi="Arial" w:cs="Arial"/>
        </w:rPr>
        <w:t>Ципес</w:t>
      </w:r>
      <w:proofErr w:type="spellEnd"/>
      <w:r w:rsidRPr="00696542">
        <w:rPr>
          <w:rFonts w:ascii="Arial" w:hAnsi="Arial" w:cs="Arial"/>
        </w:rPr>
        <w:t xml:space="preserve"> Г. Управление проек</w:t>
      </w:r>
      <w:r w:rsidR="00896C91">
        <w:rPr>
          <w:rFonts w:ascii="Arial" w:hAnsi="Arial" w:cs="Arial"/>
        </w:rPr>
        <w:t>тами: стандарты, методы, опыт.</w:t>
      </w:r>
      <w:r w:rsidRPr="00696542">
        <w:rPr>
          <w:rFonts w:ascii="Arial" w:hAnsi="Arial" w:cs="Arial"/>
        </w:rPr>
        <w:t xml:space="preserve"> 2-е изд. сте</w:t>
      </w:r>
      <w:r>
        <w:rPr>
          <w:rFonts w:ascii="Arial" w:hAnsi="Arial" w:cs="Arial"/>
        </w:rPr>
        <w:t>р. М.</w:t>
      </w:r>
      <w:r w:rsidRPr="00696542">
        <w:rPr>
          <w:rFonts w:ascii="Arial" w:hAnsi="Arial" w:cs="Arial"/>
        </w:rPr>
        <w:t>, 2005.</w:t>
      </w:r>
    </w:p>
    <w:p w:rsidR="00295C0B" w:rsidRPr="0009501C" w:rsidRDefault="00295C0B" w:rsidP="0009501C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501C">
        <w:rPr>
          <w:rFonts w:ascii="Arial" w:hAnsi="Arial" w:cs="Arial"/>
          <w:sz w:val="24"/>
          <w:szCs w:val="24"/>
        </w:rPr>
        <w:t>Управление  проектами: основы профессиональных знаний и национальные требования к компетенции специалистов. М., 2001.</w:t>
      </w:r>
    </w:p>
    <w:p w:rsidR="00AC5F3D" w:rsidRPr="00696542" w:rsidRDefault="00AC5F3D" w:rsidP="000950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A97" w:rsidRPr="00696542" w:rsidRDefault="00813A97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2273E">
        <w:rPr>
          <w:rFonts w:ascii="Arial" w:hAnsi="Arial" w:cs="Arial"/>
          <w:b/>
          <w:sz w:val="24"/>
          <w:szCs w:val="24"/>
        </w:rPr>
        <w:t>Список</w:t>
      </w:r>
      <w:r w:rsidRPr="006965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2273E">
        <w:rPr>
          <w:rFonts w:ascii="Arial" w:hAnsi="Arial" w:cs="Arial"/>
          <w:b/>
          <w:sz w:val="24"/>
          <w:szCs w:val="24"/>
        </w:rPr>
        <w:t>дополнительной</w:t>
      </w:r>
      <w:r w:rsidRPr="006965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2273E">
        <w:rPr>
          <w:rFonts w:ascii="Arial" w:hAnsi="Arial" w:cs="Arial"/>
          <w:b/>
          <w:sz w:val="24"/>
          <w:szCs w:val="24"/>
        </w:rPr>
        <w:t>литературы</w:t>
      </w:r>
    </w:p>
    <w:p w:rsidR="00295C0B" w:rsidRPr="00696542" w:rsidRDefault="00295C0B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696542">
        <w:rPr>
          <w:rFonts w:ascii="Arial" w:hAnsi="Arial" w:cs="Arial"/>
          <w:lang w:val="en-US"/>
        </w:rPr>
        <w:t xml:space="preserve">A Guide to </w:t>
      </w:r>
      <w:proofErr w:type="gramStart"/>
      <w:r w:rsidRPr="00696542">
        <w:rPr>
          <w:rFonts w:ascii="Arial" w:hAnsi="Arial" w:cs="Arial"/>
          <w:lang w:val="en-US"/>
        </w:rPr>
        <w:t>The</w:t>
      </w:r>
      <w:proofErr w:type="gramEnd"/>
      <w:r w:rsidRPr="00696542">
        <w:rPr>
          <w:rFonts w:ascii="Arial" w:hAnsi="Arial" w:cs="Arial"/>
          <w:lang w:val="en-US"/>
        </w:rPr>
        <w:t xml:space="preserve"> Project Management Body of Knowledge. PMI</w:t>
      </w:r>
      <w:r w:rsidRPr="00696542">
        <w:rPr>
          <w:rFonts w:ascii="Arial" w:hAnsi="Arial" w:cs="Arial"/>
        </w:rPr>
        <w:t>, 2000.</w:t>
      </w: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>Грей К.,</w:t>
      </w:r>
      <w:r w:rsidR="00896C91">
        <w:rPr>
          <w:rFonts w:ascii="Arial" w:hAnsi="Arial" w:cs="Arial"/>
        </w:rPr>
        <w:t xml:space="preserve"> Ларсен Э. Управление проектами / п</w:t>
      </w:r>
      <w:r w:rsidRPr="00696542">
        <w:rPr>
          <w:rFonts w:ascii="Arial" w:hAnsi="Arial" w:cs="Arial"/>
        </w:rPr>
        <w:t>ер. с англ. М</w:t>
      </w:r>
      <w:r>
        <w:rPr>
          <w:rFonts w:ascii="Arial" w:hAnsi="Arial" w:cs="Arial"/>
        </w:rPr>
        <w:t>.</w:t>
      </w:r>
      <w:r w:rsidRPr="00696542">
        <w:rPr>
          <w:rFonts w:ascii="Arial" w:hAnsi="Arial" w:cs="Arial"/>
        </w:rPr>
        <w:t>, 2003.</w:t>
      </w: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Кендалл</w:t>
      </w:r>
      <w:proofErr w:type="spellEnd"/>
      <w:r w:rsidRPr="00696542">
        <w:rPr>
          <w:rFonts w:ascii="Arial" w:hAnsi="Arial" w:cs="Arial"/>
        </w:rPr>
        <w:t xml:space="preserve"> Дж., </w:t>
      </w:r>
      <w:proofErr w:type="spellStart"/>
      <w:r w:rsidRPr="00696542">
        <w:rPr>
          <w:rFonts w:ascii="Arial" w:hAnsi="Arial" w:cs="Arial"/>
        </w:rPr>
        <w:t>Роллинз</w:t>
      </w:r>
      <w:proofErr w:type="spellEnd"/>
      <w:r w:rsidRPr="00696542">
        <w:rPr>
          <w:rFonts w:ascii="Arial" w:hAnsi="Arial" w:cs="Arial"/>
        </w:rPr>
        <w:t xml:space="preserve"> С. Современные методы управления портфелями проектов и офис управлени</w:t>
      </w:r>
      <w:r w:rsidR="00896C91">
        <w:rPr>
          <w:rFonts w:ascii="Arial" w:hAnsi="Arial" w:cs="Arial"/>
        </w:rPr>
        <w:t>я проектами. Максимизация ROI / пер</w:t>
      </w:r>
      <w:proofErr w:type="gramStart"/>
      <w:r w:rsidR="00896C91">
        <w:rPr>
          <w:rFonts w:ascii="Arial" w:hAnsi="Arial" w:cs="Arial"/>
        </w:rPr>
        <w:t>.с</w:t>
      </w:r>
      <w:proofErr w:type="gramEnd"/>
      <w:r w:rsidR="00896C91">
        <w:rPr>
          <w:rFonts w:ascii="Arial" w:hAnsi="Arial" w:cs="Arial"/>
        </w:rPr>
        <w:t xml:space="preserve"> англ.</w:t>
      </w:r>
      <w:r w:rsidRPr="00696542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 xml:space="preserve">., 2004. </w:t>
      </w: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Мазур</w:t>
      </w:r>
      <w:proofErr w:type="spellEnd"/>
      <w:r w:rsidRPr="00696542">
        <w:rPr>
          <w:rFonts w:ascii="Arial" w:hAnsi="Arial" w:cs="Arial"/>
        </w:rPr>
        <w:t xml:space="preserve"> И., Шапир</w:t>
      </w:r>
      <w:r w:rsidR="00896C91">
        <w:rPr>
          <w:rFonts w:ascii="Arial" w:hAnsi="Arial" w:cs="Arial"/>
        </w:rPr>
        <w:t>о В. и др. Управление проектами:</w:t>
      </w:r>
      <w:r w:rsidRPr="00696542">
        <w:rPr>
          <w:rFonts w:ascii="Arial" w:hAnsi="Arial" w:cs="Arial"/>
        </w:rPr>
        <w:t xml:space="preserve"> Сп</w:t>
      </w:r>
      <w:r>
        <w:rPr>
          <w:rFonts w:ascii="Arial" w:hAnsi="Arial" w:cs="Arial"/>
        </w:rPr>
        <w:t>равочник для профессионалов</w:t>
      </w:r>
      <w:r w:rsidR="00896C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М.</w:t>
      </w:r>
      <w:r w:rsidRPr="00696542">
        <w:rPr>
          <w:rFonts w:ascii="Arial" w:hAnsi="Arial" w:cs="Arial"/>
        </w:rPr>
        <w:t>, 2001.</w:t>
      </w: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 w:rsidRPr="00696542">
        <w:rPr>
          <w:rFonts w:ascii="Arial" w:hAnsi="Arial" w:cs="Arial"/>
        </w:rPr>
        <w:t>Фатрелл</w:t>
      </w:r>
      <w:proofErr w:type="spellEnd"/>
      <w:r w:rsidRPr="00696542">
        <w:rPr>
          <w:rFonts w:ascii="Arial" w:hAnsi="Arial" w:cs="Arial"/>
        </w:rPr>
        <w:t xml:space="preserve"> Р., Шафер Д., Шафер Л. Упр</w:t>
      </w:r>
      <w:r w:rsidR="00896C91">
        <w:rPr>
          <w:rFonts w:ascii="Arial" w:hAnsi="Arial" w:cs="Arial"/>
        </w:rPr>
        <w:t>авление программными проектами / пер. с англ.</w:t>
      </w:r>
      <w:r w:rsidRPr="00696542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.</w:t>
      </w:r>
      <w:r w:rsidRPr="00696542">
        <w:rPr>
          <w:rFonts w:ascii="Arial" w:hAnsi="Arial" w:cs="Arial"/>
        </w:rPr>
        <w:t>, 2003.</w:t>
      </w:r>
    </w:p>
    <w:p w:rsidR="00295C0B" w:rsidRPr="00696542" w:rsidRDefault="00295C0B" w:rsidP="0009501C">
      <w:pPr>
        <w:pStyle w:val="11"/>
        <w:numPr>
          <w:ilvl w:val="0"/>
          <w:numId w:val="29"/>
        </w:numPr>
        <w:jc w:val="both"/>
        <w:rPr>
          <w:rFonts w:ascii="Arial" w:hAnsi="Arial" w:cs="Arial"/>
          <w:b/>
        </w:rPr>
      </w:pPr>
      <w:proofErr w:type="spellStart"/>
      <w:r w:rsidRPr="00696542">
        <w:rPr>
          <w:rFonts w:ascii="Arial" w:hAnsi="Arial" w:cs="Arial"/>
        </w:rPr>
        <w:t>Ципес</w:t>
      </w:r>
      <w:proofErr w:type="spellEnd"/>
      <w:r w:rsidRPr="00696542">
        <w:rPr>
          <w:rFonts w:ascii="Arial" w:hAnsi="Arial" w:cs="Arial"/>
        </w:rPr>
        <w:t xml:space="preserve"> Г., </w:t>
      </w:r>
      <w:proofErr w:type="spellStart"/>
      <w:r w:rsidRPr="00696542">
        <w:rPr>
          <w:rFonts w:ascii="Arial" w:hAnsi="Arial" w:cs="Arial"/>
        </w:rPr>
        <w:t>Товб</w:t>
      </w:r>
      <w:proofErr w:type="spellEnd"/>
      <w:r w:rsidRPr="00696542">
        <w:rPr>
          <w:rFonts w:ascii="Arial" w:hAnsi="Arial" w:cs="Arial"/>
        </w:rPr>
        <w:t xml:space="preserve"> А. Менеджмент проектов в </w:t>
      </w:r>
      <w:r>
        <w:rPr>
          <w:rFonts w:ascii="Arial" w:hAnsi="Arial" w:cs="Arial"/>
        </w:rPr>
        <w:t>практике современной компании. М.,</w:t>
      </w:r>
      <w:r w:rsidR="00896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</w:t>
      </w:r>
      <w:r w:rsidRPr="00696542">
        <w:rPr>
          <w:rFonts w:ascii="Arial" w:hAnsi="Arial" w:cs="Arial"/>
        </w:rPr>
        <w:t>.</w:t>
      </w:r>
    </w:p>
    <w:p w:rsidR="00CC2DDA" w:rsidRDefault="00CC2DDA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97" w:rsidRDefault="00813A97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273E">
        <w:rPr>
          <w:rFonts w:ascii="Arial" w:hAnsi="Arial" w:cs="Arial"/>
          <w:b/>
          <w:sz w:val="24"/>
          <w:szCs w:val="24"/>
        </w:rPr>
        <w:t>Перечень иных информационных источников</w:t>
      </w:r>
    </w:p>
    <w:p w:rsidR="00696542" w:rsidRDefault="00696542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lastRenderedPageBreak/>
        <w:t>www.sovnet.ru – официальный сайт Российской ассоциации управления проектами СОВНЕТ</w:t>
      </w: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www.pmi.ru </w:t>
      </w:r>
      <w:r w:rsidR="00896C91">
        <w:rPr>
          <w:rFonts w:ascii="Arial" w:hAnsi="Arial" w:cs="Arial"/>
        </w:rPr>
        <w:t>–</w:t>
      </w:r>
      <w:r w:rsidRPr="00696542">
        <w:rPr>
          <w:rFonts w:ascii="Arial" w:hAnsi="Arial" w:cs="Arial"/>
        </w:rPr>
        <w:t xml:space="preserve"> официальный сайт Московского отделения PMI</w:t>
      </w: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www.ipma.ch </w:t>
      </w:r>
      <w:r w:rsidR="00896C91">
        <w:rPr>
          <w:rFonts w:ascii="Arial" w:hAnsi="Arial" w:cs="Arial"/>
        </w:rPr>
        <w:t>–</w:t>
      </w:r>
      <w:r w:rsidRPr="00696542">
        <w:rPr>
          <w:rFonts w:ascii="Arial" w:hAnsi="Arial" w:cs="Arial"/>
        </w:rPr>
        <w:t xml:space="preserve"> официальный сайт Международной ассоциации управления проектами IPMA</w:t>
      </w: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www.pmi.org </w:t>
      </w:r>
      <w:r w:rsidR="00896C91">
        <w:rPr>
          <w:rFonts w:ascii="Arial" w:hAnsi="Arial" w:cs="Arial"/>
        </w:rPr>
        <w:t>–</w:t>
      </w:r>
      <w:r w:rsidRPr="00696542">
        <w:rPr>
          <w:rFonts w:ascii="Arial" w:hAnsi="Arial" w:cs="Arial"/>
        </w:rPr>
        <w:t xml:space="preserve"> официальный сайт Американского института управления проектами PMI</w:t>
      </w: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www.pmprofy.ru </w:t>
      </w:r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www.pmsoft.ru – сайт компании ПМСОФТ, поставщика программного обеспечения </w:t>
      </w:r>
      <w:proofErr w:type="spellStart"/>
      <w:r w:rsidRPr="00696542">
        <w:rPr>
          <w:rFonts w:ascii="Arial" w:hAnsi="Arial" w:cs="Arial"/>
        </w:rPr>
        <w:t>Primavera</w:t>
      </w:r>
      <w:proofErr w:type="spellEnd"/>
    </w:p>
    <w:p w:rsidR="00696542" w:rsidRPr="00696542" w:rsidRDefault="00696542" w:rsidP="0009501C">
      <w:pPr>
        <w:pStyle w:val="11"/>
        <w:numPr>
          <w:ilvl w:val="0"/>
          <w:numId w:val="30"/>
        </w:numPr>
        <w:jc w:val="both"/>
        <w:rPr>
          <w:rFonts w:ascii="Arial" w:hAnsi="Arial" w:cs="Arial"/>
        </w:rPr>
      </w:pPr>
      <w:r w:rsidRPr="00696542">
        <w:rPr>
          <w:rFonts w:ascii="Arial" w:hAnsi="Arial" w:cs="Arial"/>
        </w:rPr>
        <w:t xml:space="preserve">www.spider.ru </w:t>
      </w:r>
      <w:r w:rsidR="00896C91">
        <w:rPr>
          <w:rFonts w:ascii="Arial" w:hAnsi="Arial" w:cs="Arial"/>
        </w:rPr>
        <w:t>–</w:t>
      </w:r>
      <w:r w:rsidRPr="00696542">
        <w:rPr>
          <w:rFonts w:ascii="Arial" w:hAnsi="Arial" w:cs="Arial"/>
        </w:rPr>
        <w:t xml:space="preserve"> сайт компании СПАЙДЕР, поставщика программного обеспечения </w:t>
      </w:r>
      <w:proofErr w:type="spellStart"/>
      <w:r w:rsidRPr="00696542">
        <w:rPr>
          <w:rFonts w:ascii="Arial" w:hAnsi="Arial" w:cs="Arial"/>
        </w:rPr>
        <w:t>SpiderProject</w:t>
      </w:r>
      <w:proofErr w:type="spellEnd"/>
    </w:p>
    <w:p w:rsidR="00757570" w:rsidRPr="00D2273E" w:rsidRDefault="00757570" w:rsidP="000950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57570" w:rsidRPr="00D2273E" w:rsidSect="004008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76" w:rsidRDefault="00E60176" w:rsidP="00A1604E">
      <w:pPr>
        <w:spacing w:after="0" w:line="240" w:lineRule="auto"/>
      </w:pPr>
      <w:r>
        <w:separator/>
      </w:r>
    </w:p>
  </w:endnote>
  <w:endnote w:type="continuationSeparator" w:id="0">
    <w:p w:rsidR="00E60176" w:rsidRDefault="00E60176" w:rsidP="00A1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E" w:rsidRPr="00A1604E" w:rsidRDefault="00DA583E">
    <w:pPr>
      <w:pStyle w:val="a7"/>
      <w:jc w:val="right"/>
      <w:rPr>
        <w:rFonts w:ascii="Arial" w:hAnsi="Arial" w:cs="Arial"/>
        <w:sz w:val="24"/>
        <w:szCs w:val="24"/>
      </w:rPr>
    </w:pPr>
    <w:r w:rsidRPr="00A1604E">
      <w:rPr>
        <w:rFonts w:ascii="Arial" w:hAnsi="Arial" w:cs="Arial"/>
        <w:sz w:val="24"/>
        <w:szCs w:val="24"/>
      </w:rPr>
      <w:fldChar w:fldCharType="begin"/>
    </w:r>
    <w:r w:rsidR="00A1604E" w:rsidRPr="00A1604E">
      <w:rPr>
        <w:rFonts w:ascii="Arial" w:hAnsi="Arial" w:cs="Arial"/>
        <w:sz w:val="24"/>
        <w:szCs w:val="24"/>
      </w:rPr>
      <w:instrText xml:space="preserve"> PAGE   \* MERGEFORMAT </w:instrText>
    </w:r>
    <w:r w:rsidRPr="00A1604E">
      <w:rPr>
        <w:rFonts w:ascii="Arial" w:hAnsi="Arial" w:cs="Arial"/>
        <w:sz w:val="24"/>
        <w:szCs w:val="24"/>
      </w:rPr>
      <w:fldChar w:fldCharType="separate"/>
    </w:r>
    <w:r w:rsidR="002C33AF">
      <w:rPr>
        <w:rFonts w:ascii="Arial" w:hAnsi="Arial" w:cs="Arial"/>
        <w:noProof/>
        <w:sz w:val="24"/>
        <w:szCs w:val="24"/>
      </w:rPr>
      <w:t>1</w:t>
    </w:r>
    <w:r w:rsidRPr="00A1604E">
      <w:rPr>
        <w:rFonts w:ascii="Arial" w:hAnsi="Arial" w:cs="Arial"/>
        <w:sz w:val="24"/>
        <w:szCs w:val="24"/>
      </w:rPr>
      <w:fldChar w:fldCharType="end"/>
    </w:r>
  </w:p>
  <w:p w:rsidR="00A1604E" w:rsidRDefault="00A16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76" w:rsidRDefault="00E60176" w:rsidP="00A1604E">
      <w:pPr>
        <w:spacing w:after="0" w:line="240" w:lineRule="auto"/>
      </w:pPr>
      <w:r>
        <w:separator/>
      </w:r>
    </w:p>
  </w:footnote>
  <w:footnote w:type="continuationSeparator" w:id="0">
    <w:p w:rsidR="00E60176" w:rsidRDefault="00E60176" w:rsidP="00A1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2133C"/>
    <w:lvl w:ilvl="0">
      <w:numFmt w:val="decimal"/>
      <w:lvlText w:val="*"/>
      <w:lvlJc w:val="left"/>
    </w:lvl>
  </w:abstractNum>
  <w:abstractNum w:abstractNumId="1">
    <w:nsid w:val="051D4923"/>
    <w:multiLevelType w:val="hybridMultilevel"/>
    <w:tmpl w:val="17B2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A4"/>
    <w:multiLevelType w:val="hybridMultilevel"/>
    <w:tmpl w:val="519EA5CE"/>
    <w:lvl w:ilvl="0" w:tplc="25849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66D04"/>
    <w:multiLevelType w:val="hybridMultilevel"/>
    <w:tmpl w:val="FE54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2924"/>
    <w:multiLevelType w:val="hybridMultilevel"/>
    <w:tmpl w:val="240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70A0"/>
    <w:multiLevelType w:val="hybridMultilevel"/>
    <w:tmpl w:val="D5CA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616C"/>
    <w:multiLevelType w:val="hybridMultilevel"/>
    <w:tmpl w:val="659A48F0"/>
    <w:lvl w:ilvl="0" w:tplc="4EF479A2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CC5CD0"/>
    <w:multiLevelType w:val="multilevel"/>
    <w:tmpl w:val="C5CEEA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780DFB"/>
    <w:multiLevelType w:val="hybridMultilevel"/>
    <w:tmpl w:val="D57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2599D"/>
    <w:multiLevelType w:val="hybridMultilevel"/>
    <w:tmpl w:val="5616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4FBF"/>
    <w:multiLevelType w:val="singleLevel"/>
    <w:tmpl w:val="0D8C07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E2C359D"/>
    <w:multiLevelType w:val="hybridMultilevel"/>
    <w:tmpl w:val="2FEE142E"/>
    <w:lvl w:ilvl="0" w:tplc="DDC42B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>
    <w:nsid w:val="4E346B62"/>
    <w:multiLevelType w:val="hybridMultilevel"/>
    <w:tmpl w:val="A03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41E8"/>
    <w:multiLevelType w:val="hybridMultilevel"/>
    <w:tmpl w:val="35D81E7E"/>
    <w:lvl w:ilvl="0" w:tplc="19EAA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87D8C"/>
    <w:multiLevelType w:val="hybridMultilevel"/>
    <w:tmpl w:val="7C0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A40CB"/>
    <w:multiLevelType w:val="multilevel"/>
    <w:tmpl w:val="C5CEEA3E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209F2"/>
    <w:multiLevelType w:val="hybridMultilevel"/>
    <w:tmpl w:val="871E1F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65785E"/>
    <w:multiLevelType w:val="multilevel"/>
    <w:tmpl w:val="C5CEEA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626F26"/>
    <w:multiLevelType w:val="hybridMultilevel"/>
    <w:tmpl w:val="BD60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B61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8A486B"/>
    <w:multiLevelType w:val="hybridMultilevel"/>
    <w:tmpl w:val="0634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84A1B"/>
    <w:multiLevelType w:val="multilevel"/>
    <w:tmpl w:val="C5CEEA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0F530B"/>
    <w:multiLevelType w:val="hybridMultilevel"/>
    <w:tmpl w:val="D4B4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27AF"/>
    <w:multiLevelType w:val="multilevel"/>
    <w:tmpl w:val="5B4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54257"/>
    <w:multiLevelType w:val="multilevel"/>
    <w:tmpl w:val="C5CEEA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FA5668"/>
    <w:multiLevelType w:val="hybridMultilevel"/>
    <w:tmpl w:val="3F3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E28AE"/>
    <w:multiLevelType w:val="hybridMultilevel"/>
    <w:tmpl w:val="68B2F1C0"/>
    <w:lvl w:ilvl="0" w:tplc="19EAA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28"/>
  </w:num>
  <w:num w:numId="5">
    <w:abstractNumId w:val="21"/>
  </w:num>
  <w:num w:numId="6">
    <w:abstractNumId w:val="23"/>
  </w:num>
  <w:num w:numId="7">
    <w:abstractNumId w:val="10"/>
  </w:num>
  <w:num w:numId="8">
    <w:abstractNumId w:val="19"/>
  </w:num>
  <w:num w:numId="9">
    <w:abstractNumId w:val="22"/>
  </w:num>
  <w:num w:numId="10">
    <w:abstractNumId w:val="27"/>
  </w:num>
  <w:num w:numId="11">
    <w:abstractNumId w:val="8"/>
  </w:num>
  <w:num w:numId="12">
    <w:abstractNumId w:val="20"/>
  </w:num>
  <w:num w:numId="13">
    <w:abstractNumId w:val="24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18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5">
    <w:abstractNumId w:val="5"/>
  </w:num>
  <w:num w:numId="26">
    <w:abstractNumId w:val="26"/>
  </w:num>
  <w:num w:numId="27">
    <w:abstractNumId w:val="1"/>
  </w:num>
  <w:num w:numId="28">
    <w:abstractNumId w:val="16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101"/>
    <w:rsid w:val="0000297A"/>
    <w:rsid w:val="00034B31"/>
    <w:rsid w:val="00045FE8"/>
    <w:rsid w:val="0007673B"/>
    <w:rsid w:val="0009501C"/>
    <w:rsid w:val="000C4B92"/>
    <w:rsid w:val="000D6A3F"/>
    <w:rsid w:val="0012443F"/>
    <w:rsid w:val="001F6F1F"/>
    <w:rsid w:val="00207EA1"/>
    <w:rsid w:val="0023176C"/>
    <w:rsid w:val="00241ED4"/>
    <w:rsid w:val="00242498"/>
    <w:rsid w:val="00280A82"/>
    <w:rsid w:val="00281FF8"/>
    <w:rsid w:val="00295C0B"/>
    <w:rsid w:val="002B1B14"/>
    <w:rsid w:val="002C33AF"/>
    <w:rsid w:val="002D4DE4"/>
    <w:rsid w:val="002F58FE"/>
    <w:rsid w:val="003224D1"/>
    <w:rsid w:val="0033041B"/>
    <w:rsid w:val="0035361B"/>
    <w:rsid w:val="0035600D"/>
    <w:rsid w:val="0039679D"/>
    <w:rsid w:val="003C1040"/>
    <w:rsid w:val="00400855"/>
    <w:rsid w:val="00403101"/>
    <w:rsid w:val="0041336C"/>
    <w:rsid w:val="004241CC"/>
    <w:rsid w:val="00454A3A"/>
    <w:rsid w:val="004B48D1"/>
    <w:rsid w:val="004E5441"/>
    <w:rsid w:val="005274BC"/>
    <w:rsid w:val="005818BC"/>
    <w:rsid w:val="005C0077"/>
    <w:rsid w:val="006113E5"/>
    <w:rsid w:val="00642969"/>
    <w:rsid w:val="00643421"/>
    <w:rsid w:val="00650014"/>
    <w:rsid w:val="00655A58"/>
    <w:rsid w:val="00682649"/>
    <w:rsid w:val="00696542"/>
    <w:rsid w:val="00696FC2"/>
    <w:rsid w:val="006A3B75"/>
    <w:rsid w:val="006C310B"/>
    <w:rsid w:val="006D474C"/>
    <w:rsid w:val="007105FB"/>
    <w:rsid w:val="00720290"/>
    <w:rsid w:val="00744A1E"/>
    <w:rsid w:val="00757570"/>
    <w:rsid w:val="007610DD"/>
    <w:rsid w:val="007B115D"/>
    <w:rsid w:val="007C742B"/>
    <w:rsid w:val="007D6C2D"/>
    <w:rsid w:val="008026F8"/>
    <w:rsid w:val="00813A97"/>
    <w:rsid w:val="00817530"/>
    <w:rsid w:val="00830543"/>
    <w:rsid w:val="00896C91"/>
    <w:rsid w:val="008A5AA9"/>
    <w:rsid w:val="008C7E4C"/>
    <w:rsid w:val="008F1711"/>
    <w:rsid w:val="008F5774"/>
    <w:rsid w:val="00900200"/>
    <w:rsid w:val="0090084A"/>
    <w:rsid w:val="009250A4"/>
    <w:rsid w:val="009803FA"/>
    <w:rsid w:val="009973E5"/>
    <w:rsid w:val="009A3B27"/>
    <w:rsid w:val="009E24E5"/>
    <w:rsid w:val="00A11B26"/>
    <w:rsid w:val="00A1604E"/>
    <w:rsid w:val="00A3239C"/>
    <w:rsid w:val="00A46A25"/>
    <w:rsid w:val="00A926BA"/>
    <w:rsid w:val="00AA2A1D"/>
    <w:rsid w:val="00AC5F3D"/>
    <w:rsid w:val="00AE3DDF"/>
    <w:rsid w:val="00B833E9"/>
    <w:rsid w:val="00C06909"/>
    <w:rsid w:val="00C13F82"/>
    <w:rsid w:val="00C33221"/>
    <w:rsid w:val="00C8373E"/>
    <w:rsid w:val="00C87D45"/>
    <w:rsid w:val="00C93C55"/>
    <w:rsid w:val="00CC2DDA"/>
    <w:rsid w:val="00CE14F2"/>
    <w:rsid w:val="00CF1049"/>
    <w:rsid w:val="00D132EC"/>
    <w:rsid w:val="00D529D3"/>
    <w:rsid w:val="00D71F90"/>
    <w:rsid w:val="00D73A51"/>
    <w:rsid w:val="00D93B3D"/>
    <w:rsid w:val="00DA583E"/>
    <w:rsid w:val="00DB7FFE"/>
    <w:rsid w:val="00E13D43"/>
    <w:rsid w:val="00E60176"/>
    <w:rsid w:val="00E64569"/>
    <w:rsid w:val="00E77ACE"/>
    <w:rsid w:val="00E86C5A"/>
    <w:rsid w:val="00EC5FFC"/>
    <w:rsid w:val="00F03C41"/>
    <w:rsid w:val="00F324C8"/>
    <w:rsid w:val="00F32EBB"/>
    <w:rsid w:val="00F515AF"/>
    <w:rsid w:val="00F639A4"/>
    <w:rsid w:val="00F63D23"/>
    <w:rsid w:val="00F747CB"/>
    <w:rsid w:val="00FC3F71"/>
    <w:rsid w:val="00FC6F26"/>
    <w:rsid w:val="00FD0520"/>
    <w:rsid w:val="00FE3C9D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C4B92"/>
    <w:pPr>
      <w:keepNext/>
      <w:widowControl w:val="0"/>
      <w:spacing w:before="60" w:after="0" w:line="300" w:lineRule="auto"/>
      <w:ind w:left="80" w:firstLine="720"/>
      <w:jc w:val="both"/>
      <w:outlineLvl w:val="3"/>
    </w:pPr>
    <w:rPr>
      <w:rFonts w:ascii="Times New Roman" w:eastAsia="Times New Roman" w:hAnsi="Times New Roman"/>
      <w:i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01"/>
    <w:pPr>
      <w:ind w:left="720"/>
      <w:contextualSpacing/>
    </w:pPr>
  </w:style>
  <w:style w:type="paragraph" w:customStyle="1" w:styleId="LTGliederung1">
    <w:name w:val="???????~LT~Gliederung 1"/>
    <w:rsid w:val="00813A9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character" w:styleId="a4">
    <w:name w:val="Hyperlink"/>
    <w:rsid w:val="00813A97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6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160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16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1604E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69654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B48D1"/>
    <w:pPr>
      <w:autoSpaceDE w:val="0"/>
      <w:autoSpaceDN w:val="0"/>
      <w:spacing w:after="0" w:line="240" w:lineRule="auto"/>
      <w:ind w:firstLine="426"/>
      <w:jc w:val="both"/>
    </w:pPr>
    <w:rPr>
      <w:rFonts w:ascii="Kudriashov" w:eastAsia="Times New Roman" w:hAnsi="Kudriashov" w:cs="Kudriashov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8D1"/>
    <w:rPr>
      <w:rFonts w:ascii="Kudriashov" w:eastAsia="Times New Roman" w:hAnsi="Kudriashov" w:cs="Kudriashov"/>
      <w:sz w:val="24"/>
      <w:szCs w:val="24"/>
    </w:rPr>
  </w:style>
  <w:style w:type="character" w:customStyle="1" w:styleId="40">
    <w:name w:val="Заголовок 4 Знак"/>
    <w:basedOn w:val="a0"/>
    <w:link w:val="4"/>
    <w:rsid w:val="000C4B92"/>
    <w:rPr>
      <w:rFonts w:ascii="Times New Roman" w:eastAsia="Times New Roman" w:hAnsi="Times New Roman"/>
      <w:i/>
      <w:snapToGrid w:val="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80A8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txt">
    <w:name w:val="ptxt"/>
    <w:basedOn w:val="a"/>
    <w:rsid w:val="0065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55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</cp:lastModifiedBy>
  <cp:revision>5</cp:revision>
  <cp:lastPrinted>2011-09-30T13:34:00Z</cp:lastPrinted>
  <dcterms:created xsi:type="dcterms:W3CDTF">2013-12-21T09:32:00Z</dcterms:created>
  <dcterms:modified xsi:type="dcterms:W3CDTF">2014-02-05T11:08:00Z</dcterms:modified>
</cp:coreProperties>
</file>