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0A" w:rsidRPr="00312E7B" w:rsidRDefault="00363D06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FF670A" w:rsidRPr="00312E7B" w:rsidRDefault="00363D06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Сума Мариам</w:t>
      </w:r>
    </w:p>
    <w:p w:rsidR="00FF670A" w:rsidRPr="00312E7B" w:rsidRDefault="00363D06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«ТЕМАТИЧЕСКАЯ КОНЦЕПЦИЯ И КОМПОЗИЦИОННО-ГРАФИЧЕСКАЯ МОДЕЛЬ МОЛОДЁЖНОГО ЖУРНАЛА»</w:t>
      </w:r>
    </w:p>
    <w:p w:rsidR="00312E7B" w:rsidRDefault="00363D06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 xml:space="preserve">Н. рук.- Василий Дмитриевич Бертельс, старший преподаватель Кафедра </w:t>
      </w:r>
      <w:proofErr w:type="spellStart"/>
      <w:r w:rsidRPr="00312E7B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312E7B">
        <w:rPr>
          <w:rFonts w:ascii="Arial" w:hAnsi="Arial" w:cs="Arial"/>
          <w:b/>
          <w:sz w:val="24"/>
          <w:szCs w:val="24"/>
        </w:rPr>
        <w:t xml:space="preserve"> и информационных технологий </w:t>
      </w:r>
    </w:p>
    <w:p w:rsidR="00FF670A" w:rsidRPr="00312E7B" w:rsidRDefault="00363D06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FF670A" w:rsidRPr="00312E7B" w:rsidRDefault="00FF670A" w:rsidP="00312E7B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FF670A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Актуальность темы</w:t>
      </w:r>
      <w:r w:rsidRPr="00312E7B">
        <w:rPr>
          <w:rFonts w:ascii="Arial" w:hAnsi="Arial" w:cs="Arial"/>
          <w:sz w:val="24"/>
          <w:szCs w:val="24"/>
        </w:rPr>
        <w:t xml:space="preserve"> данной работы обусловлена новизной </w:t>
      </w:r>
      <w:proofErr w:type="spellStart"/>
      <w:r w:rsidRPr="00312E7B">
        <w:rPr>
          <w:rFonts w:ascii="Arial" w:hAnsi="Arial" w:cs="Arial"/>
          <w:sz w:val="24"/>
          <w:szCs w:val="24"/>
        </w:rPr>
        <w:t>медиапроекта</w:t>
      </w:r>
      <w:proofErr w:type="spellEnd"/>
      <w:r w:rsidRPr="00312E7B">
        <w:rPr>
          <w:rFonts w:ascii="Arial" w:hAnsi="Arial" w:cs="Arial"/>
          <w:sz w:val="24"/>
          <w:szCs w:val="24"/>
        </w:rPr>
        <w:t>, посвящённого необычной тематике - ролевым играм живого действия и исторической реконструкции, а так же заинтересованностью целевой аудитории в новом издании, и важностью именно визуального его исполнения.</w:t>
      </w:r>
    </w:p>
    <w:p w:rsidR="00FF670A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Научная новизна</w:t>
      </w:r>
      <w:r w:rsidRPr="00312E7B">
        <w:rPr>
          <w:rFonts w:ascii="Arial" w:hAnsi="Arial" w:cs="Arial"/>
          <w:sz w:val="24"/>
          <w:szCs w:val="24"/>
        </w:rPr>
        <w:t xml:space="preserve"> работы </w:t>
      </w:r>
      <w:r w:rsidR="00312E7B">
        <w:rPr>
          <w:rFonts w:ascii="Arial" w:hAnsi="Arial" w:cs="Arial"/>
          <w:sz w:val="24"/>
          <w:szCs w:val="24"/>
        </w:rPr>
        <w:t xml:space="preserve">заключается </w:t>
      </w:r>
      <w:r w:rsidRPr="00312E7B">
        <w:rPr>
          <w:rFonts w:ascii="Arial" w:hAnsi="Arial" w:cs="Arial"/>
          <w:sz w:val="24"/>
          <w:szCs w:val="24"/>
        </w:rPr>
        <w:t xml:space="preserve">в создании </w:t>
      </w:r>
      <w:proofErr w:type="spellStart"/>
      <w:r w:rsidRPr="00312E7B">
        <w:rPr>
          <w:rFonts w:ascii="Arial" w:hAnsi="Arial" w:cs="Arial"/>
          <w:sz w:val="24"/>
          <w:szCs w:val="24"/>
        </w:rPr>
        <w:t>медиапроекта</w:t>
      </w:r>
      <w:proofErr w:type="spellEnd"/>
      <w:r w:rsidRPr="00312E7B">
        <w:rPr>
          <w:rFonts w:ascii="Arial" w:hAnsi="Arial" w:cs="Arial"/>
          <w:sz w:val="24"/>
          <w:szCs w:val="24"/>
        </w:rPr>
        <w:t xml:space="preserve"> по тематике ролевых игр и исторической реконструкции, соединяющем в себе печатное издание и информационно-социальный портал.</w:t>
      </w:r>
    </w:p>
    <w:p w:rsidR="00FF670A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Целью</w:t>
      </w:r>
      <w:r w:rsidR="00312E7B">
        <w:rPr>
          <w:rFonts w:ascii="Arial" w:hAnsi="Arial" w:cs="Arial"/>
          <w:sz w:val="24"/>
          <w:szCs w:val="24"/>
        </w:rPr>
        <w:t xml:space="preserve"> </w:t>
      </w:r>
      <w:r w:rsidRPr="00312E7B">
        <w:rPr>
          <w:rFonts w:ascii="Arial" w:hAnsi="Arial" w:cs="Arial"/>
          <w:sz w:val="24"/>
          <w:szCs w:val="24"/>
        </w:rPr>
        <w:t xml:space="preserve">данной работы является построение современных оптимальных композиционно-графических моделей издания в печатном и сетевом </w:t>
      </w:r>
      <w:proofErr w:type="gramStart"/>
      <w:r w:rsidRPr="00312E7B">
        <w:rPr>
          <w:rFonts w:ascii="Arial" w:hAnsi="Arial" w:cs="Arial"/>
          <w:sz w:val="24"/>
          <w:szCs w:val="24"/>
        </w:rPr>
        <w:t>вариантах</w:t>
      </w:r>
      <w:proofErr w:type="gramEnd"/>
      <w:r w:rsidRPr="00312E7B">
        <w:rPr>
          <w:rFonts w:ascii="Arial" w:hAnsi="Arial" w:cs="Arial"/>
          <w:sz w:val="24"/>
          <w:szCs w:val="24"/>
        </w:rPr>
        <w:t xml:space="preserve"> на основе анализа сходств и различий в восприятии информации онлайн и </w:t>
      </w:r>
      <w:proofErr w:type="spellStart"/>
      <w:r w:rsidRPr="00312E7B">
        <w:rPr>
          <w:rFonts w:ascii="Arial" w:hAnsi="Arial" w:cs="Arial"/>
          <w:sz w:val="24"/>
          <w:szCs w:val="24"/>
        </w:rPr>
        <w:t>оффлайн</w:t>
      </w:r>
      <w:proofErr w:type="spellEnd"/>
      <w:r w:rsidRPr="00312E7B">
        <w:rPr>
          <w:rFonts w:ascii="Arial" w:hAnsi="Arial" w:cs="Arial"/>
          <w:sz w:val="24"/>
          <w:szCs w:val="24"/>
        </w:rPr>
        <w:t>.</w:t>
      </w:r>
    </w:p>
    <w:p w:rsidR="00FF670A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Задачами</w:t>
      </w:r>
      <w:r w:rsidRPr="00312E7B">
        <w:rPr>
          <w:rFonts w:ascii="Arial" w:hAnsi="Arial" w:cs="Arial"/>
          <w:sz w:val="24"/>
          <w:szCs w:val="24"/>
        </w:rPr>
        <w:t xml:space="preserve"> данной работы являются:</w:t>
      </w:r>
    </w:p>
    <w:p w:rsidR="00FF670A" w:rsidRPr="004D3FCB" w:rsidRDefault="00363D06" w:rsidP="004D3FC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3FCB">
        <w:rPr>
          <w:rFonts w:ascii="Arial" w:hAnsi="Arial" w:cs="Arial"/>
          <w:sz w:val="24"/>
          <w:szCs w:val="24"/>
        </w:rPr>
        <w:t xml:space="preserve">Изучение теории создания композиционно-графических моделей печатных изданий, эргономики и </w:t>
      </w:r>
      <w:proofErr w:type="spellStart"/>
      <w:r w:rsidRPr="004D3FCB">
        <w:rPr>
          <w:rFonts w:ascii="Arial" w:hAnsi="Arial" w:cs="Arial"/>
          <w:sz w:val="24"/>
          <w:szCs w:val="24"/>
        </w:rPr>
        <w:t>юзабилити</w:t>
      </w:r>
      <w:proofErr w:type="spellEnd"/>
      <w:r w:rsidRPr="004D3FCB">
        <w:rPr>
          <w:rFonts w:ascii="Arial" w:hAnsi="Arial" w:cs="Arial"/>
          <w:sz w:val="24"/>
          <w:szCs w:val="24"/>
        </w:rPr>
        <w:t xml:space="preserve"> онлайн-ресурсов.</w:t>
      </w:r>
    </w:p>
    <w:p w:rsidR="00FF670A" w:rsidRPr="004D3FCB" w:rsidRDefault="00363D06" w:rsidP="004D3FC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3FCB">
        <w:rPr>
          <w:rFonts w:ascii="Arial" w:hAnsi="Arial" w:cs="Arial"/>
          <w:sz w:val="24"/>
          <w:szCs w:val="24"/>
        </w:rPr>
        <w:t>Изучение зак</w:t>
      </w:r>
      <w:bookmarkStart w:id="0" w:name="_GoBack"/>
      <w:bookmarkEnd w:id="0"/>
      <w:r w:rsidRPr="004D3FCB">
        <w:rPr>
          <w:rFonts w:ascii="Arial" w:hAnsi="Arial" w:cs="Arial"/>
          <w:sz w:val="24"/>
          <w:szCs w:val="24"/>
        </w:rPr>
        <w:t xml:space="preserve">онов и особенностей восприятия визуальной информации онлайн и </w:t>
      </w:r>
      <w:proofErr w:type="spellStart"/>
      <w:r w:rsidRPr="004D3FCB">
        <w:rPr>
          <w:rFonts w:ascii="Arial" w:hAnsi="Arial" w:cs="Arial"/>
          <w:sz w:val="24"/>
          <w:szCs w:val="24"/>
        </w:rPr>
        <w:t>оффлайн</w:t>
      </w:r>
      <w:proofErr w:type="spellEnd"/>
      <w:r w:rsidRPr="004D3FCB">
        <w:rPr>
          <w:rFonts w:ascii="Arial" w:hAnsi="Arial" w:cs="Arial"/>
          <w:sz w:val="24"/>
          <w:szCs w:val="24"/>
        </w:rPr>
        <w:t>.</w:t>
      </w:r>
    </w:p>
    <w:p w:rsidR="00FF670A" w:rsidRPr="004D3FCB" w:rsidRDefault="00363D06" w:rsidP="004D3FC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4D3FCB">
        <w:rPr>
          <w:rFonts w:ascii="Arial" w:hAnsi="Arial" w:cs="Arial"/>
          <w:sz w:val="24"/>
          <w:szCs w:val="24"/>
        </w:rPr>
        <w:t xml:space="preserve">Создание тематической концепции и композиционно-графической модели </w:t>
      </w:r>
      <w:proofErr w:type="spellStart"/>
      <w:r w:rsidRPr="004D3FCB">
        <w:rPr>
          <w:rFonts w:ascii="Arial" w:hAnsi="Arial" w:cs="Arial"/>
          <w:sz w:val="24"/>
          <w:szCs w:val="24"/>
        </w:rPr>
        <w:t>медиапроекта</w:t>
      </w:r>
      <w:proofErr w:type="spellEnd"/>
      <w:r w:rsidRPr="004D3FC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D3FCB">
        <w:rPr>
          <w:rFonts w:ascii="Arial" w:hAnsi="Arial" w:cs="Arial"/>
          <w:sz w:val="24"/>
          <w:szCs w:val="24"/>
        </w:rPr>
        <w:t>ИРРИальность</w:t>
      </w:r>
      <w:proofErr w:type="spellEnd"/>
      <w:r w:rsidRPr="004D3FCB">
        <w:rPr>
          <w:rFonts w:ascii="Arial" w:hAnsi="Arial" w:cs="Arial"/>
          <w:sz w:val="24"/>
          <w:szCs w:val="24"/>
        </w:rPr>
        <w:t>» для «</w:t>
      </w:r>
      <w:proofErr w:type="spellStart"/>
      <w:r w:rsidRPr="004D3FCB">
        <w:rPr>
          <w:rFonts w:ascii="Arial" w:hAnsi="Arial" w:cs="Arial"/>
          <w:sz w:val="24"/>
          <w:szCs w:val="24"/>
        </w:rPr>
        <w:t>ролевиков</w:t>
      </w:r>
      <w:proofErr w:type="spellEnd"/>
      <w:r w:rsidRPr="004D3FCB">
        <w:rPr>
          <w:rFonts w:ascii="Arial" w:hAnsi="Arial" w:cs="Arial"/>
          <w:sz w:val="24"/>
          <w:szCs w:val="24"/>
        </w:rPr>
        <w:t xml:space="preserve">» и исторических </w:t>
      </w:r>
      <w:proofErr w:type="spellStart"/>
      <w:r w:rsidRPr="004D3FCB">
        <w:rPr>
          <w:rFonts w:ascii="Arial" w:hAnsi="Arial" w:cs="Arial"/>
          <w:sz w:val="24"/>
          <w:szCs w:val="24"/>
        </w:rPr>
        <w:t>реконструкторов</w:t>
      </w:r>
      <w:proofErr w:type="spellEnd"/>
      <w:r w:rsidRPr="004D3FCB">
        <w:rPr>
          <w:rFonts w:ascii="Arial" w:hAnsi="Arial" w:cs="Arial"/>
          <w:sz w:val="24"/>
          <w:szCs w:val="24"/>
        </w:rPr>
        <w:t xml:space="preserve"> с учётом изученной теоретической базы.</w:t>
      </w:r>
    </w:p>
    <w:p w:rsidR="00FF670A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Объектом</w:t>
      </w:r>
      <w:r w:rsidRPr="00312E7B">
        <w:rPr>
          <w:rFonts w:ascii="Arial" w:hAnsi="Arial" w:cs="Arial"/>
          <w:sz w:val="24"/>
          <w:szCs w:val="24"/>
        </w:rPr>
        <w:t xml:space="preserve"> исследования является дизайн специализированных печатных и сетевых СМИ.</w:t>
      </w:r>
    </w:p>
    <w:p w:rsidR="00FF670A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12E7B">
        <w:rPr>
          <w:rFonts w:ascii="Arial" w:hAnsi="Arial" w:cs="Arial"/>
          <w:b/>
          <w:sz w:val="24"/>
          <w:szCs w:val="24"/>
        </w:rPr>
        <w:t>Предметом</w:t>
      </w:r>
      <w:r w:rsidRPr="00312E7B">
        <w:rPr>
          <w:rFonts w:ascii="Arial" w:hAnsi="Arial" w:cs="Arial"/>
          <w:sz w:val="24"/>
          <w:szCs w:val="24"/>
        </w:rPr>
        <w:t xml:space="preserve"> исследования являются композиционно-графические модели тематического издания онлайн и </w:t>
      </w:r>
      <w:proofErr w:type="spellStart"/>
      <w:r w:rsidRPr="00312E7B">
        <w:rPr>
          <w:rFonts w:ascii="Arial" w:hAnsi="Arial" w:cs="Arial"/>
          <w:sz w:val="24"/>
          <w:szCs w:val="24"/>
        </w:rPr>
        <w:t>оффлайн</w:t>
      </w:r>
      <w:proofErr w:type="spellEnd"/>
      <w:r w:rsidRPr="00312E7B">
        <w:rPr>
          <w:rFonts w:ascii="Arial" w:hAnsi="Arial" w:cs="Arial"/>
          <w:sz w:val="24"/>
          <w:szCs w:val="24"/>
        </w:rPr>
        <w:t xml:space="preserve">, на примере </w:t>
      </w:r>
      <w:proofErr w:type="spellStart"/>
      <w:r w:rsidRPr="00312E7B">
        <w:rPr>
          <w:rFonts w:ascii="Arial" w:hAnsi="Arial" w:cs="Arial"/>
          <w:sz w:val="24"/>
          <w:szCs w:val="24"/>
        </w:rPr>
        <w:t>медиапроекта</w:t>
      </w:r>
      <w:proofErr w:type="spellEnd"/>
      <w:r w:rsidR="00312E7B">
        <w:rPr>
          <w:rFonts w:ascii="Arial" w:hAnsi="Arial" w:cs="Arial"/>
          <w:sz w:val="24"/>
          <w:szCs w:val="24"/>
        </w:rPr>
        <w:t xml:space="preserve"> </w:t>
      </w:r>
      <w:r w:rsidRPr="00312E7B">
        <w:rPr>
          <w:rFonts w:ascii="Arial" w:hAnsi="Arial" w:cs="Arial"/>
          <w:sz w:val="24"/>
          <w:szCs w:val="24"/>
        </w:rPr>
        <w:t>«</w:t>
      </w:r>
      <w:proofErr w:type="spellStart"/>
      <w:r w:rsidRPr="00312E7B">
        <w:rPr>
          <w:rFonts w:ascii="Arial" w:hAnsi="Arial" w:cs="Arial"/>
          <w:sz w:val="24"/>
          <w:szCs w:val="24"/>
        </w:rPr>
        <w:t>ИРРИальность</w:t>
      </w:r>
      <w:proofErr w:type="spellEnd"/>
      <w:r w:rsidRPr="00312E7B">
        <w:rPr>
          <w:rFonts w:ascii="Arial" w:hAnsi="Arial" w:cs="Arial"/>
          <w:sz w:val="24"/>
          <w:szCs w:val="24"/>
        </w:rPr>
        <w:t xml:space="preserve">», его эргономика и </w:t>
      </w:r>
      <w:proofErr w:type="spellStart"/>
      <w:r w:rsidRPr="00312E7B">
        <w:rPr>
          <w:rFonts w:ascii="Arial" w:hAnsi="Arial" w:cs="Arial"/>
          <w:sz w:val="24"/>
          <w:szCs w:val="24"/>
        </w:rPr>
        <w:t>юзабилити</w:t>
      </w:r>
      <w:proofErr w:type="spellEnd"/>
      <w:r w:rsidRPr="00312E7B">
        <w:rPr>
          <w:rFonts w:ascii="Arial" w:hAnsi="Arial" w:cs="Arial"/>
          <w:sz w:val="24"/>
          <w:szCs w:val="24"/>
        </w:rPr>
        <w:t>, а так же особенности визуального</w:t>
      </w:r>
      <w:r w:rsidR="00312E7B">
        <w:rPr>
          <w:rFonts w:ascii="Arial" w:hAnsi="Arial" w:cs="Arial"/>
          <w:sz w:val="24"/>
          <w:szCs w:val="24"/>
        </w:rPr>
        <w:t xml:space="preserve"> </w:t>
      </w:r>
      <w:r w:rsidRPr="00312E7B">
        <w:rPr>
          <w:rFonts w:ascii="Arial" w:hAnsi="Arial" w:cs="Arial"/>
          <w:sz w:val="24"/>
          <w:szCs w:val="24"/>
        </w:rPr>
        <w:t>восприятия СМИ в печатном и электронном форматах.</w:t>
      </w:r>
      <w:proofErr w:type="gramEnd"/>
    </w:p>
    <w:p w:rsidR="00FF670A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Теоретическую базу</w:t>
      </w:r>
      <w:r w:rsidRPr="00312E7B">
        <w:rPr>
          <w:rFonts w:ascii="Arial" w:hAnsi="Arial" w:cs="Arial"/>
          <w:sz w:val="24"/>
          <w:szCs w:val="24"/>
        </w:rPr>
        <w:t xml:space="preserve"> сформировали современные российские и зарубежные научные работы в области графического дизайна, визуального восприятия и веб-дизайна, работы по теории и типологии СМИ, а также отечественные и зарубежные издания, посвященные ролевым играм и исторической реконструкции.</w:t>
      </w:r>
    </w:p>
    <w:p w:rsidR="00FF670A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Методы исследования</w:t>
      </w:r>
      <w:r w:rsidRPr="00312E7B">
        <w:rPr>
          <w:rFonts w:ascii="Arial" w:hAnsi="Arial" w:cs="Arial"/>
          <w:sz w:val="24"/>
          <w:szCs w:val="24"/>
        </w:rPr>
        <w:t>: анкетирование, моделирование и сравнительный анализ.</w:t>
      </w:r>
    </w:p>
    <w:p w:rsidR="00FF670A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sz w:val="24"/>
          <w:szCs w:val="24"/>
        </w:rPr>
        <w:lastRenderedPageBreak/>
        <w:t xml:space="preserve">В качестве </w:t>
      </w:r>
      <w:r w:rsidRPr="00312E7B">
        <w:rPr>
          <w:rFonts w:ascii="Arial" w:hAnsi="Arial" w:cs="Arial"/>
          <w:b/>
          <w:sz w:val="24"/>
          <w:szCs w:val="24"/>
        </w:rPr>
        <w:t>эмпирической базы</w:t>
      </w:r>
      <w:r w:rsidRPr="00312E7B">
        <w:rPr>
          <w:rFonts w:ascii="Arial" w:hAnsi="Arial" w:cs="Arial"/>
          <w:sz w:val="24"/>
          <w:szCs w:val="24"/>
        </w:rPr>
        <w:t xml:space="preserve"> были использованы: опрос целевой аудитории, интервью, а так же отечественные и зарубежные издания, посвященные ролевым играм и исторической реконструкции.</w:t>
      </w:r>
    </w:p>
    <w:p w:rsidR="00363D06" w:rsidRPr="00312E7B" w:rsidRDefault="00363D06" w:rsidP="00312E7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Структура данной работы</w:t>
      </w:r>
      <w:r w:rsidRPr="00312E7B">
        <w:rPr>
          <w:rFonts w:ascii="Arial" w:hAnsi="Arial" w:cs="Arial"/>
          <w:sz w:val="24"/>
          <w:szCs w:val="24"/>
        </w:rPr>
        <w:t xml:space="preserve"> обусловлена её предметом, целями и задачами. Она состоит из введения, 2 глав и заключения.</w:t>
      </w:r>
    </w:p>
    <w:sectPr w:rsidR="00363D06" w:rsidRPr="00312E7B" w:rsidSect="00312E7B">
      <w:type w:val="continuous"/>
      <w:pgSz w:w="11160" w:h="1572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33C0"/>
    <w:multiLevelType w:val="hybridMultilevel"/>
    <w:tmpl w:val="1B8292B4"/>
    <w:lvl w:ilvl="0" w:tplc="C2E8B310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AC2BC7"/>
    <w:multiLevelType w:val="hybridMultilevel"/>
    <w:tmpl w:val="4C3E5C0E"/>
    <w:lvl w:ilvl="0" w:tplc="AE2ECA7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7B"/>
    <w:rsid w:val="00312E7B"/>
    <w:rsid w:val="00363D06"/>
    <w:rsid w:val="004D3FCB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Григорьева</dc:creator>
  <cp:lastModifiedBy>Кристина Игоревна Григорьева</cp:lastModifiedBy>
  <cp:revision>3</cp:revision>
  <dcterms:created xsi:type="dcterms:W3CDTF">2013-06-17T12:03:00Z</dcterms:created>
  <dcterms:modified xsi:type="dcterms:W3CDTF">2013-06-17T12:04:00Z</dcterms:modified>
</cp:coreProperties>
</file>