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86" w:rsidRDefault="00741E86" w:rsidP="00741E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Е.В. Останина</w:t>
      </w:r>
    </w:p>
    <w:p w:rsidR="00741E86" w:rsidRDefault="00741E86" w:rsidP="00741E86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Алтайский государственный университет</w:t>
      </w:r>
    </w:p>
    <w:p w:rsidR="00741E86" w:rsidRPr="00422793" w:rsidRDefault="00741E86" w:rsidP="00741E86">
      <w:pPr>
        <w:jc w:val="center"/>
        <w:rPr>
          <w:sz w:val="28"/>
          <w:szCs w:val="28"/>
        </w:rPr>
      </w:pPr>
    </w:p>
    <w:p w:rsidR="00741E86" w:rsidRPr="00331DC6" w:rsidRDefault="00741E86" w:rsidP="00741E86">
      <w:pPr>
        <w:rPr>
          <w:sz w:val="28"/>
          <w:szCs w:val="28"/>
        </w:rPr>
      </w:pPr>
    </w:p>
    <w:p w:rsidR="00741E86" w:rsidRDefault="00741E86" w:rsidP="00741E86">
      <w:pPr>
        <w:ind w:righ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ОСОБЕННОСТИ  ПОЛИТИЧЕСКОГО  МЕДИАПРОСТРАНСТВА  АЛТАЙСКОГО КРАЯ (НА ПРИМЕРЕ </w:t>
      </w:r>
      <w:proofErr w:type="gramStart"/>
      <w:r>
        <w:rPr>
          <w:b/>
          <w:sz w:val="28"/>
          <w:szCs w:val="28"/>
        </w:rPr>
        <w:t>ИНТЕРНЕТ-СМИ</w:t>
      </w:r>
      <w:proofErr w:type="gramEnd"/>
      <w:r>
        <w:rPr>
          <w:b/>
          <w:sz w:val="28"/>
          <w:szCs w:val="28"/>
        </w:rPr>
        <w:t>)</w:t>
      </w:r>
    </w:p>
    <w:p w:rsidR="00741E86" w:rsidRDefault="00741E86" w:rsidP="00741E86">
      <w:pPr>
        <w:spacing w:line="360" w:lineRule="auto"/>
        <w:ind w:right="-180"/>
        <w:rPr>
          <w:b/>
          <w:sz w:val="28"/>
          <w:szCs w:val="28"/>
        </w:rPr>
      </w:pPr>
    </w:p>
    <w:p w:rsidR="00741E86" w:rsidRDefault="00741E86" w:rsidP="00741E86">
      <w:pPr>
        <w:spacing w:line="360" w:lineRule="auto"/>
        <w:ind w:right="-180"/>
        <w:rPr>
          <w:bCs/>
          <w:sz w:val="28"/>
          <w:szCs w:val="28"/>
        </w:rPr>
      </w:pPr>
      <w:r>
        <w:rPr>
          <w:sz w:val="28"/>
          <w:szCs w:val="28"/>
        </w:rPr>
        <w:t>Сегодня, в век информационных технологий, шкалу оцен</w:t>
      </w:r>
      <w:r w:rsidR="00422793">
        <w:rPr>
          <w:sz w:val="28"/>
          <w:szCs w:val="28"/>
        </w:rPr>
        <w:t>ки</w:t>
      </w:r>
      <w:r>
        <w:rPr>
          <w:sz w:val="28"/>
          <w:szCs w:val="28"/>
        </w:rPr>
        <w:t xml:space="preserve"> </w:t>
      </w:r>
      <w:r w:rsidR="00787355">
        <w:rPr>
          <w:sz w:val="28"/>
          <w:szCs w:val="28"/>
        </w:rPr>
        <w:t>политических</w:t>
      </w:r>
      <w:r>
        <w:rPr>
          <w:sz w:val="28"/>
          <w:szCs w:val="28"/>
        </w:rPr>
        <w:t xml:space="preserve"> событий во многом задают </w:t>
      </w:r>
      <w:proofErr w:type="gramStart"/>
      <w:r>
        <w:rPr>
          <w:sz w:val="28"/>
          <w:szCs w:val="28"/>
        </w:rPr>
        <w:t>Интернет-СМИ</w:t>
      </w:r>
      <w:proofErr w:type="gramEnd"/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Поэтому для выявления особенностей политического регионального медиапространства были изучены материалы ведущих </w:t>
      </w:r>
      <w:proofErr w:type="gramStart"/>
      <w:r>
        <w:rPr>
          <w:bCs/>
          <w:sz w:val="28"/>
          <w:szCs w:val="28"/>
        </w:rPr>
        <w:t>Интернет-СМИ</w:t>
      </w:r>
      <w:proofErr w:type="gramEnd"/>
      <w:r>
        <w:rPr>
          <w:bCs/>
          <w:sz w:val="28"/>
          <w:szCs w:val="28"/>
        </w:rPr>
        <w:t xml:space="preserve"> Алтайского края – «</w:t>
      </w:r>
      <w:proofErr w:type="spellStart"/>
      <w:r>
        <w:rPr>
          <w:sz w:val="28"/>
          <w:szCs w:val="28"/>
        </w:rPr>
        <w:t>Банкфакс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Алтапресс</w:t>
      </w:r>
      <w:proofErr w:type="spellEnd"/>
      <w:r>
        <w:rPr>
          <w:sz w:val="28"/>
          <w:szCs w:val="28"/>
        </w:rPr>
        <w:t>», «Атмосфера» и «</w:t>
      </w:r>
      <w:proofErr w:type="spellStart"/>
      <w:r>
        <w:rPr>
          <w:sz w:val="28"/>
          <w:szCs w:val="28"/>
        </w:rPr>
        <w:t>Политсибру</w:t>
      </w:r>
      <w:proofErr w:type="spellEnd"/>
      <w:r>
        <w:rPr>
          <w:sz w:val="28"/>
          <w:szCs w:val="28"/>
        </w:rPr>
        <w:t xml:space="preserve">». Все они позиционируют себя как независимые. </w:t>
      </w:r>
      <w:r>
        <w:rPr>
          <w:bCs/>
          <w:sz w:val="28"/>
          <w:szCs w:val="28"/>
        </w:rPr>
        <w:t xml:space="preserve"> </w:t>
      </w:r>
    </w:p>
    <w:p w:rsidR="00741E86" w:rsidRDefault="00741E86" w:rsidP="00741E86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В ходе исследования было выявлено, что, несмотря на частотность упоминаний представителей оппозиционных партий, доминирующую позицию занимают информационные сообщения об истеблишменте. Главной политической фигурой исследуемых са</w:t>
      </w:r>
      <w:r w:rsidR="00A6154B">
        <w:rPr>
          <w:sz w:val="28"/>
          <w:szCs w:val="28"/>
        </w:rPr>
        <w:t>йтов является Президент России</w:t>
      </w:r>
      <w:r>
        <w:rPr>
          <w:sz w:val="28"/>
          <w:szCs w:val="28"/>
        </w:rPr>
        <w:t xml:space="preserve">. В текстах, посвященных В. Путину, наблюдаются по преимуществу нейтральные, но чаще положительные коннотации. Следует отметить, что частотность упоминаний других столичных политиков в исследуемых региональных информагентствах крайне низкая. Из представителей оппозиционных партий наиболее часто упоминается В. </w:t>
      </w:r>
      <w:r w:rsidR="00A6154B">
        <w:rPr>
          <w:sz w:val="28"/>
          <w:szCs w:val="28"/>
        </w:rPr>
        <w:t>Жириновский</w:t>
      </w:r>
      <w:r>
        <w:rPr>
          <w:sz w:val="28"/>
          <w:szCs w:val="28"/>
        </w:rPr>
        <w:t xml:space="preserve">. Однако для алтайских СМИ он скорее антигерой. В свою очередь руководителя регионального отделения данной партии Андрея Щукина местные журналисты представляют исключительно в выигрышном свете. </w:t>
      </w:r>
      <w:bookmarkStart w:id="0" w:name="_GoBack"/>
      <w:bookmarkEnd w:id="0"/>
      <w:r w:rsidR="00E53C2A">
        <w:rPr>
          <w:sz w:val="28"/>
          <w:szCs w:val="28"/>
        </w:rPr>
        <w:t>Этот факт демонстрирует то</w:t>
      </w:r>
      <w:r>
        <w:rPr>
          <w:sz w:val="28"/>
          <w:szCs w:val="28"/>
        </w:rPr>
        <w:t>, что преимущественно все региональные оппозиционные политики упоминаются в материалах с положи</w:t>
      </w:r>
      <w:r w:rsidR="00E53C2A">
        <w:rPr>
          <w:sz w:val="28"/>
          <w:szCs w:val="28"/>
        </w:rPr>
        <w:t>тельной коннотацией. В то время</w:t>
      </w:r>
      <w:r>
        <w:rPr>
          <w:sz w:val="28"/>
          <w:szCs w:val="28"/>
        </w:rPr>
        <w:t xml:space="preserve"> как федеральные оппозиционные политики представлены не в выгодном им свете, либо не упомянуты вовсе.</w:t>
      </w:r>
    </w:p>
    <w:p w:rsidR="00787355" w:rsidRDefault="00741E86" w:rsidP="00741E86">
      <w:pPr>
        <w:spacing w:line="360" w:lineRule="auto"/>
        <w:ind w:right="-18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Противоположная ситуация складывается с федеральными и региональными представителями властей предержащих. Федеральные политики характеризуются преимущественно с положительной точки зрения. </w:t>
      </w:r>
      <w:r>
        <w:rPr>
          <w:sz w:val="28"/>
          <w:szCs w:val="28"/>
        </w:rPr>
        <w:lastRenderedPageBreak/>
        <w:t xml:space="preserve">Деятельность региональных политиков изученные СМИ нередко критикуют. </w:t>
      </w:r>
      <w:r>
        <w:rPr>
          <w:color w:val="000000"/>
          <w:sz w:val="28"/>
          <w:szCs w:val="28"/>
        </w:rPr>
        <w:t xml:space="preserve">Самым упоминаемым антигероем региональных СМИ является </w:t>
      </w:r>
      <w:proofErr w:type="spellStart"/>
      <w:r>
        <w:rPr>
          <w:color w:val="000000"/>
          <w:sz w:val="28"/>
          <w:szCs w:val="28"/>
        </w:rPr>
        <w:t>сити-менеджер</w:t>
      </w:r>
      <w:proofErr w:type="spellEnd"/>
      <w:r>
        <w:rPr>
          <w:color w:val="000000"/>
          <w:sz w:val="28"/>
          <w:szCs w:val="28"/>
        </w:rPr>
        <w:t xml:space="preserve"> г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арнаула Игорь Савинцев</w:t>
      </w:r>
      <w:r w:rsidR="00A615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«Атмосфера» называет </w:t>
      </w:r>
      <w:proofErr w:type="spellStart"/>
      <w:r>
        <w:rPr>
          <w:color w:val="000000"/>
          <w:sz w:val="28"/>
          <w:szCs w:val="28"/>
        </w:rPr>
        <w:t>сити-менеджера</w:t>
      </w:r>
      <w:proofErr w:type="spellEnd"/>
      <w:r>
        <w:rPr>
          <w:color w:val="000000"/>
          <w:sz w:val="28"/>
          <w:szCs w:val="28"/>
        </w:rPr>
        <w:t xml:space="preserve"> «обманщиком,  который кидает своих горожан и избирателей». </w:t>
      </w:r>
    </w:p>
    <w:p w:rsidR="00331DC6" w:rsidRDefault="00741E86" w:rsidP="00741E86">
      <w:pPr>
        <w:spacing w:line="360" w:lineRule="auto"/>
        <w:ind w:right="-180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>В целом, можно констатировать, что политическое медиапространство Алтайского края характеризуется превалированием негативных оценок по отношению к представителям местной власти. Однако, говоря о частоте упоминаний власть им</w:t>
      </w:r>
      <w:r w:rsidR="00331DC6">
        <w:rPr>
          <w:color w:val="000000"/>
          <w:spacing w:val="1"/>
          <w:sz w:val="28"/>
          <w:szCs w:val="28"/>
          <w:shd w:val="clear" w:color="auto" w:fill="FFFFFF"/>
        </w:rPr>
        <w:t xml:space="preserve">ущих и оппозиции, в </w:t>
      </w:r>
      <w:proofErr w:type="spellStart"/>
      <w:r w:rsidR="00331DC6">
        <w:rPr>
          <w:color w:val="000000"/>
          <w:spacing w:val="1"/>
          <w:sz w:val="28"/>
          <w:szCs w:val="28"/>
          <w:shd w:val="clear" w:color="auto" w:fill="FFFFFF"/>
        </w:rPr>
        <w:t>медиатекстах</w:t>
      </w:r>
      <w:proofErr w:type="spellEnd"/>
      <w:r>
        <w:rPr>
          <w:color w:val="000000"/>
          <w:spacing w:val="1"/>
          <w:sz w:val="28"/>
          <w:szCs w:val="28"/>
          <w:shd w:val="clear" w:color="auto" w:fill="FFFFFF"/>
        </w:rPr>
        <w:t xml:space="preserve"> наблюдается существенный разрыв в пользу первого лагеря. </w:t>
      </w:r>
    </w:p>
    <w:p w:rsidR="00331DC6" w:rsidRDefault="00331DC6" w:rsidP="00741E86">
      <w:pPr>
        <w:spacing w:line="360" w:lineRule="auto"/>
        <w:ind w:right="-180"/>
        <w:rPr>
          <w:color w:val="000000"/>
          <w:spacing w:val="1"/>
          <w:sz w:val="28"/>
          <w:szCs w:val="28"/>
          <w:shd w:val="clear" w:color="auto" w:fill="FFFFFF"/>
        </w:rPr>
      </w:pPr>
    </w:p>
    <w:p w:rsidR="00741E86" w:rsidRPr="00E53C2A" w:rsidRDefault="00A6154B" w:rsidP="00E53C2A">
      <w:pPr>
        <w:tabs>
          <w:tab w:val="left" w:pos="7035"/>
        </w:tabs>
        <w:spacing w:line="360" w:lineRule="auto"/>
        <w:ind w:right="-180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ab/>
      </w:r>
    </w:p>
    <w:p w:rsidR="00F27D2F" w:rsidRDefault="00F27D2F"/>
    <w:sectPr w:rsidR="00F27D2F" w:rsidSect="00F2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E86"/>
    <w:rsid w:val="002847F0"/>
    <w:rsid w:val="00331DC6"/>
    <w:rsid w:val="00422793"/>
    <w:rsid w:val="00483508"/>
    <w:rsid w:val="006D3B5D"/>
    <w:rsid w:val="00741E86"/>
    <w:rsid w:val="00787355"/>
    <w:rsid w:val="007F7A6F"/>
    <w:rsid w:val="008D606A"/>
    <w:rsid w:val="00A11F50"/>
    <w:rsid w:val="00A6154B"/>
    <w:rsid w:val="00C13B8E"/>
    <w:rsid w:val="00E42BDA"/>
    <w:rsid w:val="00E53C2A"/>
    <w:rsid w:val="00F2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741E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1E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41E86"/>
  </w:style>
  <w:style w:type="character" w:styleId="a3">
    <w:name w:val="Emphasis"/>
    <w:basedOn w:val="a0"/>
    <w:uiPriority w:val="20"/>
    <w:qFormat/>
    <w:rsid w:val="00741E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2013-03-07T20:30:00Z</dcterms:created>
  <dcterms:modified xsi:type="dcterms:W3CDTF">2013-03-07T21:25:00Z</dcterms:modified>
</cp:coreProperties>
</file>