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30" w:rsidRPr="00755590" w:rsidRDefault="00BF0830" w:rsidP="000C4591">
      <w:pPr>
        <w:spacing w:after="0"/>
        <w:contextualSpacing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755590">
        <w:rPr>
          <w:rFonts w:ascii="Times New Roman" w:hAnsi="Times New Roman" w:cs="Times New Roman"/>
          <w:b/>
          <w:i/>
          <w:sz w:val="28"/>
          <w:szCs w:val="28"/>
        </w:rPr>
        <w:t>Ю.</w:t>
      </w:r>
      <w:r w:rsidR="000C459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55590">
        <w:rPr>
          <w:rFonts w:ascii="Times New Roman" w:hAnsi="Times New Roman" w:cs="Times New Roman"/>
          <w:b/>
          <w:i/>
          <w:sz w:val="28"/>
          <w:szCs w:val="28"/>
        </w:rPr>
        <w:t>С.</w:t>
      </w:r>
      <w:r w:rsidR="000C459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55590">
        <w:rPr>
          <w:rFonts w:ascii="Times New Roman" w:hAnsi="Times New Roman" w:cs="Times New Roman"/>
          <w:b/>
          <w:i/>
          <w:sz w:val="28"/>
          <w:szCs w:val="28"/>
        </w:rPr>
        <w:t>Данилова</w:t>
      </w:r>
    </w:p>
    <w:p w:rsidR="00BF0830" w:rsidRDefault="00BF0830" w:rsidP="000C4591">
      <w:pPr>
        <w:spacing w:after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1B5054">
        <w:rPr>
          <w:rFonts w:ascii="Times New Roman" w:hAnsi="Times New Roman" w:cs="Times New Roman"/>
          <w:i/>
          <w:sz w:val="28"/>
          <w:szCs w:val="28"/>
        </w:rPr>
        <w:t>Санкт-Петербургский государственный университет</w:t>
      </w:r>
    </w:p>
    <w:p w:rsidR="001B5054" w:rsidRPr="001B5054" w:rsidRDefault="001B5054" w:rsidP="000C4591">
      <w:pPr>
        <w:spacing w:after="0"/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BF0830" w:rsidRDefault="00EA096E" w:rsidP="000C4591">
      <w:pPr>
        <w:spacing w:after="0"/>
        <w:contextualSpacing/>
        <w:jc w:val="left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1B5054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 xml:space="preserve">ОСОБЕННОСТИ МЕДИАСИСТЕМЫ ФРАНЦИИ В КОНТЕКСТЕ СОВРЕМЕННЫХ ПОЛИТИЧЕСКИХ ПРОЦЕССОВ </w:t>
      </w:r>
    </w:p>
    <w:p w:rsidR="001B5054" w:rsidRPr="001B5054" w:rsidRDefault="001B5054" w:rsidP="000C4591">
      <w:pPr>
        <w:spacing w:after="0"/>
        <w:contextualSpacing/>
        <w:jc w:val="left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</w:p>
    <w:p w:rsidR="00BF0830" w:rsidRPr="00755590" w:rsidRDefault="00BF0830" w:rsidP="000C4591">
      <w:pPr>
        <w:spacing w:after="0"/>
        <w:contextualSpacing/>
        <w:jc w:val="left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Во Франции наблюдается поляризация политического дискурса в СМИ, которая способствует развитию скрытой политической п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ристрастности </w:t>
      </w:r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медиа. Отмечается высокий процент политизации </w:t>
      </w:r>
      <w:r w:rsidR="005B731F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публичной сферы, </w:t>
      </w:r>
      <w:r w:rsidR="003074D9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небольшие </w:t>
      </w:r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сдви</w:t>
      </w:r>
      <w:r w:rsidR="003074D9">
        <w:rPr>
          <w:rFonts w:ascii="Times New Roman" w:eastAsia="Helvetica" w:hAnsi="Times New Roman" w:cs="Times New Roman"/>
          <w:color w:val="000000"/>
          <w:sz w:val="28"/>
          <w:szCs w:val="28"/>
        </w:rPr>
        <w:t>г</w:t>
      </w:r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и французской журналистики в сторону парадигмы </w:t>
      </w:r>
      <w:proofErr w:type="spellStart"/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адвокатирования</w:t>
      </w:r>
      <w:proofErr w:type="spellEnd"/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и общей негативной медиатизации политического режима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, что характерно для полярно-плюралистической модели</w:t>
      </w:r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медиасистемы</w:t>
      </w:r>
      <w:proofErr w:type="spellEnd"/>
      <w:r>
        <w:rPr>
          <w:rFonts w:ascii="Times New Roman" w:eastAsia="Helvetica" w:hAnsi="Times New Roman" w:cs="Times New Roman"/>
          <w:color w:val="000000"/>
          <w:sz w:val="28"/>
          <w:szCs w:val="28"/>
        </w:rPr>
        <w:t>.</w:t>
      </w:r>
    </w:p>
    <w:p w:rsidR="00BF0830" w:rsidRDefault="00BF0830" w:rsidP="000C4591">
      <w:pPr>
        <w:spacing w:after="0"/>
        <w:contextualSpacing/>
        <w:jc w:val="left"/>
        <w:outlineLvl w:val="0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В журналистском сообществе наблюдается совпадение политических позиций журналистов и редакций, в которых они работают.  Соблюден как внешний, так и внутренний плюрализм. </w:t>
      </w:r>
      <w:r w:rsidR="00451FCF">
        <w:rPr>
          <w:rFonts w:ascii="Times New Roman" w:eastAsia="Helvetica" w:hAnsi="Times New Roman" w:cs="Times New Roman"/>
          <w:color w:val="000000"/>
          <w:sz w:val="28"/>
          <w:szCs w:val="28"/>
        </w:rPr>
        <w:t>В</w:t>
      </w:r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последние годы заметными становятся неформальные связи политиков и </w:t>
      </w:r>
      <w:proofErr w:type="spellStart"/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медиасобственников</w:t>
      </w:r>
      <w:proofErr w:type="spellEnd"/>
      <w:r w:rsidR="005B731F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(</w:t>
      </w:r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например, Н.</w:t>
      </w:r>
      <w:r w:rsidR="003074D9">
        <w:rPr>
          <w:rFonts w:ascii="Times New Roman" w:eastAsia="Helvetica" w:hAnsi="Times New Roman" w:cs="Times New Roman"/>
          <w:color w:val="000000"/>
          <w:sz w:val="28"/>
          <w:szCs w:val="28"/>
        </w:rPr>
        <w:t> </w:t>
      </w:r>
      <w:proofErr w:type="spellStart"/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Саркози</w:t>
      </w:r>
      <w:proofErr w:type="spellEnd"/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открыто подчеркнул свою победу </w:t>
      </w:r>
      <w:r w:rsidR="003074D9">
        <w:rPr>
          <w:rFonts w:ascii="Times New Roman" w:eastAsia="Helvetica" w:hAnsi="Times New Roman" w:cs="Times New Roman"/>
          <w:color w:val="000000"/>
          <w:sz w:val="28"/>
          <w:szCs w:val="28"/>
        </w:rPr>
        <w:t>на президентских выборах в 2008 </w:t>
      </w:r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г. благодаря поддержке своих друзей-владельцев СМИ,</w:t>
      </w:r>
      <w:r w:rsidR="00A3222F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таких как Б.</w:t>
      </w:r>
      <w:r w:rsidR="003074D9">
        <w:rPr>
          <w:rFonts w:ascii="Times New Roman" w:eastAsia="Helvetica" w:hAnsi="Times New Roman" w:cs="Times New Roman"/>
          <w:color w:val="000000"/>
          <w:sz w:val="28"/>
          <w:szCs w:val="28"/>
        </w:rPr>
        <w:t> </w:t>
      </w:r>
      <w:proofErr w:type="spellStart"/>
      <w:r w:rsidR="00A3222F">
        <w:rPr>
          <w:rFonts w:ascii="Times New Roman" w:eastAsia="Helvetica" w:hAnsi="Times New Roman" w:cs="Times New Roman"/>
          <w:color w:val="000000"/>
          <w:sz w:val="28"/>
          <w:szCs w:val="28"/>
        </w:rPr>
        <w:t>Арно</w:t>
      </w:r>
      <w:proofErr w:type="spellEnd"/>
      <w:r w:rsidR="00A3222F">
        <w:rPr>
          <w:rFonts w:ascii="Times New Roman" w:eastAsia="Helvetica" w:hAnsi="Times New Roman" w:cs="Times New Roman"/>
          <w:color w:val="000000"/>
          <w:sz w:val="28"/>
          <w:szCs w:val="28"/>
        </w:rPr>
        <w:t>, С.</w:t>
      </w:r>
      <w:r w:rsidR="003074D9">
        <w:rPr>
          <w:rFonts w:ascii="Times New Roman" w:eastAsia="Helvetica" w:hAnsi="Times New Roman" w:cs="Times New Roman"/>
          <w:color w:val="000000"/>
          <w:sz w:val="28"/>
          <w:szCs w:val="28"/>
        </w:rPr>
        <w:t> </w:t>
      </w:r>
      <w:proofErr w:type="spellStart"/>
      <w:r w:rsidR="00A3222F">
        <w:rPr>
          <w:rFonts w:ascii="Times New Roman" w:eastAsia="Helvetica" w:hAnsi="Times New Roman" w:cs="Times New Roman"/>
          <w:color w:val="000000"/>
          <w:sz w:val="28"/>
          <w:szCs w:val="28"/>
        </w:rPr>
        <w:t>Дассо</w:t>
      </w:r>
      <w:proofErr w:type="spellEnd"/>
      <w:r w:rsidR="00A3222F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и М.</w:t>
      </w:r>
      <w:r w:rsidR="003074D9">
        <w:rPr>
          <w:rFonts w:ascii="Times New Roman" w:eastAsia="Helvetica" w:hAnsi="Times New Roman" w:cs="Times New Roman"/>
          <w:color w:val="000000"/>
          <w:sz w:val="28"/>
          <w:szCs w:val="28"/>
        </w:rPr>
        <w:t> </w:t>
      </w:r>
      <w:proofErr w:type="spellStart"/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Буиг</w:t>
      </w:r>
      <w:proofErr w:type="spellEnd"/>
      <w:r w:rsidR="005B731F">
        <w:rPr>
          <w:rFonts w:ascii="Times New Roman" w:eastAsia="Helvetica" w:hAnsi="Times New Roman" w:cs="Times New Roman"/>
          <w:color w:val="000000"/>
          <w:sz w:val="28"/>
          <w:szCs w:val="28"/>
        </w:rPr>
        <w:t>)</w:t>
      </w:r>
      <w:r w:rsidR="000C4591">
        <w:rPr>
          <w:rFonts w:ascii="Times New Roman" w:eastAsia="Helvetica" w:hAnsi="Times New Roman" w:cs="Times New Roman"/>
          <w:color w:val="000000"/>
          <w:sz w:val="28"/>
          <w:szCs w:val="28"/>
        </w:rPr>
        <w:t>.</w:t>
      </w:r>
    </w:p>
    <w:p w:rsidR="00BF0830" w:rsidRPr="005C7E2B" w:rsidRDefault="00BF0830" w:rsidP="000C4591">
      <w:pPr>
        <w:spacing w:after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Если сопоставить позиции изданий и позиции партий, то особо заметна пристрастность двум противоборствующим партиям: «Союзу за народное движение» (правые) и «Социалистической партии» (левые)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. </w:t>
      </w:r>
      <w:r w:rsidRPr="00755590">
        <w:rPr>
          <w:rFonts w:ascii="Times New Roman" w:hAnsi="Times New Roman" w:cs="Times New Roman"/>
          <w:sz w:val="28"/>
          <w:szCs w:val="28"/>
        </w:rPr>
        <w:t>Согласно данным</w:t>
      </w:r>
      <w:r w:rsidR="00451FCF">
        <w:rPr>
          <w:rFonts w:ascii="Times New Roman" w:hAnsi="Times New Roman" w:cs="Times New Roman"/>
          <w:sz w:val="28"/>
          <w:szCs w:val="28"/>
        </w:rPr>
        <w:t>, мнения</w:t>
      </w:r>
      <w:r>
        <w:rPr>
          <w:rFonts w:ascii="Times New Roman" w:hAnsi="Times New Roman" w:cs="Times New Roman"/>
          <w:sz w:val="28"/>
          <w:szCs w:val="28"/>
        </w:rPr>
        <w:t xml:space="preserve"> французов о взаимосвязи</w:t>
      </w:r>
      <w:r w:rsidRPr="00755590">
        <w:rPr>
          <w:rFonts w:ascii="Times New Roman" w:hAnsi="Times New Roman" w:cs="Times New Roman"/>
          <w:sz w:val="28"/>
          <w:szCs w:val="28"/>
        </w:rPr>
        <w:t xml:space="preserve"> политики и </w:t>
      </w:r>
      <w:r w:rsidR="00451FCF">
        <w:rPr>
          <w:rFonts w:ascii="Times New Roman" w:hAnsi="Times New Roman" w:cs="Times New Roman"/>
          <w:sz w:val="28"/>
          <w:szCs w:val="28"/>
        </w:rPr>
        <w:t>СМИ выглядя</w:t>
      </w:r>
      <w:r w:rsidRPr="00755590">
        <w:rPr>
          <w:rFonts w:ascii="Times New Roman" w:hAnsi="Times New Roman" w:cs="Times New Roman"/>
          <w:sz w:val="28"/>
          <w:szCs w:val="28"/>
        </w:rPr>
        <w:t>т следующим образом: 39% считают, что медиа беспристрастны в политическом плане, 32% выражают точку зрения, что медиа симпатизи</w:t>
      </w:r>
      <w:r w:rsidR="000C4591">
        <w:rPr>
          <w:rFonts w:ascii="Times New Roman" w:hAnsi="Times New Roman" w:cs="Times New Roman"/>
          <w:sz w:val="28"/>
          <w:szCs w:val="28"/>
        </w:rPr>
        <w:t>руют «левым», а 17% - «правым».</w:t>
      </w:r>
    </w:p>
    <w:p w:rsidR="00F8329B" w:rsidRDefault="003074D9" w:rsidP="000C4591">
      <w:pPr>
        <w:spacing w:after="0"/>
        <w:contextualSpacing/>
        <w:jc w:val="left"/>
        <w:outlineLvl w:val="0"/>
      </w:pPr>
      <w:proofErr w:type="gramStart"/>
      <w:r>
        <w:rPr>
          <w:rFonts w:ascii="Times New Roman" w:eastAsia="Helvetica" w:hAnsi="Times New Roman" w:cs="Times New Roman"/>
          <w:color w:val="000000"/>
          <w:sz w:val="28"/>
          <w:szCs w:val="28"/>
        </w:rPr>
        <w:t>Во Франции в годы правления Н. </w:t>
      </w:r>
      <w:proofErr w:type="spellStart"/>
      <w:r w:rsidR="00BF0830"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Саркози</w:t>
      </w:r>
      <w:proofErr w:type="spellEnd"/>
      <w:r w:rsidR="00BF0830"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формируется практика установления партнерских отношений политических деятелей и </w:t>
      </w:r>
      <w:proofErr w:type="spellStart"/>
      <w:r w:rsidR="00BF0830"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медиакомпаний</w:t>
      </w:r>
      <w:proofErr w:type="spellEnd"/>
      <w:r w:rsidR="00BF0830"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, формирования избранного круга журналистов, </w:t>
      </w:r>
      <w:r w:rsidR="00BF0830"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lastRenderedPageBreak/>
        <w:t>системного распространения эксклюзивной информации и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 </w:t>
      </w:r>
      <w:r w:rsidR="00BF0830"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 </w:t>
      </w:r>
      <w:r w:rsidR="00BF0830"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д. Медиатизация политического процесса в таком случае переходит из позитивной 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фазы </w:t>
      </w:r>
      <w:r w:rsidR="00BF0830"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>(рост открытости политики) в негативную (искажение политического процесса) и меняет роль журналистов в политическом процессе, искусственно завышая их значимость.</w:t>
      </w:r>
      <w:proofErr w:type="gramEnd"/>
      <w:r w:rsidR="00BF0830" w:rsidRPr="00755590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Такая практика является негативным проявлением сращения журналистики и политики, поскольку создает почву для вступления журналистов в тесные долговременные неформальные отношения с избранными политиками.</w:t>
      </w:r>
      <w:bookmarkStart w:id="0" w:name="_GoBack"/>
      <w:bookmarkEnd w:id="0"/>
    </w:p>
    <w:sectPr w:rsidR="00F8329B" w:rsidSect="00F8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0830"/>
    <w:rsid w:val="0003661B"/>
    <w:rsid w:val="000C4591"/>
    <w:rsid w:val="00186790"/>
    <w:rsid w:val="001B5054"/>
    <w:rsid w:val="002A764E"/>
    <w:rsid w:val="003074D9"/>
    <w:rsid w:val="00451FCF"/>
    <w:rsid w:val="005B731F"/>
    <w:rsid w:val="00767036"/>
    <w:rsid w:val="00864DF2"/>
    <w:rsid w:val="0093356A"/>
    <w:rsid w:val="00967160"/>
    <w:rsid w:val="00A3222F"/>
    <w:rsid w:val="00BF0830"/>
    <w:rsid w:val="00C046D4"/>
    <w:rsid w:val="00EA096E"/>
    <w:rsid w:val="00F8329B"/>
    <w:rsid w:val="00F90E23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Alexander</cp:lastModifiedBy>
  <cp:revision>8</cp:revision>
  <dcterms:created xsi:type="dcterms:W3CDTF">2013-02-16T20:17:00Z</dcterms:created>
  <dcterms:modified xsi:type="dcterms:W3CDTF">2013-02-20T21:55:00Z</dcterms:modified>
</cp:coreProperties>
</file>