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0B06" w:rsidRDefault="000E2045" w:rsidP="00C70B06">
      <w:pPr>
        <w:spacing w:after="0" w:line="36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Ю. </w:t>
      </w:r>
      <w:r w:rsidR="00C70B06" w:rsidRPr="00C70B06">
        <w:rPr>
          <w:rFonts w:ascii="Times New Roman" w:hAnsi="Times New Roman"/>
          <w:b/>
          <w:i/>
          <w:sz w:val="28"/>
        </w:rPr>
        <w:t>В.</w:t>
      </w:r>
      <w:r>
        <w:rPr>
          <w:rFonts w:ascii="Times New Roman" w:hAnsi="Times New Roman"/>
          <w:b/>
          <w:i/>
          <w:sz w:val="28"/>
        </w:rPr>
        <w:t> </w:t>
      </w:r>
      <w:r w:rsidR="00C70B06" w:rsidRPr="00C70B06">
        <w:rPr>
          <w:rFonts w:ascii="Times New Roman" w:hAnsi="Times New Roman"/>
          <w:b/>
          <w:i/>
          <w:sz w:val="28"/>
        </w:rPr>
        <w:t>Таранова</w:t>
      </w:r>
    </w:p>
    <w:p w:rsidR="00C70B06" w:rsidRPr="002A74D2" w:rsidRDefault="002A74D2" w:rsidP="00C70B06">
      <w:pPr>
        <w:spacing w:after="0" w:line="360" w:lineRule="auto"/>
        <w:rPr>
          <w:rFonts w:ascii="Times New Roman" w:hAnsi="Times New Roman"/>
          <w:i/>
          <w:sz w:val="28"/>
        </w:rPr>
      </w:pPr>
      <w:r w:rsidRPr="002A74D2">
        <w:rPr>
          <w:rFonts w:ascii="Times New Roman" w:hAnsi="Times New Roman"/>
          <w:i/>
          <w:sz w:val="28"/>
        </w:rPr>
        <w:t>Санкт-Петербургский государственный университет</w:t>
      </w:r>
    </w:p>
    <w:p w:rsidR="002A74D2" w:rsidRDefault="002A74D2" w:rsidP="00C70B06">
      <w:pPr>
        <w:spacing w:after="0" w:line="360" w:lineRule="auto"/>
        <w:rPr>
          <w:rFonts w:ascii="Times New Roman" w:hAnsi="Times New Roman"/>
          <w:b/>
          <w:caps/>
          <w:sz w:val="28"/>
        </w:rPr>
      </w:pPr>
    </w:p>
    <w:p w:rsidR="00C70B06" w:rsidRPr="003478BF" w:rsidRDefault="00C70B06" w:rsidP="00C70B06">
      <w:pPr>
        <w:spacing w:after="0" w:line="360" w:lineRule="auto"/>
        <w:rPr>
          <w:rFonts w:ascii="Times New Roman" w:hAnsi="Times New Roman"/>
          <w:b/>
          <w:caps/>
          <w:sz w:val="28"/>
        </w:rPr>
      </w:pPr>
      <w:r w:rsidRPr="002A74D2">
        <w:rPr>
          <w:rFonts w:ascii="Times New Roman" w:hAnsi="Times New Roman"/>
          <w:b/>
          <w:caps/>
          <w:sz w:val="28"/>
        </w:rPr>
        <w:t>Группы региональной общественности</w:t>
      </w:r>
      <w:r w:rsidR="004A376F">
        <w:rPr>
          <w:rFonts w:ascii="Times New Roman" w:hAnsi="Times New Roman"/>
          <w:b/>
          <w:caps/>
          <w:sz w:val="28"/>
        </w:rPr>
        <w:t xml:space="preserve"> в </w:t>
      </w:r>
      <w:r w:rsidR="003478BF">
        <w:rPr>
          <w:rFonts w:ascii="Times New Roman" w:hAnsi="Times New Roman"/>
          <w:b/>
          <w:caps/>
          <w:sz w:val="28"/>
        </w:rPr>
        <w:t>террито</w:t>
      </w:r>
      <w:r w:rsidR="00686C4A">
        <w:rPr>
          <w:rFonts w:ascii="Times New Roman" w:hAnsi="Times New Roman"/>
          <w:b/>
          <w:caps/>
          <w:sz w:val="28"/>
        </w:rPr>
        <w:t>р</w:t>
      </w:r>
      <w:r w:rsidR="004A376F">
        <w:rPr>
          <w:rFonts w:ascii="Times New Roman" w:hAnsi="Times New Roman"/>
          <w:b/>
          <w:caps/>
          <w:sz w:val="28"/>
        </w:rPr>
        <w:t>иальном </w:t>
      </w:r>
      <w:r w:rsidR="003478BF">
        <w:rPr>
          <w:rFonts w:ascii="Times New Roman" w:hAnsi="Times New Roman"/>
          <w:b/>
          <w:caps/>
          <w:sz w:val="28"/>
          <w:lang w:val="en-US"/>
        </w:rPr>
        <w:t>PR</w:t>
      </w:r>
    </w:p>
    <w:p w:rsidR="000E2045" w:rsidRDefault="000E2045" w:rsidP="00C70B06">
      <w:pPr>
        <w:spacing w:after="0" w:line="360" w:lineRule="auto"/>
        <w:rPr>
          <w:rFonts w:ascii="Times New Roman" w:hAnsi="Times New Roman"/>
          <w:sz w:val="28"/>
        </w:rPr>
      </w:pPr>
    </w:p>
    <w:p w:rsidR="00B506A0" w:rsidRPr="00C70B06" w:rsidRDefault="008D0556" w:rsidP="00C70B06">
      <w:pPr>
        <w:spacing w:after="0" w:line="360" w:lineRule="auto"/>
        <w:rPr>
          <w:rFonts w:ascii="Times New Roman" w:hAnsi="Times New Roman"/>
          <w:sz w:val="28"/>
        </w:rPr>
      </w:pPr>
      <w:r w:rsidRPr="00C70B06">
        <w:rPr>
          <w:rFonts w:ascii="Times New Roman" w:hAnsi="Times New Roman"/>
          <w:sz w:val="28"/>
        </w:rPr>
        <w:t>В теории территориального имиджмейкинга принято разделение групп региональной общественности на внешнюю и внутреннюю.</w:t>
      </w:r>
    </w:p>
    <w:p w:rsidR="004C68A0" w:rsidRPr="00F42DCD" w:rsidRDefault="008D0556" w:rsidP="00C70B06">
      <w:pPr>
        <w:spacing w:after="0" w:line="360" w:lineRule="auto"/>
        <w:rPr>
          <w:rFonts w:ascii="Times New Roman" w:hAnsi="Times New Roman"/>
          <w:iCs/>
          <w:sz w:val="28"/>
        </w:rPr>
      </w:pPr>
      <w:r w:rsidRPr="00C70B06">
        <w:rPr>
          <w:rFonts w:ascii="Times New Roman" w:hAnsi="Times New Roman"/>
          <w:sz w:val="28"/>
        </w:rPr>
        <w:t>К внутренней общественности традиционно относят представителей, проживающих на территории региона. Это население региона в целом, бизнес-субъекты, общественные организации и т.</w:t>
      </w:r>
      <w:bookmarkStart w:id="0" w:name="_GoBack"/>
      <w:bookmarkEnd w:id="0"/>
      <w:r w:rsidR="004A376F">
        <w:rPr>
          <w:rFonts w:ascii="Times New Roman" w:hAnsi="Times New Roman"/>
          <w:sz w:val="28"/>
        </w:rPr>
        <w:t> </w:t>
      </w:r>
      <w:r w:rsidRPr="00C70B06">
        <w:rPr>
          <w:rFonts w:ascii="Times New Roman" w:hAnsi="Times New Roman"/>
          <w:sz w:val="28"/>
        </w:rPr>
        <w:t>п.</w:t>
      </w:r>
      <w:r w:rsidR="003478BF">
        <w:rPr>
          <w:rFonts w:ascii="Times New Roman" w:hAnsi="Times New Roman"/>
          <w:sz w:val="28"/>
        </w:rPr>
        <w:t xml:space="preserve"> </w:t>
      </w:r>
      <w:r w:rsidR="004C68A0" w:rsidRPr="00C70B06">
        <w:rPr>
          <w:rFonts w:ascii="Times New Roman" w:hAnsi="Times New Roman"/>
          <w:sz w:val="28"/>
        </w:rPr>
        <w:t xml:space="preserve">Внутреннюю региональную общественность можно </w:t>
      </w:r>
      <w:r w:rsidR="00F42DCD">
        <w:rPr>
          <w:rFonts w:ascii="Times New Roman" w:hAnsi="Times New Roman"/>
          <w:sz w:val="28"/>
        </w:rPr>
        <w:t xml:space="preserve">также разделить на группы: </w:t>
      </w:r>
      <w:r w:rsidR="00F42DCD">
        <w:rPr>
          <w:rFonts w:ascii="Times New Roman" w:hAnsi="Times New Roman"/>
          <w:iCs/>
          <w:sz w:val="28"/>
        </w:rPr>
        <w:t>р</w:t>
      </w:r>
      <w:r w:rsidR="00F3612A" w:rsidRPr="00C70B06">
        <w:rPr>
          <w:rFonts w:ascii="Times New Roman" w:hAnsi="Times New Roman"/>
          <w:iCs/>
          <w:sz w:val="28"/>
        </w:rPr>
        <w:t xml:space="preserve">егиональная элита </w:t>
      </w:r>
      <w:r w:rsidR="00F42DCD">
        <w:rPr>
          <w:rFonts w:ascii="Times New Roman" w:hAnsi="Times New Roman"/>
          <w:sz w:val="28"/>
        </w:rPr>
        <w:t>(</w:t>
      </w:r>
      <w:r w:rsidR="00F42DCD">
        <w:rPr>
          <w:rFonts w:ascii="Times New Roman" w:hAnsi="Times New Roman"/>
          <w:iCs/>
          <w:sz w:val="28"/>
        </w:rPr>
        <w:t>политико-административная, э</w:t>
      </w:r>
      <w:r w:rsidR="004C68A0" w:rsidRPr="00C70B06">
        <w:rPr>
          <w:rFonts w:ascii="Times New Roman" w:hAnsi="Times New Roman"/>
          <w:iCs/>
          <w:sz w:val="28"/>
        </w:rPr>
        <w:t>кономическая</w:t>
      </w:r>
      <w:r w:rsidR="00F42DCD">
        <w:rPr>
          <w:rFonts w:ascii="Times New Roman" w:hAnsi="Times New Roman"/>
          <w:sz w:val="28"/>
        </w:rPr>
        <w:t xml:space="preserve">, </w:t>
      </w:r>
      <w:r w:rsidR="00F42DCD">
        <w:rPr>
          <w:rFonts w:ascii="Times New Roman" w:hAnsi="Times New Roman"/>
          <w:iCs/>
          <w:sz w:val="28"/>
        </w:rPr>
        <w:t>и</w:t>
      </w:r>
      <w:r w:rsidR="004C68A0" w:rsidRPr="00C70B06">
        <w:rPr>
          <w:rFonts w:ascii="Times New Roman" w:hAnsi="Times New Roman"/>
          <w:iCs/>
          <w:sz w:val="28"/>
        </w:rPr>
        <w:t>деологическая</w:t>
      </w:r>
      <w:r w:rsidR="00F42DCD">
        <w:rPr>
          <w:rFonts w:ascii="Times New Roman" w:hAnsi="Times New Roman"/>
          <w:sz w:val="28"/>
        </w:rPr>
        <w:t>);</w:t>
      </w:r>
      <w:r w:rsidR="00F42DCD">
        <w:rPr>
          <w:rFonts w:ascii="Times New Roman" w:hAnsi="Times New Roman"/>
          <w:iCs/>
          <w:sz w:val="28"/>
        </w:rPr>
        <w:t xml:space="preserve"> с</w:t>
      </w:r>
      <w:r w:rsidR="004C68A0" w:rsidRPr="00C70B06">
        <w:rPr>
          <w:rFonts w:ascii="Times New Roman" w:hAnsi="Times New Roman"/>
          <w:iCs/>
          <w:sz w:val="28"/>
        </w:rPr>
        <w:t>оциально-активные слои нас</w:t>
      </w:r>
      <w:r w:rsidR="00F42DCD">
        <w:rPr>
          <w:rFonts w:ascii="Times New Roman" w:hAnsi="Times New Roman"/>
          <w:iCs/>
          <w:sz w:val="28"/>
        </w:rPr>
        <w:t>еления трудоспособного возраста; с</w:t>
      </w:r>
      <w:r w:rsidR="004C68A0" w:rsidRPr="00C70B06">
        <w:rPr>
          <w:rFonts w:ascii="Times New Roman" w:hAnsi="Times New Roman"/>
          <w:iCs/>
          <w:sz w:val="28"/>
        </w:rPr>
        <w:t>оциально-незащищенные слои населения.</w:t>
      </w:r>
      <w:r w:rsidR="00F42DCD">
        <w:rPr>
          <w:rFonts w:ascii="Times New Roman" w:hAnsi="Times New Roman"/>
          <w:sz w:val="28"/>
        </w:rPr>
        <w:t xml:space="preserve"> </w:t>
      </w:r>
      <w:r w:rsidR="004C68A0" w:rsidRPr="00C70B06">
        <w:rPr>
          <w:rFonts w:ascii="Times New Roman" w:hAnsi="Times New Roman"/>
          <w:iCs/>
          <w:sz w:val="28"/>
        </w:rPr>
        <w:t>Приведенная типология, не претендуя на всеохватность, позволяет получить представление о ключевых группах внутренней региональной общественности.</w:t>
      </w:r>
    </w:p>
    <w:p w:rsidR="002A175A" w:rsidRPr="00F42DCD" w:rsidRDefault="00AD6145" w:rsidP="00F42DCD">
      <w:pPr>
        <w:pStyle w:val="Body1"/>
        <w:spacing w:line="360" w:lineRule="auto"/>
        <w:outlineLvl w:val="0"/>
        <w:rPr>
          <w:rFonts w:ascii="Times New Roman" w:hAnsi="Times New Roman"/>
          <w:iCs/>
          <w:sz w:val="28"/>
        </w:rPr>
      </w:pPr>
      <w:r w:rsidRPr="00C70B06">
        <w:rPr>
          <w:rFonts w:ascii="Times New Roman" w:hAnsi="Times New Roman"/>
          <w:sz w:val="28"/>
          <w:u w:color="000000"/>
        </w:rPr>
        <w:t>Переходя к внешним аудит</w:t>
      </w:r>
      <w:r w:rsidR="003478BF">
        <w:rPr>
          <w:rFonts w:ascii="Times New Roman" w:hAnsi="Times New Roman"/>
          <w:sz w:val="28"/>
          <w:u w:color="000000"/>
        </w:rPr>
        <w:t>ориям</w:t>
      </w:r>
      <w:r w:rsidRPr="00C70B06">
        <w:rPr>
          <w:rFonts w:ascii="Times New Roman" w:hAnsi="Times New Roman"/>
          <w:sz w:val="28"/>
          <w:u w:color="000000"/>
        </w:rPr>
        <w:t xml:space="preserve"> отметим, что именно на них и должны быть сосредоточены </w:t>
      </w:r>
      <w:r w:rsidR="003478BF">
        <w:rPr>
          <w:rFonts w:ascii="Times New Roman" w:hAnsi="Times New Roman"/>
          <w:sz w:val="28"/>
          <w:u w:color="000000"/>
        </w:rPr>
        <w:t>основные</w:t>
      </w:r>
      <w:r w:rsidRPr="00C70B06">
        <w:rPr>
          <w:rFonts w:ascii="Times New Roman" w:hAnsi="Times New Roman"/>
          <w:sz w:val="28"/>
          <w:u w:color="000000"/>
        </w:rPr>
        <w:t xml:space="preserve"> усилия по формированию и поддержанию имиджа региона.</w:t>
      </w:r>
      <w:r w:rsidR="003478BF">
        <w:rPr>
          <w:rFonts w:ascii="Times New Roman" w:hAnsi="Times New Roman"/>
          <w:sz w:val="28"/>
          <w:u w:color="000000"/>
        </w:rPr>
        <w:t xml:space="preserve"> </w:t>
      </w:r>
      <w:r w:rsidR="004C68A0" w:rsidRPr="00C70B06">
        <w:rPr>
          <w:rFonts w:ascii="Times New Roman" w:hAnsi="Times New Roman"/>
          <w:iCs/>
          <w:sz w:val="28"/>
        </w:rPr>
        <w:t xml:space="preserve">Группы внешней региональной общественности перечислены и </w:t>
      </w:r>
      <w:r w:rsidR="003478BF">
        <w:rPr>
          <w:rFonts w:ascii="Times New Roman" w:hAnsi="Times New Roman"/>
          <w:iCs/>
          <w:sz w:val="28"/>
        </w:rPr>
        <w:t xml:space="preserve">подробно </w:t>
      </w:r>
      <w:r w:rsidR="004C68A0" w:rsidRPr="00C70B06">
        <w:rPr>
          <w:rFonts w:ascii="Times New Roman" w:hAnsi="Times New Roman"/>
          <w:iCs/>
          <w:sz w:val="28"/>
        </w:rPr>
        <w:t xml:space="preserve">рассмотрены в работах исследователей петербургской научной школы. </w:t>
      </w:r>
      <w:r w:rsidR="008D0556" w:rsidRPr="00C70B06">
        <w:rPr>
          <w:rFonts w:ascii="Times New Roman" w:hAnsi="Times New Roman"/>
          <w:sz w:val="28"/>
        </w:rPr>
        <w:t xml:space="preserve">Внешнюю региональную общественность </w:t>
      </w:r>
      <w:r w:rsidR="00AD6F95">
        <w:rPr>
          <w:rFonts w:ascii="Times New Roman" w:hAnsi="Times New Roman"/>
          <w:sz w:val="28"/>
        </w:rPr>
        <w:t>можно</w:t>
      </w:r>
      <w:r w:rsidR="008D0556" w:rsidRPr="00C70B06">
        <w:rPr>
          <w:rFonts w:ascii="Times New Roman" w:hAnsi="Times New Roman"/>
          <w:sz w:val="28"/>
        </w:rPr>
        <w:t xml:space="preserve"> разделить на  внешние внутренние группы региональной общественности и внешние внешние группы региональной общественности. Внешние внутренние группы</w:t>
      </w:r>
      <w:r w:rsidR="00F42DCD">
        <w:rPr>
          <w:rFonts w:ascii="Times New Roman" w:hAnsi="Times New Roman"/>
          <w:sz w:val="28"/>
        </w:rPr>
        <w:t xml:space="preserve"> </w:t>
      </w:r>
      <w:r w:rsidR="002A175A" w:rsidRPr="00C70B06">
        <w:rPr>
          <w:rFonts w:ascii="Times New Roman" w:hAnsi="Times New Roman"/>
          <w:sz w:val="28"/>
        </w:rPr>
        <w:t>– представители других регионов страны.</w:t>
      </w:r>
      <w:r w:rsidR="007B2B3E">
        <w:rPr>
          <w:rFonts w:ascii="Times New Roman" w:hAnsi="Times New Roman"/>
          <w:sz w:val="28"/>
        </w:rPr>
        <w:t xml:space="preserve"> </w:t>
      </w:r>
      <w:r w:rsidR="002A175A" w:rsidRPr="00C70B06">
        <w:rPr>
          <w:rFonts w:ascii="Times New Roman" w:hAnsi="Times New Roman"/>
          <w:sz w:val="28"/>
        </w:rPr>
        <w:t>Внешние внешние группы</w:t>
      </w:r>
      <w:r w:rsidR="004A376F">
        <w:rPr>
          <w:rFonts w:ascii="Times New Roman" w:hAnsi="Times New Roman"/>
          <w:sz w:val="28"/>
        </w:rPr>
        <w:t xml:space="preserve"> </w:t>
      </w:r>
      <w:r w:rsidR="002A175A" w:rsidRPr="00C70B06">
        <w:rPr>
          <w:rFonts w:ascii="Times New Roman" w:hAnsi="Times New Roman"/>
          <w:sz w:val="28"/>
        </w:rPr>
        <w:t>– представители других стран и иностранных регионов.</w:t>
      </w:r>
    </w:p>
    <w:p w:rsidR="00DA5427" w:rsidRPr="00F42DCD" w:rsidRDefault="00847E7B" w:rsidP="00F42DCD">
      <w:pPr>
        <w:spacing w:after="0" w:line="360" w:lineRule="auto"/>
        <w:outlineLvl w:val="0"/>
        <w:rPr>
          <w:rFonts w:ascii="Times New Roman" w:eastAsia="Arial Unicode MS" w:hAnsi="Times New Roman"/>
          <w:sz w:val="28"/>
          <w:u w:color="000000"/>
        </w:rPr>
      </w:pPr>
      <w:r w:rsidRPr="00847E7B">
        <w:rPr>
          <w:rFonts w:ascii="Times New Roman" w:eastAsia="Arial Unicode MS" w:hAnsi="Times New Roman"/>
          <w:sz w:val="28"/>
          <w:u w:color="000000"/>
        </w:rPr>
        <w:t xml:space="preserve">Кроме того, 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региональных </w:t>
      </w:r>
      <w:r w:rsidRPr="00847E7B">
        <w:rPr>
          <w:rFonts w:ascii="Times New Roman" w:eastAsia="Arial Unicode MS" w:hAnsi="Times New Roman"/>
          <w:sz w:val="28"/>
          <w:u w:color="000000"/>
        </w:rPr>
        <w:t>с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убъектов 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>можно типологизировать следующим образом: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 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 xml:space="preserve">индивидуальные 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и </w:t>
      </w:r>
      <w:r w:rsidR="007B2B3E" w:rsidRPr="00847E7B">
        <w:rPr>
          <w:rFonts w:ascii="Times New Roman" w:eastAsia="Arial Unicode MS" w:hAnsi="Times New Roman"/>
          <w:sz w:val="28"/>
          <w:u w:color="000000"/>
        </w:rPr>
        <w:t xml:space="preserve">институциональные </w:t>
      </w:r>
      <w:r w:rsidR="007B2B3E">
        <w:rPr>
          <w:rFonts w:ascii="Times New Roman" w:eastAsia="Arial Unicode MS" w:hAnsi="Times New Roman"/>
          <w:sz w:val="28"/>
          <w:u w:color="000000"/>
        </w:rPr>
        <w:t>субъекты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>;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 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>оказывающие существенное влияние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 и 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>оказывающие не значительное влияние на формирование имиджа региона;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 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>целенаправленно формирующие имид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ж региона и </w:t>
      </w:r>
      <w:r w:rsidRPr="00847E7B">
        <w:rPr>
          <w:rFonts w:ascii="Times New Roman" w:eastAsia="Arial Unicode MS" w:hAnsi="Times New Roman"/>
          <w:sz w:val="28"/>
          <w:u w:color="000000"/>
        </w:rPr>
        <w:t>спонтанно</w:t>
      </w:r>
      <w:r w:rsidR="00F42DCD">
        <w:rPr>
          <w:rFonts w:ascii="Times New Roman" w:eastAsia="Arial Unicode MS" w:hAnsi="Times New Roman"/>
          <w:sz w:val="28"/>
          <w:u w:color="000000"/>
        </w:rPr>
        <w:t>, стихийно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 </w:t>
      </w:r>
      <w:r w:rsidR="00F42DCD">
        <w:rPr>
          <w:rFonts w:ascii="Times New Roman" w:eastAsia="Arial Unicode MS" w:hAnsi="Times New Roman"/>
          <w:sz w:val="28"/>
          <w:u w:color="000000"/>
        </w:rPr>
        <w:t xml:space="preserve">его </w:t>
      </w:r>
      <w:r w:rsidR="007B2B3E">
        <w:rPr>
          <w:rFonts w:ascii="Times New Roman" w:eastAsia="Arial Unicode MS" w:hAnsi="Times New Roman"/>
          <w:sz w:val="28"/>
          <w:u w:color="000000"/>
        </w:rPr>
        <w:t>формирующие.</w:t>
      </w:r>
    </w:p>
    <w:p w:rsidR="004C68A0" w:rsidRPr="00847E7B" w:rsidRDefault="00847E7B" w:rsidP="000E2045">
      <w:pPr>
        <w:spacing w:after="0" w:line="360" w:lineRule="auto"/>
        <w:outlineLvl w:val="0"/>
        <w:rPr>
          <w:rFonts w:ascii="Times New Roman" w:hAnsi="Times New Roman"/>
          <w:sz w:val="28"/>
        </w:rPr>
      </w:pPr>
      <w:r>
        <w:rPr>
          <w:rFonts w:ascii="Times New Roman" w:eastAsia="Arial Unicode MS" w:hAnsi="Times New Roman"/>
          <w:sz w:val="28"/>
          <w:u w:color="000000"/>
        </w:rPr>
        <w:t>К</w:t>
      </w:r>
      <w:r w:rsidR="004A376F">
        <w:rPr>
          <w:rFonts w:ascii="Times New Roman" w:eastAsia="Arial Unicode MS" w:hAnsi="Times New Roman"/>
          <w:sz w:val="28"/>
          <w:u w:color="000000"/>
        </w:rPr>
        <w:t>роме того</w:t>
      </w:r>
      <w:r w:rsidR="007B2B3E">
        <w:rPr>
          <w:rFonts w:ascii="Times New Roman" w:eastAsia="Arial Unicode MS" w:hAnsi="Times New Roman"/>
          <w:sz w:val="28"/>
          <w:u w:color="000000"/>
        </w:rPr>
        <w:t xml:space="preserve">, субъекты 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 xml:space="preserve">различаются по характеру своего участия </w:t>
      </w:r>
      <w:r w:rsidR="007B2B3E">
        <w:rPr>
          <w:rFonts w:ascii="Times New Roman" w:eastAsia="Arial Unicode MS" w:hAnsi="Times New Roman"/>
          <w:sz w:val="28"/>
          <w:u w:color="000000"/>
        </w:rPr>
        <w:t>в формировании имиджа региона. В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>зяв за основу социальну</w:t>
      </w:r>
      <w:r w:rsidR="004A376F">
        <w:rPr>
          <w:rFonts w:ascii="Times New Roman" w:eastAsia="Arial Unicode MS" w:hAnsi="Times New Roman"/>
          <w:sz w:val="28"/>
          <w:u w:color="000000"/>
        </w:rPr>
        <w:t>ю технографическую методику Дж. 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 xml:space="preserve">Берноффа, адаптируем </w:t>
      </w:r>
      <w:r w:rsidR="00F42DCD">
        <w:rPr>
          <w:rFonts w:ascii="Times New Roman" w:eastAsia="Arial Unicode MS" w:hAnsi="Times New Roman"/>
          <w:sz w:val="28"/>
          <w:u w:color="000000"/>
        </w:rPr>
        <w:t xml:space="preserve">ее 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>для такого су</w:t>
      </w:r>
      <w:r w:rsidR="007B2B3E">
        <w:rPr>
          <w:rFonts w:ascii="Times New Roman" w:eastAsia="Arial Unicode MS" w:hAnsi="Times New Roman"/>
          <w:sz w:val="28"/>
          <w:u w:color="000000"/>
        </w:rPr>
        <w:t>бъекта, как регион</w:t>
      </w:r>
      <w:r w:rsidR="00DA5427" w:rsidRPr="00847E7B">
        <w:rPr>
          <w:rFonts w:ascii="Times New Roman" w:eastAsia="Arial Unicode MS" w:hAnsi="Times New Roman"/>
          <w:sz w:val="28"/>
          <w:u w:color="000000"/>
        </w:rPr>
        <w:t>. Так, одни субъекты создают контент (ведут блог о регионе/городе, поддерживают сайт, посвященный региону, размещают свои видеоролики на видеохостингах), другие – критикуют и рецензируют контент (оставляют комментарии к постам в блогах и на форумах, редактируют статьи о регионе в интернет-энциклопедиях, пишут отзывы на туристических сайтах), а третьи – отслеживают контент и анализирует его</w:t>
      </w:r>
      <w:r w:rsidR="007B2B3E">
        <w:rPr>
          <w:rFonts w:ascii="Times New Roman" w:eastAsia="Arial Unicode MS" w:hAnsi="Times New Roman"/>
          <w:sz w:val="28"/>
          <w:u w:color="000000"/>
        </w:rPr>
        <w:t>.</w:t>
      </w:r>
    </w:p>
    <w:sectPr w:rsidR="004C68A0" w:rsidRPr="00847E7B" w:rsidSect="00B70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4B68AE"/>
    <w:multiLevelType w:val="hybridMultilevel"/>
    <w:tmpl w:val="3E8629AC"/>
    <w:lvl w:ilvl="0" w:tplc="F3127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50B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C1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29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65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A6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83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C0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2F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339AE"/>
    <w:multiLevelType w:val="hybridMultilevel"/>
    <w:tmpl w:val="F64EC8F2"/>
    <w:lvl w:ilvl="0" w:tplc="9DBE086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540ED1"/>
    <w:rsid w:val="000E2045"/>
    <w:rsid w:val="000E6913"/>
    <w:rsid w:val="002A175A"/>
    <w:rsid w:val="002A74D2"/>
    <w:rsid w:val="002F1EB4"/>
    <w:rsid w:val="003478BF"/>
    <w:rsid w:val="004A376F"/>
    <w:rsid w:val="004C68A0"/>
    <w:rsid w:val="00540ED1"/>
    <w:rsid w:val="006062B7"/>
    <w:rsid w:val="00686C4A"/>
    <w:rsid w:val="006C0E2C"/>
    <w:rsid w:val="007B2B3E"/>
    <w:rsid w:val="00847E7B"/>
    <w:rsid w:val="008D0556"/>
    <w:rsid w:val="008D235D"/>
    <w:rsid w:val="009D3149"/>
    <w:rsid w:val="00A76FFD"/>
    <w:rsid w:val="00AA25A0"/>
    <w:rsid w:val="00AD39F4"/>
    <w:rsid w:val="00AD6145"/>
    <w:rsid w:val="00AD6F95"/>
    <w:rsid w:val="00B506A0"/>
    <w:rsid w:val="00B70770"/>
    <w:rsid w:val="00C00E49"/>
    <w:rsid w:val="00C342CD"/>
    <w:rsid w:val="00C70B06"/>
    <w:rsid w:val="00CC1AA5"/>
    <w:rsid w:val="00D81F77"/>
    <w:rsid w:val="00DA5427"/>
    <w:rsid w:val="00DF32C8"/>
    <w:rsid w:val="00E713D3"/>
    <w:rsid w:val="00F17111"/>
    <w:rsid w:val="00F3612A"/>
    <w:rsid w:val="00F42DCD"/>
    <w:rsid w:val="00FF59B9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1">
    <w:name w:val="Body 1"/>
    <w:rsid w:val="00AD614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AD614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3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2007</Characters>
  <Application>Microsoft Word 12.0.0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Юлия Таранова</cp:lastModifiedBy>
  <cp:revision>2</cp:revision>
  <dcterms:created xsi:type="dcterms:W3CDTF">2013-03-04T11:03:00Z</dcterms:created>
  <dcterms:modified xsi:type="dcterms:W3CDTF">2013-03-04T11:03:00Z</dcterms:modified>
</cp:coreProperties>
</file>