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DE" w:rsidRDefault="00CE7ADE" w:rsidP="00CE7AD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Санкт-Петербургский государственный университет</w:t>
      </w:r>
    </w:p>
    <w:p w:rsidR="00CE7ADE" w:rsidRDefault="00CE7ADE" w:rsidP="00CE7AD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Высшая школа журналистики и массовых коммуникаций</w:t>
      </w:r>
    </w:p>
    <w:p w:rsidR="00CE7ADE" w:rsidRDefault="00CE7ADE" w:rsidP="00CE7AD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Отдел по связям с общественностью</w:t>
      </w: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ADE" w:rsidRDefault="00CE7ADE" w:rsidP="00CE7AD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Обзор СМИ</w:t>
      </w:r>
    </w:p>
    <w:p w:rsidR="00CE7ADE" w:rsidRPr="00CE7ADE" w:rsidRDefault="00CE7ADE" w:rsidP="00CE7AD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E7ADE">
        <w:rPr>
          <w:rFonts w:ascii="Arial" w:hAnsi="Arial" w:cs="Arial"/>
          <w:b/>
          <w:sz w:val="48"/>
          <w:szCs w:val="48"/>
        </w:rPr>
        <w:t xml:space="preserve">31 </w:t>
      </w:r>
      <w:r>
        <w:rPr>
          <w:rFonts w:ascii="Arial" w:hAnsi="Arial" w:cs="Arial"/>
          <w:b/>
          <w:sz w:val="48"/>
          <w:szCs w:val="48"/>
        </w:rPr>
        <w:t>декабря 2012 года</w:t>
      </w:r>
      <w:r w:rsidRPr="00CE7ADE">
        <w:rPr>
          <w:rFonts w:ascii="Arial" w:hAnsi="Arial" w:cs="Arial"/>
          <w:b/>
          <w:sz w:val="48"/>
          <w:szCs w:val="48"/>
        </w:rPr>
        <w:t xml:space="preserve"> – 10</w:t>
      </w:r>
      <w:r>
        <w:rPr>
          <w:rFonts w:ascii="Arial" w:hAnsi="Arial" w:cs="Arial"/>
          <w:b/>
          <w:sz w:val="48"/>
          <w:szCs w:val="48"/>
        </w:rPr>
        <w:t xml:space="preserve"> января 2013 года</w:t>
      </w: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Pr="00363580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CE7ADE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Default="00142811" w:rsidP="00142811">
      <w:pPr>
        <w:pStyle w:val="1"/>
      </w:pPr>
      <w:bookmarkStart w:id="0" w:name="_Toc345678826"/>
      <w:r>
        <w:lastRenderedPageBreak/>
        <w:t>Оглавление</w:t>
      </w:r>
      <w:bookmarkEnd w:id="0"/>
    </w:p>
    <w:p w:rsidR="00142811" w:rsidRDefault="00142811" w:rsidP="00142811">
      <w:pPr>
        <w:pStyle w:val="1"/>
      </w:pPr>
    </w:p>
    <w:p w:rsidR="00142811" w:rsidRPr="00142811" w:rsidRDefault="00142811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142811">
        <w:rPr>
          <w:rFonts w:ascii="Times New Roman" w:hAnsi="Times New Roman" w:cs="Times New Roman"/>
          <w:sz w:val="24"/>
          <w:szCs w:val="24"/>
        </w:rPr>
        <w:t>НОВОСТИ МАСС-МЕДИА</w:t>
      </w:r>
      <w:r w:rsidRPr="00142811">
        <w:rPr>
          <w:rFonts w:ascii="Times New Roman" w:hAnsi="Times New Roman" w:cs="Times New Roman"/>
          <w:sz w:val="24"/>
          <w:szCs w:val="24"/>
        </w:rPr>
        <w:fldChar w:fldCharType="begin"/>
      </w:r>
      <w:r w:rsidRPr="00142811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14281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42811" w:rsidRPr="00142811" w:rsidRDefault="00142811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45678827" w:history="1">
        <w:r w:rsidRPr="00142811">
          <w:rPr>
            <w:rStyle w:val="a8"/>
            <w:rFonts w:ascii="Times New Roman" w:eastAsia="Times New Roman" w:hAnsi="Times New Roman" w:cs="Times New Roman"/>
            <w:bCs/>
            <w:noProof/>
            <w:kern w:val="36"/>
            <w:sz w:val="24"/>
            <w:szCs w:val="24"/>
            <w:lang w:eastAsia="ru-RU"/>
          </w:rPr>
          <w:t>В Петербурге скончался писатель и журналист Виктор Югин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_Toc345678827 \h </w:instrTex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42811" w:rsidRPr="00142811" w:rsidRDefault="00142811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45678828" w:history="1">
        <w:r w:rsidRPr="00142811">
          <w:rPr>
            <w:rStyle w:val="a8"/>
            <w:rFonts w:ascii="Times New Roman" w:hAnsi="Times New Roman" w:cs="Times New Roman"/>
            <w:noProof/>
            <w:sz w:val="24"/>
            <w:szCs w:val="24"/>
          </w:rPr>
          <w:t>"Новая газета" собрала больше 100 тысяч подписей за роспуск Госдумы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_Toc345678828 \h </w:instrTex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42811" w:rsidRPr="00142811" w:rsidRDefault="00142811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45678829" w:history="1">
        <w:r w:rsidRPr="00142811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 Петербурге предлагают проверять информационную продукцию для детей на экстремизм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_Toc345678829 \h </w:instrTex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42811" w:rsidRDefault="00142811">
      <w:pPr>
        <w:pStyle w:val="11"/>
        <w:tabs>
          <w:tab w:val="right" w:leader="dot" w:pos="9345"/>
        </w:tabs>
        <w:rPr>
          <w:rStyle w:val="a8"/>
          <w:rFonts w:ascii="Times New Roman" w:hAnsi="Times New Roman" w:cs="Times New Roman"/>
          <w:noProof/>
          <w:sz w:val="24"/>
          <w:szCs w:val="24"/>
        </w:rPr>
      </w:pPr>
      <w:hyperlink w:anchor="_Toc345678830" w:history="1">
        <w:r w:rsidRPr="00142811">
          <w:rPr>
            <w:rStyle w:val="a8"/>
            <w:rFonts w:ascii="Times New Roman" w:hAnsi="Times New Roman" w:cs="Times New Roman"/>
            <w:noProof/>
            <w:sz w:val="24"/>
            <w:szCs w:val="24"/>
          </w:rPr>
          <w:t>«Плохая пресса» приносит пользу бизнесу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_Toc345678830 \h </w:instrTex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42811" w:rsidRPr="00142811" w:rsidRDefault="00142811" w:rsidP="00142811">
      <w:pPr>
        <w:rPr>
          <w:noProof/>
        </w:rPr>
      </w:pPr>
    </w:p>
    <w:p w:rsidR="00142811" w:rsidRPr="00142811" w:rsidRDefault="00142811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142811">
        <w:rPr>
          <w:rFonts w:ascii="Times New Roman" w:hAnsi="Times New Roman" w:cs="Times New Roman"/>
          <w:noProof/>
          <w:sz w:val="24"/>
          <w:szCs w:val="24"/>
        </w:rPr>
        <w:t>НОВОСТИ ВЫСШЕГО ОБРАЗОВАНИЯ</w:t>
      </w:r>
      <w:r w:rsidRPr="00142811">
        <w:rPr>
          <w:rStyle w:val="a8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345678831" w:history="1">
        <w:r w:rsidRPr="00142811">
          <w:rPr>
            <w:rStyle w:val="a8"/>
            <w:rFonts w:ascii="Times New Roman" w:hAnsi="Times New Roman" w:cs="Times New Roman"/>
            <w:noProof/>
            <w:sz w:val="24"/>
            <w:szCs w:val="24"/>
          </w:rPr>
          <w:t>Миллионер без диплома: нужно ли предпринимателю образование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_Toc345678831 \h </w:instrTex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1428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142811">
        <w:rPr>
          <w:rFonts w:ascii="Times New Roman" w:hAnsi="Times New Roman" w:cs="Times New Roman"/>
          <w:sz w:val="24"/>
          <w:szCs w:val="24"/>
        </w:rPr>
        <w:fldChar w:fldCharType="end"/>
      </w: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142811" w:rsidRDefault="00142811" w:rsidP="00CE7ADE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CE7ADE" w:rsidRPr="00CE7ADE" w:rsidRDefault="00CE7ADE" w:rsidP="00CE7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_Toc345678827"/>
      <w:r w:rsidRPr="00CE7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В Петербурге скончался писатель и журналист Виктор </w:t>
      </w:r>
      <w:proofErr w:type="spellStart"/>
      <w:r w:rsidRPr="00CE7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Югин</w:t>
      </w:r>
      <w:bookmarkEnd w:id="1"/>
      <w:proofErr w:type="spellEnd"/>
    </w:p>
    <w:p w:rsidR="00CE7ADE" w:rsidRDefault="00CE7ADE" w:rsidP="00CE7ADE">
      <w:pPr>
        <w:pStyle w:val="a7"/>
      </w:pPr>
      <w:r>
        <w:t xml:space="preserve">Источник: </w:t>
      </w:r>
      <w:proofErr w:type="spellStart"/>
      <w:r>
        <w:t>Лениздат</w:t>
      </w:r>
      <w:proofErr w:type="spellEnd"/>
      <w:r>
        <w:t xml:space="preserve">. </w:t>
      </w:r>
      <w:proofErr w:type="spellStart"/>
      <w:r>
        <w:t>ру</w:t>
      </w:r>
      <w:proofErr w:type="spellEnd"/>
    </w:p>
    <w:p w:rsidR="00CE7ADE" w:rsidRDefault="00CE7ADE" w:rsidP="00CE7ADE">
      <w:pPr>
        <w:pStyle w:val="a7"/>
      </w:pPr>
      <w:r>
        <w:t>От 09.01.13</w:t>
      </w:r>
    </w:p>
    <w:p w:rsidR="00CE7ADE" w:rsidRDefault="00CE7ADE" w:rsidP="00CE7ADE">
      <w:pPr>
        <w:pStyle w:val="a7"/>
      </w:pPr>
      <w:r>
        <w:t xml:space="preserve">Ссылка: </w:t>
      </w:r>
      <w:hyperlink r:id="rId8" w:history="1">
        <w:r w:rsidRPr="00A06AE5">
          <w:rPr>
            <w:rStyle w:val="a8"/>
          </w:rPr>
          <w:t>http://www.lenizdat.ru/a0/ru/pm1/c-1109578-0.html#1</w:t>
        </w:r>
      </w:hyperlink>
    </w:p>
    <w:p w:rsidR="00CE7ADE" w:rsidRDefault="00CE7ADE" w:rsidP="00CE7ADE">
      <w:pPr>
        <w:pStyle w:val="a7"/>
      </w:pPr>
    </w:p>
    <w:p w:rsidR="00CE7ADE" w:rsidRDefault="00CE7ADE" w:rsidP="00CE7ADE">
      <w:pPr>
        <w:pStyle w:val="tp1"/>
      </w:pPr>
      <w:r>
        <w:t xml:space="preserve">В Петербурге после продолжительной болезни на 72-м году жизни скончался петербургский журналист и писатель, член Союза журналистов и Союза писателей Виктор Алексеевич </w:t>
      </w:r>
      <w:proofErr w:type="spellStart"/>
      <w:r>
        <w:t>Югин</w:t>
      </w:r>
      <w:proofErr w:type="spellEnd"/>
      <w:r>
        <w:t xml:space="preserve">. </w:t>
      </w:r>
    </w:p>
    <w:p w:rsidR="00CE7ADE" w:rsidRDefault="00CE7ADE" w:rsidP="00CE7ADE">
      <w:pPr>
        <w:pStyle w:val="tp1"/>
      </w:pPr>
      <w:r>
        <w:t xml:space="preserve">Виктор </w:t>
      </w:r>
      <w:proofErr w:type="spellStart"/>
      <w:r>
        <w:t>Югин</w:t>
      </w:r>
      <w:proofErr w:type="spellEnd"/>
      <w:r>
        <w:t xml:space="preserve"> родился в 1941 году в Петропавловске. Окончил Киевский институт физкультуры и Ленинградскую ВПШ при ЦК КПСС.</w:t>
      </w:r>
    </w:p>
    <w:p w:rsidR="00CE7ADE" w:rsidRDefault="00CE7ADE" w:rsidP="00CE7ADE">
      <w:pPr>
        <w:pStyle w:val="tp1"/>
      </w:pPr>
      <w:r>
        <w:t xml:space="preserve">Журналистский путь </w:t>
      </w:r>
      <w:proofErr w:type="spellStart"/>
      <w:r>
        <w:t>Югин</w:t>
      </w:r>
      <w:proofErr w:type="spellEnd"/>
      <w:r>
        <w:t xml:space="preserve"> начал в конце 1960-х с работы в районной и отраслевой прессе – был редактором газеты "Невская заря" (</w:t>
      </w:r>
      <w:proofErr w:type="gramStart"/>
      <w:r>
        <w:t>г</w:t>
      </w:r>
      <w:proofErr w:type="gramEnd"/>
      <w:r>
        <w:t>. Всеволожск Ленобласти), ответственным секретарем, зам. редактора газеты "Октябрьская магистраль". Затем работал заместителем редактора ленинградской молодежной газеты "Смена", а во времена перестройки, с 1986-го по 1990-й г., был главным редактором "Смены".</w:t>
      </w:r>
    </w:p>
    <w:p w:rsidR="00CE7ADE" w:rsidRDefault="00CE7ADE" w:rsidP="00CE7ADE">
      <w:pPr>
        <w:pStyle w:val="tp1"/>
      </w:pPr>
      <w:r>
        <w:t>В 1990-1993 гг. – народный депутат, член Президиума Верховного Совета РФ, член Совета Национальностей Верховного Совета, председатель комитета по средствам массовой информации, связям с общественными организациями, массовыми движениями граждан и изучению общественного мнения.</w:t>
      </w:r>
    </w:p>
    <w:p w:rsidR="00CE7ADE" w:rsidRDefault="00CE7ADE" w:rsidP="00CE7ADE">
      <w:pPr>
        <w:pStyle w:val="tp1"/>
      </w:pPr>
      <w:r>
        <w:t xml:space="preserve">В октябре 1991 г. был назначен председателем </w:t>
      </w:r>
      <w:proofErr w:type="spellStart"/>
      <w:r>
        <w:t>Лентелерадио</w:t>
      </w:r>
      <w:proofErr w:type="spellEnd"/>
      <w:r>
        <w:t xml:space="preserve">, в 1992 г. – председателем </w:t>
      </w:r>
      <w:proofErr w:type="gramStart"/>
      <w:r>
        <w:t>российской</w:t>
      </w:r>
      <w:proofErr w:type="gramEnd"/>
      <w:r>
        <w:t xml:space="preserve"> государственной ТРК "Петербург". После отставки с поста руководителя телерадиокомпании "РТВ-парламент" возглавил пресс-службу петербургского Законодательного собрания. В 1995 г. был политическим обозревателем журнала "Регион". </w:t>
      </w:r>
    </w:p>
    <w:p w:rsidR="00CE7ADE" w:rsidRDefault="00CE7ADE" w:rsidP="00CE7ADE">
      <w:pPr>
        <w:pStyle w:val="tp1"/>
      </w:pPr>
      <w:r>
        <w:t>Автор нескольких книг: "Государственный переворот за 16 франков" (1995), "Подрезанное крыло России" (1996), "Хамелеоны эфира" (1998), "От тех лет остались пересуды..." (2002).</w:t>
      </w:r>
    </w:p>
    <w:p w:rsidR="00CE7ADE" w:rsidRDefault="00CE7ADE" w:rsidP="00CE7ADE">
      <w:pPr>
        <w:pStyle w:val="tp1"/>
      </w:pPr>
      <w:r>
        <w:t>Лауреат премий Союза журналистов Ленинграда и Украины. Петербургский Союз журналистов в 2003-м на церемонии награждения лауреатов конкурса "</w:t>
      </w:r>
      <w:proofErr w:type="gramStart"/>
      <w:r>
        <w:t>Золотое</w:t>
      </w:r>
      <w:proofErr w:type="gramEnd"/>
      <w:r>
        <w:t xml:space="preserve"> перо-2002" вручил Виктору </w:t>
      </w:r>
      <w:proofErr w:type="spellStart"/>
      <w:r>
        <w:t>Югину</w:t>
      </w:r>
      <w:proofErr w:type="spellEnd"/>
      <w:r>
        <w:t xml:space="preserve"> специальный приз "За верность профессии".</w:t>
      </w:r>
    </w:p>
    <w:p w:rsidR="00CE7ADE" w:rsidRDefault="00CE7ADE" w:rsidP="00CE7ADE">
      <w:pPr>
        <w:pStyle w:val="tp1"/>
      </w:pPr>
      <w:r>
        <w:t xml:space="preserve">Союз журналистов Санкт-Петербурга и Ленинградской области выражает глубокие соболезнования родным и коллегам Виктора </w:t>
      </w:r>
      <w:proofErr w:type="spellStart"/>
      <w:r>
        <w:t>Югина</w:t>
      </w:r>
      <w:proofErr w:type="spellEnd"/>
      <w:r>
        <w:t>.</w:t>
      </w:r>
    </w:p>
    <w:p w:rsidR="00CE7ADE" w:rsidRDefault="00CE7ADE" w:rsidP="00CE7ADE">
      <w:pPr>
        <w:pStyle w:val="tp1"/>
      </w:pPr>
      <w:r>
        <w:t>Прощание с Виктором Алексеевичем состоится 12 января, в субботу, в 15:30 в Крематории (Средний зал).</w:t>
      </w:r>
    </w:p>
    <w:p w:rsidR="00CE7ADE" w:rsidRDefault="00CE7ADE" w:rsidP="00CE7ADE">
      <w:pPr>
        <w:pStyle w:val="tp1"/>
      </w:pPr>
    </w:p>
    <w:p w:rsidR="00CE7ADE" w:rsidRDefault="00CE7ADE" w:rsidP="00CE7ADE">
      <w:pPr>
        <w:pStyle w:val="1"/>
      </w:pPr>
      <w:bookmarkStart w:id="2" w:name="_Toc345678828"/>
      <w:r>
        <w:lastRenderedPageBreak/>
        <w:t>"Новая газета" собрала больше 100 тысяч подписей за роспуск Госдумы</w:t>
      </w:r>
      <w:bookmarkEnd w:id="2"/>
    </w:p>
    <w:p w:rsidR="00CE7ADE" w:rsidRDefault="00CE7ADE" w:rsidP="00CE7ADE">
      <w:pPr>
        <w:pStyle w:val="a7"/>
      </w:pPr>
      <w:r>
        <w:t xml:space="preserve">Источник: </w:t>
      </w:r>
      <w:proofErr w:type="spellStart"/>
      <w:r>
        <w:t>Лениздат</w:t>
      </w:r>
      <w:proofErr w:type="spellEnd"/>
      <w:r>
        <w:t xml:space="preserve">. </w:t>
      </w:r>
      <w:proofErr w:type="spellStart"/>
      <w:r>
        <w:t>ру</w:t>
      </w:r>
      <w:proofErr w:type="spellEnd"/>
    </w:p>
    <w:p w:rsidR="00CE7ADE" w:rsidRDefault="00CE7ADE" w:rsidP="00CE7ADE">
      <w:pPr>
        <w:pStyle w:val="a7"/>
      </w:pPr>
      <w:r>
        <w:t>От 10.01.13</w:t>
      </w:r>
    </w:p>
    <w:p w:rsidR="00CE7ADE" w:rsidRDefault="00CE7ADE" w:rsidP="00CE7ADE">
      <w:pPr>
        <w:pStyle w:val="a7"/>
      </w:pPr>
      <w:r>
        <w:t xml:space="preserve">Ссылка: </w:t>
      </w:r>
      <w:hyperlink r:id="rId9" w:history="1">
        <w:r w:rsidRPr="00A06AE5">
          <w:rPr>
            <w:rStyle w:val="a8"/>
          </w:rPr>
          <w:t>http://www.lenizdat.ru/a0/ru/pm1/c-1109583-0.html#1</w:t>
        </w:r>
      </w:hyperlink>
    </w:p>
    <w:p w:rsidR="00CE7ADE" w:rsidRDefault="00CE7ADE" w:rsidP="00CE7ADE">
      <w:pPr>
        <w:pStyle w:val="a7"/>
      </w:pPr>
    </w:p>
    <w:p w:rsidR="00CE7ADE" w:rsidRDefault="00CE7ADE" w:rsidP="00CE7ADE">
      <w:pPr>
        <w:pStyle w:val="tp1"/>
      </w:pPr>
      <w:r>
        <w:t>"Новая газета" сообщила, что собрала свыше 100 тысяч подписей за досрочный роспуск Госдумы.</w:t>
      </w:r>
    </w:p>
    <w:p w:rsidR="00CE7ADE" w:rsidRDefault="00CE7ADE" w:rsidP="00CE7ADE">
      <w:pPr>
        <w:pStyle w:val="tp1"/>
      </w:pPr>
      <w:r>
        <w:t>На данный момент, согласно данным о ходе акции "#</w:t>
      </w:r>
      <w:proofErr w:type="spellStart"/>
      <w:r>
        <w:t>давайраспускайся</w:t>
      </w:r>
      <w:proofErr w:type="spellEnd"/>
      <w:r>
        <w:t xml:space="preserve">!" на </w:t>
      </w:r>
      <w:hyperlink r:id="rId10" w:tgtFrame="_blank" w:history="1">
        <w:r>
          <w:rPr>
            <w:rStyle w:val="a8"/>
          </w:rPr>
          <w:t>сайте</w:t>
        </w:r>
      </w:hyperlink>
      <w:r>
        <w:t xml:space="preserve"> газеты, за роспуск нижней палаты выступили 101 тыс. 377 человек.</w:t>
      </w:r>
    </w:p>
    <w:p w:rsidR="00CE7ADE" w:rsidRDefault="00CE7ADE" w:rsidP="00CE7ADE">
      <w:pPr>
        <w:pStyle w:val="tp1"/>
      </w:pPr>
      <w:r>
        <w:t>Напомним, акция по сбору подписей была начата изданием 24 декабря после принятия Госдумой "закона Димы Яковлева", запрещающего усыновление российских сирот гражданами США.</w:t>
      </w:r>
    </w:p>
    <w:p w:rsidR="00CE7ADE" w:rsidRDefault="00CE7ADE" w:rsidP="00CE7ADE">
      <w:pPr>
        <w:pStyle w:val="tp1"/>
      </w:pPr>
      <w:r>
        <w:t>Ранее президент РФ Владимир Путин предложил рассматривать в Думе общественные инициативы, собравшие в Интернете 100 тыс. подписей и более.</w:t>
      </w:r>
    </w:p>
    <w:p w:rsidR="00CE7ADE" w:rsidRDefault="00CE7ADE" w:rsidP="00CE7ADE">
      <w:pPr>
        <w:pStyle w:val="a7"/>
      </w:pPr>
    </w:p>
    <w:p w:rsidR="00CE7ADE" w:rsidRDefault="00CE7ADE" w:rsidP="00CE7ADE">
      <w:pPr>
        <w:pStyle w:val="a7"/>
      </w:pPr>
    </w:p>
    <w:p w:rsidR="00CE7ADE" w:rsidRDefault="00CE7ADE" w:rsidP="00CE7ADE">
      <w:pPr>
        <w:pStyle w:val="1"/>
      </w:pPr>
      <w:bookmarkStart w:id="3" w:name="_Toc345678829"/>
      <w:r>
        <w:t>В Петербурге предлагают проверять информационную продукцию для детей на экстремизм</w:t>
      </w:r>
      <w:bookmarkEnd w:id="3"/>
    </w:p>
    <w:p w:rsidR="00CE7ADE" w:rsidRDefault="00CE7ADE" w:rsidP="00CE7ADE">
      <w:pPr>
        <w:pStyle w:val="a7"/>
      </w:pPr>
      <w:r>
        <w:t xml:space="preserve">Источник: </w:t>
      </w:r>
      <w:proofErr w:type="spellStart"/>
      <w:r>
        <w:t>Лениздат</w:t>
      </w:r>
      <w:proofErr w:type="spellEnd"/>
      <w:r>
        <w:t xml:space="preserve">. </w:t>
      </w:r>
      <w:proofErr w:type="spellStart"/>
      <w:r>
        <w:t>ру</w:t>
      </w:r>
      <w:proofErr w:type="spellEnd"/>
    </w:p>
    <w:p w:rsidR="00CE7ADE" w:rsidRDefault="00CE7ADE" w:rsidP="00CE7ADE">
      <w:pPr>
        <w:pStyle w:val="a7"/>
      </w:pPr>
      <w:r>
        <w:t>От 11.01.13</w:t>
      </w:r>
    </w:p>
    <w:p w:rsidR="00CE7ADE" w:rsidRDefault="00CE7ADE" w:rsidP="00CE7ADE">
      <w:r>
        <w:t xml:space="preserve">Ссылка: </w:t>
      </w:r>
      <w:hyperlink r:id="rId11" w:history="1">
        <w:r w:rsidRPr="00A06AE5">
          <w:rPr>
            <w:rStyle w:val="a8"/>
          </w:rPr>
          <w:t>http://www.lenizdat.ru/a0/ru/pm1/c-1109608-0.html#1</w:t>
        </w:r>
      </w:hyperlink>
    </w:p>
    <w:p w:rsidR="00CE7ADE" w:rsidRDefault="00CE7ADE" w:rsidP="00CE7ADE">
      <w:pPr>
        <w:pStyle w:val="tp1"/>
      </w:pPr>
      <w:r>
        <w:t xml:space="preserve">Комитет по законодательству вынес на рассмотрение депутатов </w:t>
      </w:r>
      <w:proofErr w:type="spellStart"/>
      <w:r>
        <w:t>ЗакСа</w:t>
      </w:r>
      <w:proofErr w:type="spellEnd"/>
      <w:r>
        <w:t xml:space="preserve"> законопроект "О порядке заключения договоров на проведение экспертизы информационной продукции". </w:t>
      </w:r>
    </w:p>
    <w:p w:rsidR="00CE7ADE" w:rsidRDefault="00CE7ADE" w:rsidP="00CE7ADE">
      <w:pPr>
        <w:pStyle w:val="tp1"/>
      </w:pPr>
      <w:r>
        <w:t xml:space="preserve">Документ предоставляет возможность правительству Петербурга назначать экспертизу информационной продукции при наличии обращений от </w:t>
      </w:r>
      <w:proofErr w:type="gramStart"/>
      <w:r>
        <w:t>аппарата</w:t>
      </w:r>
      <w:proofErr w:type="gramEnd"/>
      <w:r>
        <w:t xml:space="preserve"> уполномоченного по правам ребенка в Северной столице или депутатов </w:t>
      </w:r>
      <w:proofErr w:type="spellStart"/>
      <w:r>
        <w:t>горпарламента</w:t>
      </w:r>
      <w:proofErr w:type="spellEnd"/>
      <w:r>
        <w:t xml:space="preserve">. </w:t>
      </w:r>
    </w:p>
    <w:p w:rsidR="00CE7ADE" w:rsidRDefault="00CE7ADE" w:rsidP="00CE7ADE">
      <w:pPr>
        <w:pStyle w:val="tp1"/>
      </w:pPr>
      <w:r>
        <w:t xml:space="preserve">Как пояснил председатель КПЗ Виталий Милонов, законопроект, в частности, должен снизить пагубное влияние информационной продукции </w:t>
      </w:r>
      <w:proofErr w:type="spellStart"/>
      <w:r>
        <w:t>околорелигиозных</w:t>
      </w:r>
      <w:proofErr w:type="spellEnd"/>
      <w:r>
        <w:t xml:space="preserve"> организаций на несовершеннолетних. </w:t>
      </w:r>
    </w:p>
    <w:p w:rsidR="00CE7ADE" w:rsidRDefault="00CE7ADE" w:rsidP="00CE7ADE">
      <w:pPr>
        <w:pStyle w:val="tp1"/>
      </w:pPr>
      <w:r>
        <w:t xml:space="preserve">Как отмечается в пояснительной записке, "принятие данного законопроекта направлено на защиту детей от информации, причиняющей вред их здоровью и развитию". </w:t>
      </w:r>
    </w:p>
    <w:p w:rsidR="00CE7ADE" w:rsidRDefault="00CE7ADE" w:rsidP="00CE7ADE">
      <w:pPr>
        <w:pStyle w:val="tp1"/>
      </w:pPr>
      <w:r>
        <w:lastRenderedPageBreak/>
        <w:t xml:space="preserve">"Сегодня на территории Санкт-Петербурга комфортно ощущают себя ряд организаций, напоминающих секты.  Я говорю о секте Рона </w:t>
      </w:r>
      <w:proofErr w:type="spellStart"/>
      <w:r>
        <w:t>Хаббарда</w:t>
      </w:r>
      <w:proofErr w:type="spellEnd"/>
      <w:r>
        <w:t xml:space="preserve">, Свидетелях Иеговы и прочих. В 90-х годах кто только не появился  в нашей стране", - отметил Милонов. </w:t>
      </w:r>
    </w:p>
    <w:p w:rsidR="00CE7ADE" w:rsidRDefault="00CE7ADE" w:rsidP="00CE7ADE">
      <w:pPr>
        <w:pStyle w:val="tp1"/>
      </w:pPr>
      <w:r>
        <w:t xml:space="preserve">Представитель аппарата детского омбудсмена Сергей Лаптев поддержал законопроект и пообещал большое количество обращений. </w:t>
      </w:r>
    </w:p>
    <w:p w:rsidR="00CE7ADE" w:rsidRDefault="00CE7ADE" w:rsidP="00CE7ADE">
      <w:pPr>
        <w:pStyle w:val="tp1"/>
      </w:pPr>
      <w:r>
        <w:t xml:space="preserve">"Взять хотя бы последний случай. Представитель уполномоченного по права ребенка вместе с </w:t>
      </w:r>
      <w:proofErr w:type="spellStart"/>
      <w:r>
        <w:t>Роспотребнадзором</w:t>
      </w:r>
      <w:proofErr w:type="spellEnd"/>
      <w:r>
        <w:t xml:space="preserve"> изъяли из </w:t>
      </w:r>
      <w:proofErr w:type="gramStart"/>
      <w:r>
        <w:t>магазине</w:t>
      </w:r>
      <w:proofErr w:type="gramEnd"/>
      <w:r>
        <w:t xml:space="preserve"> одно известной книжной сети пособие для девочек 10-14 лет «Уроки сексологии». То, что происходит в интернет, это просто сумасшествие", - добавил он.</w:t>
      </w:r>
    </w:p>
    <w:p w:rsidR="00CE7ADE" w:rsidRDefault="00CE7ADE" w:rsidP="00CE7ADE"/>
    <w:p w:rsidR="00CE7ADE" w:rsidRDefault="00CE7ADE" w:rsidP="00CE7ADE">
      <w:pPr>
        <w:pStyle w:val="1"/>
      </w:pPr>
    </w:p>
    <w:p w:rsidR="00CE7ADE" w:rsidRPr="00CE7ADE" w:rsidRDefault="00CE7ADE" w:rsidP="00CE7ADE">
      <w:pPr>
        <w:pStyle w:val="1"/>
        <w:rPr>
          <w:lang w:val="en-US"/>
        </w:rPr>
      </w:pPr>
      <w:bookmarkStart w:id="4" w:name="_Toc345678830"/>
      <w:r>
        <w:t>«Плохая пресса» приносит пользу бизнесу</w:t>
      </w:r>
      <w:bookmarkEnd w:id="4"/>
    </w:p>
    <w:p w:rsidR="00CE7ADE" w:rsidRPr="00CE7ADE" w:rsidRDefault="00CE7ADE" w:rsidP="00CE7ADE">
      <w:pPr>
        <w:pStyle w:val="a7"/>
      </w:pPr>
      <w:r>
        <w:t xml:space="preserve">Источник:  РБК </w:t>
      </w:r>
      <w:r>
        <w:rPr>
          <w:lang w:val="en-US"/>
        </w:rPr>
        <w:t>Daily</w:t>
      </w:r>
    </w:p>
    <w:p w:rsidR="00CE7ADE" w:rsidRDefault="00CE7ADE" w:rsidP="00CE7ADE">
      <w:pPr>
        <w:pStyle w:val="a7"/>
      </w:pPr>
      <w:r>
        <w:t>От 11.01.13</w:t>
      </w:r>
    </w:p>
    <w:p w:rsidR="00CE7ADE" w:rsidRPr="00CE7ADE" w:rsidRDefault="00CE7ADE" w:rsidP="00CE7ADE">
      <w:pPr>
        <w:pStyle w:val="a7"/>
      </w:pPr>
      <w:r>
        <w:t xml:space="preserve">Ссылка: </w:t>
      </w:r>
      <w:hyperlink r:id="rId12" w:history="1">
        <w:r w:rsidRPr="00A06AE5">
          <w:rPr>
            <w:rStyle w:val="a8"/>
          </w:rPr>
          <w:t>http://www.rbcdaily.ru/2013/01/11/cnews/562949985480666</w:t>
        </w:r>
      </w:hyperlink>
    </w:p>
    <w:p w:rsidR="00CE7ADE" w:rsidRDefault="00CE7ADE" w:rsidP="00CE7ADE">
      <w:pPr>
        <w:pStyle w:val="a7"/>
        <w:rPr>
          <w:lang w:val="en-US"/>
        </w:rPr>
      </w:pPr>
    </w:p>
    <w:p w:rsidR="00CE7ADE" w:rsidRDefault="00CE7ADE" w:rsidP="00CE7ADE">
      <w:pPr>
        <w:pStyle w:val="a9"/>
      </w:pPr>
      <w:r>
        <w:t xml:space="preserve">Исследование Иллинойского университета говорит о том, что отрицательные сообщения о компании в средствах массовой информации заставляют ее руководство </w:t>
      </w:r>
      <w:proofErr w:type="spellStart"/>
      <w:r>
        <w:t>мобилизовываться</w:t>
      </w:r>
      <w:proofErr w:type="spellEnd"/>
      <w:r>
        <w:t xml:space="preserve"> и делать важные изменения в стратегии. Это было выяснено путем изучения десятков тысяч позитивных и негативных сообщений о компаниях в СМИ и анализе того, как фирмы реагировали на эту информацию.</w:t>
      </w:r>
    </w:p>
    <w:p w:rsidR="00CE7ADE" w:rsidRDefault="00CE7ADE" w:rsidP="00CE7ADE">
      <w:pPr>
        <w:pStyle w:val="a9"/>
      </w:pPr>
      <w:r>
        <w:rPr>
          <w:rStyle w:val="aa"/>
        </w:rPr>
        <w:t>НЕГАТИВ ВО БЛАГО</w:t>
      </w:r>
    </w:p>
    <w:p w:rsidR="00CE7ADE" w:rsidRDefault="00CE7ADE" w:rsidP="00CE7ADE">
      <w:pPr>
        <w:pStyle w:val="a9"/>
      </w:pPr>
      <w:r>
        <w:t xml:space="preserve">Майкл К. </w:t>
      </w:r>
      <w:proofErr w:type="spellStart"/>
      <w:r>
        <w:t>Беднар</w:t>
      </w:r>
      <w:proofErr w:type="spellEnd"/>
      <w:r>
        <w:t xml:space="preserve">, профессор </w:t>
      </w:r>
      <w:proofErr w:type="spellStart"/>
      <w:proofErr w:type="gramStart"/>
      <w:r>
        <w:t>бизнес-администрирования</w:t>
      </w:r>
      <w:proofErr w:type="spellEnd"/>
      <w:proofErr w:type="gramEnd"/>
      <w:r>
        <w:t xml:space="preserve"> в Иллинойском университете, со своими соавторами в ходе исследования провел компьютерный анализ содержания публикаций, которые выходили о 250 компаниях в течение пяти лет, для того, чтобы определить, какую эмоциональную окраску носило освещение их деятельности.</w:t>
      </w:r>
    </w:p>
    <w:p w:rsidR="00CE7ADE" w:rsidRDefault="00CE7ADE" w:rsidP="00CE7ADE">
      <w:pPr>
        <w:pStyle w:val="a9"/>
      </w:pPr>
      <w:r>
        <w:t xml:space="preserve">«Мы проанализировали около 40 тыс. статей и выяснили число положительных и отрицательных отзывов о каждой фирме. Затем мы отследили динамику производства и ряд других переменных, которые могли стать поводами для освещения в СМИ, и обнаружили основной эффект: негативное освещение деятельности в прессе может быть триггером для стратегических изменений в компании», — говорит Майкл К. </w:t>
      </w:r>
      <w:proofErr w:type="spellStart"/>
      <w:r>
        <w:t>Беднар</w:t>
      </w:r>
      <w:proofErr w:type="spellEnd"/>
      <w:r>
        <w:t>.</w:t>
      </w:r>
    </w:p>
    <w:p w:rsidR="00CE7ADE" w:rsidRDefault="00CE7ADE" w:rsidP="00CE7ADE">
      <w:pPr>
        <w:pStyle w:val="a9"/>
      </w:pPr>
      <w:r>
        <w:t xml:space="preserve">Сделав этот вывод, исследователи пошли дальше, выясняя условия, при которых этот эффект был сильнее или слабее. И обнаружили, что если в руководстве компании высока доля наемных директоров, которые не росли в компании, а пришли на эту должность извне, то в этом случае «плохая пресса» влияла на компанию куда больше. По мнению ученых, данная закономерность связана с тем, что приглашенные </w:t>
      </w:r>
      <w:proofErr w:type="spellStart"/>
      <w:proofErr w:type="gramStart"/>
      <w:r>
        <w:t>топ-менеджеры</w:t>
      </w:r>
      <w:proofErr w:type="spellEnd"/>
      <w:proofErr w:type="gramEnd"/>
      <w:r>
        <w:t xml:space="preserve"> более склонны опираться на внешнее восприятие компании и оценки ее деятельности, которые отчасти даются и через СМИ.</w:t>
      </w:r>
    </w:p>
    <w:p w:rsidR="00CE7ADE" w:rsidRDefault="00CE7ADE" w:rsidP="00CE7ADE">
      <w:pPr>
        <w:pStyle w:val="a9"/>
      </w:pPr>
      <w:r>
        <w:lastRenderedPageBreak/>
        <w:t xml:space="preserve">И наоборот, если руководство долгое время не меняется, «варится в своем соку», если среди </w:t>
      </w:r>
      <w:proofErr w:type="spellStart"/>
      <w:proofErr w:type="gramStart"/>
      <w:r>
        <w:t>топ-менеджеров</w:t>
      </w:r>
      <w:proofErr w:type="spellEnd"/>
      <w:proofErr w:type="gramEnd"/>
      <w:r>
        <w:t xml:space="preserve"> сильны деловые, дружеские и даже семейные связи, то такие компании гораздо меньше обращают внимание на то, что пишут о них в СМИ.</w:t>
      </w:r>
    </w:p>
    <w:p w:rsidR="00CE7ADE" w:rsidRDefault="00CE7ADE" w:rsidP="00CE7ADE">
      <w:pPr>
        <w:pStyle w:val="a9"/>
      </w:pPr>
      <w:r>
        <w:rPr>
          <w:rStyle w:val="aa"/>
        </w:rPr>
        <w:t>ГЛАВНОЕ — ЧТОБЫ РУГАЛИ ПО ДЕЛУ</w:t>
      </w:r>
    </w:p>
    <w:p w:rsidR="00CE7ADE" w:rsidRDefault="00CE7ADE" w:rsidP="00CE7ADE">
      <w:pPr>
        <w:pStyle w:val="a9"/>
      </w:pPr>
      <w:r>
        <w:t>Эксперты обращают внимание на то, что вопрос, поднятый американскими исследователями, более сложен, чем может казаться.</w:t>
      </w:r>
    </w:p>
    <w:p w:rsidR="00CE7ADE" w:rsidRDefault="00CE7ADE" w:rsidP="00CE7ADE">
      <w:pPr>
        <w:pStyle w:val="a9"/>
      </w:pPr>
      <w:r>
        <w:t xml:space="preserve">«Все зависит от рынка, на котором работает каждая конкретная компания. Руководство компаний, работающих в определенных сферах, чувствительных к общему информационному фону (таких как IT, консалтинг, некоторые FMCG-компании, а также фармацевтическая отрасль), в соответствии с общественным мнением может инициировать определенные шаги в сторону изменения стратегии для улучшения образа предоставляемой услуги или товара на том или ином рынке. Однако нельзя забывать о степени влияния данной критической информации и пропорциональном соотношении того, на какую сумму могут нанести ущерб те или иные публикации, и во сколько будут оценены корректировки текущей </w:t>
      </w:r>
      <w:proofErr w:type="gramStart"/>
      <w:r>
        <w:t>проводимой</w:t>
      </w:r>
      <w:proofErr w:type="gramEnd"/>
      <w:r>
        <w:t xml:space="preserve"> стратегии», — говорит Юлия Фирсова, CEO в FMC </w:t>
      </w:r>
      <w:proofErr w:type="spellStart"/>
      <w:r>
        <w:t>Media</w:t>
      </w:r>
      <w:proofErr w:type="spellEnd"/>
      <w:r>
        <w:t>, специализирующейся на PR-услугах в сферах IT и консалтинга.</w:t>
      </w:r>
    </w:p>
    <w:p w:rsidR="00CE7ADE" w:rsidRDefault="00CE7ADE" w:rsidP="00CE7ADE">
      <w:pPr>
        <w:pStyle w:val="a9"/>
      </w:pPr>
      <w:r>
        <w:t>Также, по ее словам, надо разделять конструктивную критику в СМИ, подтвержденную определенными исследованиями и аналитикой и направленную в конечном итоге на потенциальный рост и развитие компании, и целенаправленную, не подтвержденную фактами негативную информацию, возможно, инициированную конкурентами, направленную строго на разрушение имиджа компании.</w:t>
      </w:r>
    </w:p>
    <w:p w:rsidR="00CE7ADE" w:rsidRDefault="00CE7ADE" w:rsidP="00CE7ADE">
      <w:pPr>
        <w:pStyle w:val="a9"/>
      </w:pPr>
      <w:r>
        <w:t>«Если руководство компании имеет здоровую психику, разумное честолюбие, волю, аза</w:t>
      </w:r>
      <w:proofErr w:type="gramStart"/>
      <w:r>
        <w:t>рт к зд</w:t>
      </w:r>
      <w:proofErr w:type="gramEnd"/>
      <w:r>
        <w:t xml:space="preserve">оровой конкуренции и т.д., то критика в СМИ, естественно, заставит пересмотреть (модернизировать) ключевые моменты стратегии управления компанией. Основой любой экономической, производственной деятельности предприятия является его конечная прибыль, а негативные отзывы будут только вредить получению дополнительных дивидендов», — комментирует практический психолог компании «Мужской консалтинг» Евгений </w:t>
      </w:r>
      <w:proofErr w:type="spellStart"/>
      <w:r>
        <w:t>Саяпин</w:t>
      </w:r>
      <w:proofErr w:type="spellEnd"/>
      <w:r>
        <w:t>, замечая, что все это справедливо в отношении нормальной экономики.</w:t>
      </w:r>
    </w:p>
    <w:p w:rsidR="00CE7ADE" w:rsidRDefault="00CE7ADE" w:rsidP="00CE7ADE">
      <w:pPr>
        <w:pStyle w:val="a9"/>
        <w:rPr>
          <w:lang w:val="en-US"/>
        </w:rPr>
      </w:pPr>
      <w:r>
        <w:t>«Но в век научно-технического прогресса, в век извращенной психики многие постулаты той, старой, классической индустриальной экономики претерпевают качественные изменения, — добавляет психолог. — И многие здравомыслящие люди не могут осознать, для чего, например, руководство компании специально «заказывает» для себя грязные информационные технологии».</w:t>
      </w:r>
    </w:p>
    <w:p w:rsidR="00CE7ADE" w:rsidRDefault="00CE7ADE" w:rsidP="00CE7ADE">
      <w:pPr>
        <w:pStyle w:val="a9"/>
        <w:rPr>
          <w:lang w:val="en-US"/>
        </w:rPr>
      </w:pPr>
    </w:p>
    <w:p w:rsidR="00CE7ADE" w:rsidRDefault="00CE7ADE" w:rsidP="00CE7ADE">
      <w:pPr>
        <w:pStyle w:val="a9"/>
        <w:rPr>
          <w:lang w:val="en-US"/>
        </w:rPr>
      </w:pPr>
    </w:p>
    <w:p w:rsidR="00142811" w:rsidRPr="00142811" w:rsidRDefault="00142811" w:rsidP="00CE7ADE">
      <w:pPr>
        <w:pStyle w:val="1"/>
      </w:pPr>
    </w:p>
    <w:p w:rsidR="00142811" w:rsidRPr="00142811" w:rsidRDefault="00142811" w:rsidP="00CE7ADE">
      <w:pPr>
        <w:pStyle w:val="1"/>
      </w:pPr>
    </w:p>
    <w:p w:rsidR="00142811" w:rsidRPr="00142811" w:rsidRDefault="00142811" w:rsidP="00CE7ADE">
      <w:pPr>
        <w:pStyle w:val="1"/>
      </w:pPr>
    </w:p>
    <w:p w:rsidR="00CE7ADE" w:rsidRPr="00142811" w:rsidRDefault="00CE7ADE" w:rsidP="00CE7ADE">
      <w:pPr>
        <w:pStyle w:val="1"/>
      </w:pPr>
      <w:bookmarkStart w:id="5" w:name="_Toc345678831"/>
      <w:r>
        <w:lastRenderedPageBreak/>
        <w:t>Миллионер без диплома: нужно ли предпринимателю образование</w:t>
      </w:r>
      <w:bookmarkEnd w:id="5"/>
    </w:p>
    <w:p w:rsidR="00CE7ADE" w:rsidRPr="00CE7ADE" w:rsidRDefault="00CE7ADE" w:rsidP="00CE7ADE">
      <w:pPr>
        <w:pStyle w:val="a7"/>
        <w:rPr>
          <w:lang w:val="en-US"/>
        </w:rPr>
      </w:pPr>
      <w:r>
        <w:t xml:space="preserve">Источник:  </w:t>
      </w:r>
      <w:r>
        <w:rPr>
          <w:lang w:val="en-US"/>
        </w:rPr>
        <w:t>Forbes.ru</w:t>
      </w:r>
    </w:p>
    <w:p w:rsidR="00CE7ADE" w:rsidRPr="00CE7ADE" w:rsidRDefault="00CE7ADE" w:rsidP="00CE7ADE">
      <w:pPr>
        <w:pStyle w:val="a7"/>
      </w:pPr>
      <w:r>
        <w:t>От 1</w:t>
      </w:r>
      <w:r>
        <w:rPr>
          <w:lang w:val="en-US"/>
        </w:rPr>
        <w:t>0</w:t>
      </w:r>
      <w:r>
        <w:t>.01.13</w:t>
      </w:r>
    </w:p>
    <w:p w:rsidR="00CE7ADE" w:rsidRDefault="00CE7ADE" w:rsidP="00CE7ADE">
      <w:pPr>
        <w:pStyle w:val="a7"/>
        <w:rPr>
          <w:lang w:val="en-US"/>
        </w:rPr>
      </w:pPr>
      <w:r>
        <w:t>Ссылка:</w:t>
      </w:r>
      <w:r w:rsidRPr="00CE7ADE">
        <w:t xml:space="preserve"> http://www.forbes.ru/svoi-biznes-opinion/predprinimateli/231908-millioner-bez-diploma-nuzhno-li-predprinimatelyu-obrazova</w:t>
      </w:r>
      <w:r>
        <w:br/>
      </w:r>
    </w:p>
    <w:p w:rsidR="00CE7ADE" w:rsidRDefault="00CE7ADE" w:rsidP="00CE7ADE">
      <w:r>
        <w:br/>
        <w:t xml:space="preserve">Инвесторы </w:t>
      </w:r>
      <w:proofErr w:type="spellStart"/>
      <w:r>
        <w:t>Facebook</w:t>
      </w:r>
      <w:proofErr w:type="spellEnd"/>
      <w:r>
        <w:t xml:space="preserve"> и миллиардеры </w:t>
      </w:r>
      <w:proofErr w:type="spellStart"/>
      <w:r>
        <w:t>Питерь</w:t>
      </w:r>
      <w:proofErr w:type="spellEnd"/>
      <w:r>
        <w:t xml:space="preserve"> Тиль и </w:t>
      </w:r>
      <w:proofErr w:type="spellStart"/>
      <w:r>
        <w:t>Шон</w:t>
      </w:r>
      <w:proofErr w:type="spellEnd"/>
      <w:r>
        <w:t xml:space="preserve"> </w:t>
      </w:r>
      <w:proofErr w:type="spellStart"/>
      <w:r>
        <w:t>Паркер</w:t>
      </w:r>
      <w:proofErr w:type="spellEnd"/>
      <w:r>
        <w:t xml:space="preserve"> о кризисе образования и новых путях освоения информации</w:t>
      </w:r>
    </w:p>
    <w:p w:rsidR="00CE7ADE" w:rsidRPr="00CE7ADE" w:rsidRDefault="00CE7ADE" w:rsidP="00CE7ADE">
      <w:pPr>
        <w:pStyle w:val="a9"/>
        <w:rPr>
          <w:i/>
        </w:rPr>
      </w:pPr>
      <w:r w:rsidRPr="00CE7ADE">
        <w:rPr>
          <w:rStyle w:val="ab"/>
          <w:i w:val="0"/>
        </w:rPr>
        <w:t xml:space="preserve">В издательстве «Манн, Иванов и Фербер» вышла </w:t>
      </w:r>
      <w:r w:rsidRPr="00CE7ADE">
        <w:rPr>
          <w:rStyle w:val="ab"/>
        </w:rPr>
        <w:t>книга «Миллионер без диплома»</w:t>
      </w:r>
      <w:r w:rsidRPr="00CE7ADE">
        <w:rPr>
          <w:rStyle w:val="ab"/>
          <w:i w:val="0"/>
        </w:rPr>
        <w:t xml:space="preserve">: ее автор Майкл </w:t>
      </w:r>
      <w:proofErr w:type="spellStart"/>
      <w:r w:rsidRPr="00CE7ADE">
        <w:rPr>
          <w:rStyle w:val="ab"/>
          <w:i w:val="0"/>
        </w:rPr>
        <w:t>Эллсберг</w:t>
      </w:r>
      <w:proofErr w:type="spellEnd"/>
      <w:r w:rsidRPr="00CE7ADE">
        <w:rPr>
          <w:rStyle w:val="ab"/>
          <w:i w:val="0"/>
        </w:rPr>
        <w:t xml:space="preserve"> критикует действующую систему образования за ложность целей, излишнюю академичность и формальность (отдельно на орехи достается выпускникам </w:t>
      </w:r>
      <w:proofErr w:type="spellStart"/>
      <w:proofErr w:type="gramStart"/>
      <w:r w:rsidRPr="00CE7ADE">
        <w:rPr>
          <w:rStyle w:val="ab"/>
          <w:i w:val="0"/>
        </w:rPr>
        <w:t>бизнес-школ</w:t>
      </w:r>
      <w:proofErr w:type="spellEnd"/>
      <w:proofErr w:type="gramEnd"/>
      <w:r w:rsidRPr="00CE7ADE">
        <w:rPr>
          <w:rStyle w:val="ab"/>
          <w:i w:val="0"/>
        </w:rPr>
        <w:t xml:space="preserve">) и считает высшее образованием «пузырем», который вот-вот лопнет. Свое мнение писатель подтверждает десятками развернутых интервью предпринимателей. </w:t>
      </w:r>
      <w:proofErr w:type="gramStart"/>
      <w:r w:rsidRPr="00CE7ADE">
        <w:rPr>
          <w:rStyle w:val="ab"/>
          <w:i w:val="0"/>
        </w:rPr>
        <w:t xml:space="preserve">Основываясь на их опыте </w:t>
      </w:r>
      <w:proofErr w:type="spellStart"/>
      <w:r w:rsidRPr="00CE7ADE">
        <w:rPr>
          <w:rStyle w:val="ab"/>
          <w:i w:val="0"/>
        </w:rPr>
        <w:t>Эллсберг</w:t>
      </w:r>
      <w:proofErr w:type="spellEnd"/>
      <w:r w:rsidRPr="00CE7ADE">
        <w:rPr>
          <w:rStyle w:val="ab"/>
          <w:i w:val="0"/>
        </w:rPr>
        <w:t> призывает</w:t>
      </w:r>
      <w:proofErr w:type="gramEnd"/>
      <w:r w:rsidRPr="00CE7ADE">
        <w:rPr>
          <w:rStyle w:val="ab"/>
          <w:i w:val="0"/>
        </w:rPr>
        <w:t xml:space="preserve"> читателя развивать практический интеллект, а идеальным инструментом для практичного самообразования является собственный бизнес (</w:t>
      </w:r>
      <w:proofErr w:type="spellStart"/>
      <w:r w:rsidRPr="00CE7ADE">
        <w:rPr>
          <w:rStyle w:val="ab"/>
          <w:i w:val="0"/>
        </w:rPr>
        <w:t>стартап</w:t>
      </w:r>
      <w:proofErr w:type="spellEnd"/>
      <w:r w:rsidRPr="00CE7ADE">
        <w:rPr>
          <w:rStyle w:val="ab"/>
          <w:i w:val="0"/>
        </w:rPr>
        <w:t xml:space="preserve">). </w:t>
      </w:r>
      <w:proofErr w:type="spellStart"/>
      <w:r w:rsidRPr="00CE7ADE">
        <w:rPr>
          <w:rStyle w:val="ab"/>
          <w:i w:val="0"/>
        </w:rPr>
        <w:t>Forbes</w:t>
      </w:r>
      <w:proofErr w:type="spellEnd"/>
      <w:r w:rsidRPr="00CE7ADE">
        <w:rPr>
          <w:rStyle w:val="ab"/>
          <w:i w:val="0"/>
        </w:rPr>
        <w:t xml:space="preserve"> публикует с сокращениями отрывок из книги. </w:t>
      </w:r>
    </w:p>
    <w:p w:rsidR="00CE7ADE" w:rsidRDefault="00CE7ADE" w:rsidP="00CE7ADE">
      <w:pPr>
        <w:pStyle w:val="a9"/>
      </w:pPr>
      <w:r>
        <w:t xml:space="preserve">Вам внушили ложное убеждение. Вам говорили: если прилежно учиться в школе, поступить в хороший вуз и с успехом его окончить, то успех в жизни гарантирован. Возможно, так и было пятьдесят лет назад. Но сегодня все иначе. Если вы хотите добиться успеха в современном мире, следует заняться получением навыков, полезных в реальной жизни, и работать над выработкой таких качеств и навыков, которые позволят вам значительно опередить дипломированных отличников. И не важно, учились вы в университете или нет.  </w:t>
      </w:r>
    </w:p>
    <w:p w:rsidR="00CE7ADE" w:rsidRDefault="00CE7ADE" w:rsidP="00CE7ADE">
      <w:pPr>
        <w:pStyle w:val="a9"/>
      </w:pPr>
      <w:r>
        <w:t xml:space="preserve">Конечно, в университете можно научиться множеству замечательных вещей, но они не имеют никакого отношения к успешной карьере или финансовому благополучию. Вы можете развить эрудицию, отточить навыки критического мышления, расширить свой кругозор, </w:t>
      </w:r>
      <w:proofErr w:type="spellStart"/>
      <w:r>
        <w:t>c</w:t>
      </w:r>
      <w:proofErr w:type="spellEnd"/>
      <w:r>
        <w:t xml:space="preserve"> восторгом окунувшись в богатое культурное и интеллектуальное наследие великих мыслителей. Все это достойные устремления. Но не стоит думать, что, сосредоточенно занимаясь всеми этими делами и получив в подтверждение диплом, вы можете рассчитывать на успешное трудоустройство с гарантией занятости на ближайшие сорок лет с последующим получением хорошей пенсии. Все больше людей (включая и тех, кто еще не получил высшего образования) начинают осознавать, что старый рецепт успешной карьеры больше недействителен.</w:t>
      </w:r>
    </w:p>
    <w:p w:rsidR="00CE7ADE" w:rsidRDefault="00CE7ADE" w:rsidP="00CE7ADE">
      <w:pPr>
        <w:pStyle w:val="a9"/>
      </w:pPr>
      <w:r>
        <w:t>У людей среднего класса (и выше) индустриальной эпохи основное занятие в жизни в возрасте от 6 до 22 лет заключалось — если немного утрировать — в получении хороших оценок. Конечно, большое значение придавалось и другим занятиям, таким как спорт, например, или волонтерская работа, которые придают солидности автобиографии при поступлении в вуз. Но если спросить прямо, что, по мнению родителей, учителей, политиков и общества в целом, должно быть в центре внимания молодых людей от 6 до 22 лет, ответ будет простым — оценки.</w:t>
      </w:r>
    </w:p>
    <w:p w:rsidR="00CE7ADE" w:rsidRDefault="00CE7ADE" w:rsidP="00CE7ADE">
      <w:pPr>
        <w:pStyle w:val="a9"/>
      </w:pPr>
      <w:r>
        <w:t xml:space="preserve">Вы никогда не задумывались, насколько это нелепо? Как вообще кому-нибудь могло прийти в голову, что усердие в учебе служит необходимым и достаточным условием </w:t>
      </w:r>
      <w:r>
        <w:lastRenderedPageBreak/>
        <w:t>успеха в жизни? Почему мы убедили себя в том, что именно так правильно проводить лучшие шестнадцать лет своей жизни? Почему нужно тратить свою молодость — годы жизни с огромным потенциалом, полные энтузиазма, энергии, творчества и веселья, — на получение красивых бумажек, подтверждающих изучение определенной академической программы?</w:t>
      </w:r>
    </w:p>
    <w:p w:rsidR="00CE7ADE" w:rsidRDefault="00CE7ADE" w:rsidP="00CE7ADE">
      <w:pPr>
        <w:pStyle w:val="a9"/>
      </w:pPr>
      <w:r>
        <w:t>Может, вы до сих пор не заметили, но это довольно глупая система. Ее глупость заключается в том, что если вы не хотите в дальнейшем работать в науке, то все, чему вас научат, за исключением базовых профессиональных знаний, не окажет никакого влияния на успех в сфере ваших профессиональных интересов. Развивая свой практический интеллект, вы, напротив, сделаете очень большое вложение в дальнейший успех. </w:t>
      </w:r>
    </w:p>
    <w:p w:rsidR="00CE7ADE" w:rsidRDefault="00CE7ADE" w:rsidP="00CE7ADE">
      <w:pPr>
        <w:pStyle w:val="a9"/>
      </w:pPr>
      <w:r>
        <w:t xml:space="preserve">Питер Тиль убежден, что индустрия высшего образования вот-вот последует по незавидному пути рынка недвижимости. Тиль — один из основателей платежного сервиса </w:t>
      </w:r>
      <w:proofErr w:type="spellStart"/>
      <w:r>
        <w:t>PayPal</w:t>
      </w:r>
      <w:proofErr w:type="spellEnd"/>
      <w:r>
        <w:t xml:space="preserve">, проданного </w:t>
      </w:r>
      <w:proofErr w:type="spellStart"/>
      <w:r>
        <w:t>eBay</w:t>
      </w:r>
      <w:proofErr w:type="spellEnd"/>
      <w:r>
        <w:t xml:space="preserve"> за 1,5 миллиарда долларов. В 2004 году он, наделав немало шума в мире инвестиций, вложил 500 тысяч долларов в </w:t>
      </w:r>
      <w:proofErr w:type="spellStart"/>
      <w:r>
        <w:t>Facebook</w:t>
      </w:r>
      <w:proofErr w:type="spellEnd"/>
      <w:r>
        <w:t xml:space="preserve">, став ее первым внешним инвестором. Сегодня доля талантливого инвестора в этой компании составляет миллиарды долларов. Как президент инвестиционного фонда </w:t>
      </w:r>
      <w:proofErr w:type="spellStart"/>
      <w:r>
        <w:t>Clarium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Тиль распоряжается активами на сумму свыше 2 миллиардов долларов. </w:t>
      </w:r>
    </w:p>
    <w:p w:rsidR="00CE7ADE" w:rsidRDefault="00CE7ADE" w:rsidP="00CE7ADE">
      <w:pPr>
        <w:pStyle w:val="a9"/>
      </w:pPr>
      <w:r>
        <w:t xml:space="preserve">Питер жестом обвел свою поистине грандиозную гостиную. «Дом, в котором я живу, очень красив. На его строительство у хозяев ушло больше семи лет. Но по истечении семи лет владельцы решили не въезжать в особняк. За этот период их жизнь довольно сильно изменилась. А уж что будет с ними через двадцать лет, предсказать практически невозможно. Многие люди совершили весьма </w:t>
      </w:r>
      <w:proofErr w:type="spellStart"/>
      <w:proofErr w:type="gramStart"/>
      <w:r>
        <w:t>c</w:t>
      </w:r>
      <w:proofErr w:type="gramEnd"/>
      <w:r>
        <w:t>ерьезную</w:t>
      </w:r>
      <w:proofErr w:type="spellEnd"/>
      <w:r>
        <w:t> ошибку при покупке недвижимости: они принимали решение об ипотеке, сравнивая расходы на нее с расходами на аренду. Но если при аренде недвижимости всегда остается широкий выбор, при покупке он значительно сужается. Следовательно, покупка должна обходиться гораздо дешевле аренды — как компенсация за потерю тех вариантов, от которых добровольно отказываешься».</w:t>
      </w:r>
    </w:p>
    <w:p w:rsidR="00CE7ADE" w:rsidRDefault="00CE7ADE" w:rsidP="00CE7ADE">
      <w:pPr>
        <w:pStyle w:val="a9"/>
      </w:pPr>
      <w:r>
        <w:t xml:space="preserve">Питер — он, кстати, окончил юридический факультет в Стэнфорде, — усматривает в этой ситуации прямую аналогию с инвестициями в образование в высших учебных заведениях. «Возьмите, например, те направления, выбрав которые сегодня, можно считать свои инвестиции более-менее рентабельными. Поверьте, это будут наименее интересные и невостребованные специальности. Курсы для младшего медперсонала и инженерные специальности — вот два чуть ли не единственных решения в области профессионального обучения, которые нельзя с полным основанием отнести к </w:t>
      </w:r>
      <w:proofErr w:type="spellStart"/>
      <w:r>
        <w:t>высокозатратным</w:t>
      </w:r>
      <w:proofErr w:type="spellEnd"/>
      <w:r>
        <w:t> и бесполезным. Выбрав их, вы соглашаетесь провести множество вечеров пятницы в библиотеке за зубрежкой формул органической химии или решением технических задач.</w:t>
      </w:r>
    </w:p>
    <w:p w:rsidR="00CE7ADE" w:rsidRDefault="00CE7ADE" w:rsidP="00CE7ADE">
      <w:pPr>
        <w:pStyle w:val="a9"/>
      </w:pPr>
      <w:r>
        <w:t>Даже в тех редких случаях, когда учебу в колледже можно считать рентабельными инвестициями, это действительно так только при условии, что вы пойдете учиться дальше и работать по раз и навсегда выбранной специальности. Медицинское училище, потом мединститут, потом ординатура — ваши вложения можно считать успешными только при условии, что вы действительно хотите быть врачом до конца дней своих. Однако в этом случае вы в самом начале жизненного пути, еще восемнадцатилетним юнцом, на всю оставшуюся жизнь ограничиваете свой выбор до одного. </w:t>
      </w:r>
    </w:p>
    <w:p w:rsidR="00CE7ADE" w:rsidRDefault="00CE7ADE" w:rsidP="00CE7ADE">
      <w:pPr>
        <w:pStyle w:val="a9"/>
      </w:pPr>
      <w:r>
        <w:t xml:space="preserve">Таким образом, экономические резоны при выборе профессии врача или инженера, то есть тех немногих специальностей, инвестировать в которые действительно имеет смысл, должны быть неизмеримо более весомыми, чем все остальные. Если же вы всего лишь </w:t>
      </w:r>
      <w:r>
        <w:lastRenderedPageBreak/>
        <w:t>тяготеете к этому делу, мне вас жаль, ибо, выбирая такой путь, вы на всю оставшуюся жизнь отказываетесь от возможности изменить что-либо в своей будущей карьере — или просто зря тратите деньги.</w:t>
      </w:r>
    </w:p>
    <w:p w:rsidR="00CE7ADE" w:rsidRDefault="00CE7ADE" w:rsidP="00CE7ADE">
      <w:pPr>
        <w:pStyle w:val="a9"/>
      </w:pPr>
      <w:r>
        <w:t xml:space="preserve">Если человеку в голову приходит по-настоящему ценная идея, </w:t>
      </w:r>
      <w:proofErr w:type="gramStart"/>
      <w:r>
        <w:t>самое</w:t>
      </w:r>
      <w:proofErr w:type="gramEnd"/>
      <w:r>
        <w:t xml:space="preserve"> правильное — сразу попробовать ее реализовать. Ибо к этому невозможно подготовиться — нельзя научить быть предпринимателем. Без сомнения, если вы делаете что-то принципиально новое, чего никто еще никогда не делал, вряд ли стоит даже пытаться подыскать хорошую учебную программу, которая поможет в этом деле. Я вовсе не хочу сказать, что формальное образование совершенно несовместимо с подготовкой к предпринимательству, но не думаю, что оно готовит людей к этой деятельности каким-то действительно интересным, заслуживающим внимания способом. Высшее образование необходимо, если вы хотите стать юристом, врачом, профессором. А предпринимателю оно необязательно.</w:t>
      </w:r>
    </w:p>
    <w:p w:rsidR="00CE7ADE" w:rsidRDefault="00CE7ADE" w:rsidP="00CE7ADE">
      <w:pPr>
        <w:pStyle w:val="a9"/>
      </w:pPr>
      <w:r>
        <w:t>Я отнюдь не считаю, что молодежи ни в коем случае не следует поступать в колледжи и университеты. И вовсе не думаю, что все должны идти в предприниматели. Но, по-моему, учитывая огромные расходы на образование, настало время хорошенько поразмыслить над тем, что происходит в этой области, — и чем раньше мы это сделаем, тем лучше. Самое странное, на мой взгляд, что образование, по сути, превратилось в жизненный путь, позволяющий людям вообще не думать. Я знаю, о чем говорю, ибо основываюсь на собственном опыте. В свое время и я не отказался от идеи получить высшее образование. Вырос я в Северной Калифорнии и базовый университетский курс проходил в Стэнфорде, после чего поступил на факультет права в том же университете. Итого — семь лет учебы после школы. Я вовсе не сожалею об этих годах: за это время я многому научился, завел множество друзей. Однако я действительно сожалею о том, что решение мое было абсолютно автоматическим. Если бы мне пришлось принимать его опять, без сомнения, стоило бы подойти к этому делу намного серьезнее. Тогда же я и вовсе ничего не обдумывал. Решение получить высшее образование принималось на автопилоте, без малейшего учета того, чего я на самом деле жду от жизни. К примеру, практически все люди, добившиеся большого успеха, и особенно предприниматели, владеют навыком создания эффективной команды; они прекрасно знают, как работать с людьми. А ведь этому не учат ни в одном колледже или университете».</w:t>
      </w:r>
    </w:p>
    <w:p w:rsidR="00CE7ADE" w:rsidRDefault="00CE7ADE" w:rsidP="00CE7ADE">
      <w:pPr>
        <w:pStyle w:val="a9"/>
      </w:pPr>
      <w:r>
        <w:t>По мнению Тиля, наша система образования поощряет молодежь 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рода конформизму, который он считает проклятием новаторства, предпринимательства и создания новых рабочих мест. «Любая по-настоящему великая компания в той или иной мере ведет себя </w:t>
      </w:r>
      <w:proofErr w:type="gramStart"/>
      <w:r>
        <w:t>непохоже</w:t>
      </w:r>
      <w:proofErr w:type="gramEnd"/>
      <w:r>
        <w:t xml:space="preserve"> на других. Даже если у вас есть чрезвычайно вдохновляющая идея, это вовсе не значит, что другие люди будут с вами согласны. Всем известно, что, если вы пытаетесь сделать нечто новое, чего прежде никто никогда не делал, если вы первым подумали о необычном подходе или методе и первым стали над ним работать, окружающие крайне редко посчитают ваши усилия респектабельными, благоразумными и вообще кому-нибудь нужными. Современная система образования чрезмерно тяготеет ко всему респектабельному и благоразумному и боится нового и уникального — всего, что делается впервые».</w:t>
      </w:r>
    </w:p>
    <w:p w:rsidR="00CE7ADE" w:rsidRDefault="00CE7ADE" w:rsidP="00CE7ADE">
      <w:pPr>
        <w:pStyle w:val="a9"/>
      </w:pPr>
      <w:r>
        <w:t xml:space="preserve">Питер Тиль познакомил меня с </w:t>
      </w:r>
      <w:proofErr w:type="spellStart"/>
      <w:r>
        <w:t>Шоном</w:t>
      </w:r>
      <w:proofErr w:type="spellEnd"/>
      <w:r>
        <w:t xml:space="preserve"> </w:t>
      </w:r>
      <w:proofErr w:type="spellStart"/>
      <w:r>
        <w:t>Паркером</w:t>
      </w:r>
      <w:proofErr w:type="spellEnd"/>
      <w:r>
        <w:t>, президентом </w:t>
      </w:r>
      <w:proofErr w:type="spellStart"/>
      <w:r>
        <w:t>Facebook</w:t>
      </w:r>
      <w:proofErr w:type="spellEnd"/>
      <w:r>
        <w:t xml:space="preserve"> в те времена, когда Питер инвестировал в эту компанию. По мнению </w:t>
      </w:r>
      <w:proofErr w:type="spellStart"/>
      <w:r>
        <w:t>Шона</w:t>
      </w:r>
      <w:proofErr w:type="spellEnd"/>
      <w:r>
        <w:t xml:space="preserve">, тем, что респектабельное и, по распространенному мнению, гарантирующее успех высшее образование приносит сегодня все меньше дивидендов, а выбор карьерного пути, на который до вас еще никто не ступал, — все больше, мы обязаны интернету. </w:t>
      </w:r>
      <w:proofErr w:type="gramStart"/>
      <w:r>
        <w:t>«Эти совершенно потрясающие инструменты обучения и приобретения знаний становятся с каждым днем все более доступными, а формальное образование — все менее ценным и важным.</w:t>
      </w:r>
      <w:proofErr w:type="gramEnd"/>
      <w:r>
        <w:t xml:space="preserve"> И мы с вами </w:t>
      </w:r>
      <w:r>
        <w:lastRenderedPageBreak/>
        <w:t>должны быть готовы к скорому появлению мыслителя, самоучки, предпринимателя, бизнесмена и лидера нового типа, который приобретает знания в основном благодаря самостоятельным исследованиям и работе над собой. Ведь сегодня впервые в истории человечества все знания мира доступны всем и каждому. Возможно, именно это и есть самое важное и революционное последствие появления интернета.</w:t>
      </w:r>
    </w:p>
    <w:p w:rsidR="00CE7ADE" w:rsidRDefault="00CE7ADE" w:rsidP="00CE7ADE">
      <w:pPr>
        <w:pStyle w:val="a9"/>
      </w:pPr>
      <w:r>
        <w:t xml:space="preserve">Моя карьера начиналась на передовом крае этой трансформации, так что, можно сказать, в определенном смысле я оказался там слишком рано, чтобы в полной мере насладиться ее плодами. Но подрастает поколение, воспитанное на </w:t>
      </w:r>
      <w:proofErr w:type="spellStart"/>
      <w:r>
        <w:t>Wikipedia</w:t>
      </w:r>
      <w:proofErr w:type="spellEnd"/>
      <w:r>
        <w:t xml:space="preserve">, которое с детства впитывает идею, что они не просто потребители продуктов СМИ, а участники процесса их создания. Это дает им право относиться к </w:t>
      </w:r>
      <w:proofErr w:type="spellStart"/>
      <w:r>
        <w:t>медиа</w:t>
      </w:r>
      <w:proofErr w:type="spellEnd"/>
      <w:r>
        <w:t xml:space="preserve"> с большим скептицизмом и быстрее и правильнее оценивать, что правда, а что ложь, кто действительно обладает реальными полномочиями, знаниями и властью, а кто обычный шарлатан. И эта способность к </w:t>
      </w:r>
      <w:proofErr w:type="gramStart"/>
      <w:r>
        <w:t>информационному</w:t>
      </w:r>
      <w:proofErr w:type="gramEnd"/>
      <w:r>
        <w:t> </w:t>
      </w:r>
      <w:proofErr w:type="spellStart"/>
      <w:r>
        <w:t>метаанализу</w:t>
      </w:r>
      <w:proofErr w:type="spellEnd"/>
      <w:r>
        <w:t xml:space="preserve"> невероятно важна, ведь современным детям приходится оценивать буквально горы информации. Впервые в истории человечества они имеют в своем распоряжении все знания мира, доступ к которым можно получить буквально отовсюду. Все это привело к тому, что новое поколение уже не позволяет реальности диктовать ей условия, </w:t>
      </w:r>
      <w:proofErr w:type="gramStart"/>
      <w:r>
        <w:t>оно</w:t>
      </w:r>
      <w:proofErr w:type="gramEnd"/>
      <w:r>
        <w:t xml:space="preserve"> наконец получило все необходимое для того, чтобы при желании выработать собственное уникальное, возможно, даже </w:t>
      </w:r>
      <w:proofErr w:type="spellStart"/>
      <w:r>
        <w:t>идиосинкратическое</w:t>
      </w:r>
      <w:proofErr w:type="spellEnd"/>
      <w:r>
        <w:t xml:space="preserve"> отношение к окружающему миру.</w:t>
      </w:r>
    </w:p>
    <w:p w:rsidR="00CE7ADE" w:rsidRDefault="00CE7ADE" w:rsidP="00CE7ADE">
      <w:pPr>
        <w:pStyle w:val="a9"/>
      </w:pPr>
      <w:r>
        <w:t xml:space="preserve">Сегодня любой ученик средней школы может выйти в сеть и “раскопать” все по интересующему его вопросу. И самым важным в данном случае я считаю то, что вся информация теперь объединена с помощью гиперссылок, и детям не приходится изучать разные темы, так сказать, линейно. Традиционный метод обучения состоит в создании своего рода линейной последовательности информации, которую можно вместить в учебник и читать его страницу за страницей, начиная с фактов, которые кто-то другой счел основополагающими, и постепенно продвигаясь вперед. Притом что на самом деле все знания человечества тесно и сложным образом </w:t>
      </w:r>
      <w:proofErr w:type="spellStart"/>
      <w:r>
        <w:t>переплетены</w:t>
      </w:r>
      <w:proofErr w:type="gramStart"/>
      <w:r>
        <w:t>,и</w:t>
      </w:r>
      <w:proofErr w:type="spellEnd"/>
      <w:proofErr w:type="gramEnd"/>
      <w:r>
        <w:t xml:space="preserve"> структурировать их линейным образом, по сути, вообще не представляется возможным. Просто при создании такого информационного носителя, как книга, без линейной структуры не обойтись; к тому же данный метод отлично сочетается с хронологическим изложением и восприятием материала, общепринятым в наших школах. Но сегодня, благодаря </w:t>
      </w:r>
      <w:proofErr w:type="gramStart"/>
      <w:r>
        <w:t>тому</w:t>
      </w:r>
      <w:proofErr w:type="gramEnd"/>
      <w:r>
        <w:t xml:space="preserve"> что весь огромный массив имеющейся в нашем распоряжении информации объединен случайным, бессистемным способом, каждый может выбирать свой собственный путь ее освоения».</w:t>
      </w:r>
      <w:r>
        <w:br/>
      </w:r>
    </w:p>
    <w:p w:rsidR="00CE7ADE" w:rsidRDefault="00CE7ADE" w:rsidP="00CE7ADE">
      <w:pPr>
        <w:pStyle w:val="a7"/>
      </w:pPr>
    </w:p>
    <w:p w:rsidR="00CE7ADE" w:rsidRDefault="00CE7ADE" w:rsidP="00CE7ADE">
      <w:pPr>
        <w:pStyle w:val="a9"/>
      </w:pPr>
      <w:r>
        <w:br/>
      </w:r>
    </w:p>
    <w:p w:rsidR="00CE7ADE" w:rsidRPr="00CE7ADE" w:rsidRDefault="00CE7ADE" w:rsidP="00CE7ADE">
      <w:pPr>
        <w:pStyle w:val="a7"/>
      </w:pPr>
    </w:p>
    <w:p w:rsidR="00CE7ADE" w:rsidRDefault="00CE7ADE" w:rsidP="00CE7ADE"/>
    <w:sectPr w:rsidR="00CE7ADE" w:rsidSect="00CE7AD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DE" w:rsidRDefault="00CE7ADE" w:rsidP="00CE7ADE">
      <w:pPr>
        <w:spacing w:after="0" w:line="240" w:lineRule="auto"/>
      </w:pPr>
      <w:r>
        <w:separator/>
      </w:r>
    </w:p>
  </w:endnote>
  <w:endnote w:type="continuationSeparator" w:id="0">
    <w:p w:rsidR="00CE7ADE" w:rsidRDefault="00CE7ADE" w:rsidP="00CE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831"/>
      <w:docPartObj>
        <w:docPartGallery w:val="Page Numbers (Bottom of Page)"/>
        <w:docPartUnique/>
      </w:docPartObj>
    </w:sdtPr>
    <w:sdtContent>
      <w:p w:rsidR="00CE7ADE" w:rsidRDefault="00CE7ADE">
        <w:pPr>
          <w:pStyle w:val="a5"/>
          <w:jc w:val="center"/>
        </w:pPr>
        <w:fldSimple w:instr=" PAGE   \* MERGEFORMAT ">
          <w:r w:rsidR="00142811">
            <w:rPr>
              <w:noProof/>
            </w:rPr>
            <w:t>4</w:t>
          </w:r>
        </w:fldSimple>
      </w:p>
    </w:sdtContent>
  </w:sdt>
  <w:p w:rsidR="00CE7ADE" w:rsidRDefault="00CE7A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DE" w:rsidRDefault="00CE7ADE" w:rsidP="00CE7ADE">
      <w:pPr>
        <w:spacing w:after="0" w:line="240" w:lineRule="auto"/>
      </w:pPr>
      <w:r>
        <w:separator/>
      </w:r>
    </w:p>
  </w:footnote>
  <w:footnote w:type="continuationSeparator" w:id="0">
    <w:p w:rsidR="00CE7ADE" w:rsidRDefault="00CE7ADE" w:rsidP="00CE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DD1"/>
    <w:multiLevelType w:val="multilevel"/>
    <w:tmpl w:val="DB0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B3BC4"/>
    <w:multiLevelType w:val="multilevel"/>
    <w:tmpl w:val="3CE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ADE"/>
    <w:rsid w:val="0001377C"/>
    <w:rsid w:val="00142811"/>
    <w:rsid w:val="001D19AD"/>
    <w:rsid w:val="001E46B9"/>
    <w:rsid w:val="00405B2C"/>
    <w:rsid w:val="005D6571"/>
    <w:rsid w:val="00CE7ADE"/>
    <w:rsid w:val="00D60F39"/>
    <w:rsid w:val="00E5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DE"/>
  </w:style>
  <w:style w:type="paragraph" w:styleId="1">
    <w:name w:val="heading 1"/>
    <w:basedOn w:val="a"/>
    <w:link w:val="10"/>
    <w:uiPriority w:val="9"/>
    <w:qFormat/>
    <w:rsid w:val="00CE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ADE"/>
  </w:style>
  <w:style w:type="paragraph" w:styleId="a5">
    <w:name w:val="footer"/>
    <w:basedOn w:val="a"/>
    <w:link w:val="a6"/>
    <w:uiPriority w:val="99"/>
    <w:unhideWhenUsed/>
    <w:rsid w:val="00CE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ADE"/>
  </w:style>
  <w:style w:type="character" w:customStyle="1" w:styleId="10">
    <w:name w:val="Заголовок 1 Знак"/>
    <w:basedOn w:val="a0"/>
    <w:link w:val="1"/>
    <w:uiPriority w:val="9"/>
    <w:rsid w:val="00CE7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CE7AD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E7ADE"/>
    <w:rPr>
      <w:color w:val="0000FF" w:themeColor="hyperlink"/>
      <w:u w:val="single"/>
    </w:rPr>
  </w:style>
  <w:style w:type="paragraph" w:customStyle="1" w:styleId="tp1">
    <w:name w:val="tp1"/>
    <w:basedOn w:val="a"/>
    <w:rsid w:val="00CE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CE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7AD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E7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CE7AD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E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AD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4281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zdat.ru/a0/ru/pm1/c-1109578-0.html#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bcdaily.ru/2013/01/11/cnews/5629499854806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izdat.ru/a0/ru/pm1/c-1109608-0.html#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ayagaze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izdat.ru/a0/ru/pm1/c-1109583-0.html#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2CD9F-B685-4037-A26C-971E411F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2</cp:revision>
  <dcterms:created xsi:type="dcterms:W3CDTF">2013-01-11T10:27:00Z</dcterms:created>
  <dcterms:modified xsi:type="dcterms:W3CDTF">2013-01-11T10:47:00Z</dcterms:modified>
</cp:coreProperties>
</file>