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F65" w:rsidRDefault="005A1F65" w:rsidP="005A1F65">
      <w:pPr>
        <w:spacing w:after="0" w:line="240" w:lineRule="auto"/>
        <w:jc w:val="center"/>
        <w:rPr>
          <w:rFonts w:ascii="Arial" w:eastAsia="Times New Roman" w:hAnsi="Arial" w:cs="Arial"/>
          <w:sz w:val="28"/>
          <w:szCs w:val="28"/>
          <w:lang w:eastAsia="ru-RU"/>
        </w:rPr>
      </w:pPr>
      <w:r>
        <w:rPr>
          <w:rFonts w:ascii="Arial" w:eastAsia="Times New Roman" w:hAnsi="Arial" w:cs="Arial"/>
          <w:sz w:val="28"/>
          <w:szCs w:val="28"/>
          <w:lang w:eastAsia="ru-RU"/>
        </w:rPr>
        <w:t>Санкт-Петербургский государственный университет</w:t>
      </w:r>
    </w:p>
    <w:p w:rsidR="005A1F65" w:rsidRDefault="005A1F65" w:rsidP="005A1F65">
      <w:pPr>
        <w:spacing w:after="0" w:line="240" w:lineRule="auto"/>
        <w:jc w:val="center"/>
        <w:rPr>
          <w:rFonts w:ascii="Arial" w:eastAsia="Times New Roman" w:hAnsi="Arial" w:cs="Arial"/>
          <w:sz w:val="28"/>
          <w:szCs w:val="28"/>
          <w:lang w:eastAsia="ru-RU"/>
        </w:rPr>
      </w:pPr>
      <w:r>
        <w:rPr>
          <w:rFonts w:ascii="Arial" w:eastAsia="Times New Roman" w:hAnsi="Arial" w:cs="Arial"/>
          <w:sz w:val="28"/>
          <w:szCs w:val="28"/>
          <w:lang w:eastAsia="ru-RU"/>
        </w:rPr>
        <w:t>Высшая школа журналистики и массовых коммуникаций</w:t>
      </w:r>
    </w:p>
    <w:p w:rsidR="005A1F65" w:rsidRDefault="005A1F65" w:rsidP="005A1F65">
      <w:pPr>
        <w:spacing w:after="0" w:line="240" w:lineRule="auto"/>
        <w:jc w:val="center"/>
        <w:rPr>
          <w:rFonts w:ascii="Arial" w:eastAsia="Times New Roman" w:hAnsi="Arial" w:cs="Arial"/>
          <w:sz w:val="28"/>
          <w:szCs w:val="28"/>
          <w:lang w:eastAsia="ru-RU"/>
        </w:rPr>
      </w:pPr>
      <w:r>
        <w:rPr>
          <w:rFonts w:ascii="Arial" w:eastAsia="Times New Roman" w:hAnsi="Arial" w:cs="Arial"/>
          <w:sz w:val="28"/>
          <w:szCs w:val="28"/>
          <w:lang w:eastAsia="ru-RU"/>
        </w:rPr>
        <w:t>Отдел по связям с общественностью</w:t>
      </w:r>
    </w:p>
    <w:p w:rsidR="005A1F65" w:rsidRDefault="005A1F65" w:rsidP="005A1F65">
      <w:pPr>
        <w:spacing w:after="0" w:line="240" w:lineRule="auto"/>
        <w:rPr>
          <w:rFonts w:ascii="Arial" w:eastAsia="Times New Roman" w:hAnsi="Arial" w:cs="Arial"/>
          <w:b/>
          <w:sz w:val="32"/>
          <w:szCs w:val="32"/>
          <w:lang w:eastAsia="ru-RU"/>
        </w:rPr>
      </w:pPr>
    </w:p>
    <w:p w:rsidR="005A1F65" w:rsidRDefault="005A1F65" w:rsidP="005A1F65">
      <w:pPr>
        <w:spacing w:after="0" w:line="240" w:lineRule="auto"/>
        <w:rPr>
          <w:rFonts w:ascii="Arial" w:eastAsia="Times New Roman" w:hAnsi="Arial" w:cs="Arial"/>
          <w:b/>
          <w:sz w:val="32"/>
          <w:szCs w:val="32"/>
          <w:lang w:eastAsia="ru-RU"/>
        </w:rPr>
      </w:pPr>
    </w:p>
    <w:p w:rsidR="005A1F65" w:rsidRDefault="005A1F65" w:rsidP="005A1F65">
      <w:pPr>
        <w:spacing w:after="0" w:line="240" w:lineRule="auto"/>
        <w:rPr>
          <w:rFonts w:ascii="Arial" w:eastAsia="Times New Roman" w:hAnsi="Arial" w:cs="Arial"/>
          <w:b/>
          <w:sz w:val="32"/>
          <w:szCs w:val="32"/>
          <w:lang w:eastAsia="ru-RU"/>
        </w:rPr>
      </w:pPr>
    </w:p>
    <w:p w:rsidR="005A1F65" w:rsidRDefault="005A1F65" w:rsidP="005A1F65">
      <w:pPr>
        <w:spacing w:after="0" w:line="240" w:lineRule="auto"/>
        <w:rPr>
          <w:rFonts w:ascii="Arial" w:eastAsia="Times New Roman" w:hAnsi="Arial" w:cs="Arial"/>
          <w:b/>
          <w:sz w:val="32"/>
          <w:szCs w:val="32"/>
          <w:lang w:eastAsia="ru-RU"/>
        </w:rPr>
      </w:pPr>
    </w:p>
    <w:p w:rsidR="005A1F65" w:rsidRDefault="005A1F65" w:rsidP="005A1F65">
      <w:pPr>
        <w:spacing w:after="0" w:line="240" w:lineRule="auto"/>
        <w:rPr>
          <w:rFonts w:ascii="Arial" w:eastAsia="Times New Roman" w:hAnsi="Arial" w:cs="Arial"/>
          <w:b/>
          <w:sz w:val="32"/>
          <w:szCs w:val="32"/>
          <w:lang w:eastAsia="ru-RU"/>
        </w:rPr>
      </w:pPr>
    </w:p>
    <w:p w:rsidR="005A1F65" w:rsidRDefault="005A1F65" w:rsidP="005A1F65">
      <w:pPr>
        <w:spacing w:after="0" w:line="240" w:lineRule="auto"/>
        <w:rPr>
          <w:rFonts w:ascii="Arial" w:eastAsia="Times New Roman" w:hAnsi="Arial" w:cs="Arial"/>
          <w:b/>
          <w:sz w:val="32"/>
          <w:szCs w:val="32"/>
          <w:lang w:eastAsia="ru-RU"/>
        </w:rPr>
      </w:pPr>
    </w:p>
    <w:p w:rsidR="005A1F65" w:rsidRDefault="005A1F65" w:rsidP="005A1F65">
      <w:pPr>
        <w:spacing w:after="0" w:line="240" w:lineRule="auto"/>
        <w:rPr>
          <w:rFonts w:ascii="Arial" w:eastAsia="Times New Roman" w:hAnsi="Arial" w:cs="Arial"/>
          <w:b/>
          <w:sz w:val="32"/>
          <w:szCs w:val="32"/>
          <w:lang w:eastAsia="ru-RU"/>
        </w:rPr>
      </w:pPr>
    </w:p>
    <w:p w:rsidR="005A1F65" w:rsidRDefault="005A1F65" w:rsidP="005A1F65">
      <w:pPr>
        <w:spacing w:after="0" w:line="240" w:lineRule="auto"/>
        <w:rPr>
          <w:rFonts w:ascii="Arial" w:eastAsia="Times New Roman" w:hAnsi="Arial" w:cs="Arial"/>
          <w:b/>
          <w:sz w:val="32"/>
          <w:szCs w:val="32"/>
          <w:lang w:eastAsia="ru-RU"/>
        </w:rPr>
      </w:pPr>
    </w:p>
    <w:p w:rsidR="005A1F65" w:rsidRDefault="005A1F65" w:rsidP="005A1F65">
      <w:pPr>
        <w:spacing w:after="0" w:line="240" w:lineRule="auto"/>
        <w:rPr>
          <w:rFonts w:ascii="Arial" w:eastAsia="Times New Roman" w:hAnsi="Arial" w:cs="Arial"/>
          <w:b/>
          <w:sz w:val="32"/>
          <w:szCs w:val="32"/>
          <w:lang w:eastAsia="ru-RU"/>
        </w:rPr>
      </w:pPr>
    </w:p>
    <w:p w:rsidR="005A1F65" w:rsidRDefault="005A1F65" w:rsidP="005A1F65">
      <w:pPr>
        <w:spacing w:after="0" w:line="240" w:lineRule="auto"/>
        <w:jc w:val="center"/>
        <w:rPr>
          <w:rFonts w:ascii="Arial" w:eastAsia="Times New Roman" w:hAnsi="Arial" w:cs="Arial"/>
          <w:b/>
          <w:sz w:val="48"/>
          <w:szCs w:val="48"/>
          <w:lang w:eastAsia="ru-RU"/>
        </w:rPr>
      </w:pPr>
      <w:r>
        <w:rPr>
          <w:rFonts w:ascii="Arial" w:eastAsia="Times New Roman" w:hAnsi="Arial" w:cs="Arial"/>
          <w:b/>
          <w:sz w:val="48"/>
          <w:szCs w:val="48"/>
          <w:lang w:eastAsia="ru-RU"/>
        </w:rPr>
        <w:t>Обзор СМИ</w:t>
      </w:r>
    </w:p>
    <w:p w:rsidR="005A1F65" w:rsidRDefault="005A1F65" w:rsidP="005A1F65">
      <w:pPr>
        <w:spacing w:after="0" w:line="240" w:lineRule="auto"/>
        <w:jc w:val="center"/>
        <w:rPr>
          <w:rFonts w:ascii="Arial" w:hAnsi="Arial" w:cs="Arial"/>
          <w:b/>
          <w:sz w:val="48"/>
          <w:szCs w:val="48"/>
        </w:rPr>
      </w:pPr>
      <w:r>
        <w:rPr>
          <w:rFonts w:ascii="Arial" w:hAnsi="Arial" w:cs="Arial"/>
          <w:b/>
          <w:sz w:val="48"/>
          <w:szCs w:val="48"/>
        </w:rPr>
        <w:t>3 марта –</w:t>
      </w:r>
      <w:r w:rsidR="00F94C30" w:rsidRPr="00DD2567">
        <w:rPr>
          <w:rFonts w:ascii="Arial" w:hAnsi="Arial" w:cs="Arial"/>
          <w:b/>
          <w:sz w:val="48"/>
          <w:szCs w:val="48"/>
        </w:rPr>
        <w:t xml:space="preserve">11 </w:t>
      </w:r>
      <w:r>
        <w:rPr>
          <w:rFonts w:ascii="Arial" w:hAnsi="Arial" w:cs="Arial"/>
          <w:b/>
          <w:sz w:val="48"/>
          <w:szCs w:val="48"/>
        </w:rPr>
        <w:t>марта 2012 года</w:t>
      </w:r>
    </w:p>
    <w:p w:rsidR="005A1F65" w:rsidRDefault="005A1F65" w:rsidP="005A1F65">
      <w:pPr>
        <w:spacing w:after="0" w:line="240" w:lineRule="auto"/>
        <w:rPr>
          <w:rFonts w:ascii="Arial" w:hAnsi="Arial" w:cs="Arial"/>
          <w:b/>
          <w:sz w:val="48"/>
          <w:szCs w:val="48"/>
        </w:rPr>
      </w:pPr>
    </w:p>
    <w:p w:rsidR="005A1F65" w:rsidRDefault="005A1F65" w:rsidP="005A1F65">
      <w:pPr>
        <w:spacing w:after="0" w:line="240" w:lineRule="auto"/>
        <w:rPr>
          <w:rFonts w:ascii="Arial" w:hAnsi="Arial" w:cs="Arial"/>
          <w:b/>
          <w:sz w:val="48"/>
          <w:szCs w:val="48"/>
        </w:rPr>
      </w:pPr>
    </w:p>
    <w:p w:rsidR="005A1F65" w:rsidRDefault="005A1F65" w:rsidP="005A1F65">
      <w:pPr>
        <w:spacing w:after="0" w:line="240" w:lineRule="auto"/>
        <w:rPr>
          <w:rFonts w:ascii="Arial" w:hAnsi="Arial" w:cs="Arial"/>
          <w:b/>
          <w:sz w:val="48"/>
          <w:szCs w:val="48"/>
        </w:rPr>
      </w:pPr>
    </w:p>
    <w:p w:rsidR="005A1F65" w:rsidRDefault="005A1F65" w:rsidP="005A1F65">
      <w:pPr>
        <w:spacing w:after="0" w:line="240" w:lineRule="auto"/>
        <w:rPr>
          <w:rFonts w:ascii="Arial" w:hAnsi="Arial" w:cs="Arial"/>
          <w:b/>
          <w:sz w:val="48"/>
          <w:szCs w:val="48"/>
        </w:rPr>
      </w:pPr>
    </w:p>
    <w:p w:rsidR="005A1F65" w:rsidRDefault="005A1F65" w:rsidP="005A1F65">
      <w:pPr>
        <w:spacing w:after="0" w:line="240" w:lineRule="auto"/>
        <w:rPr>
          <w:rFonts w:ascii="Arial" w:hAnsi="Arial" w:cs="Arial"/>
          <w:b/>
          <w:sz w:val="48"/>
          <w:szCs w:val="48"/>
        </w:rPr>
      </w:pPr>
    </w:p>
    <w:p w:rsidR="005A1F65" w:rsidRDefault="005A1F65" w:rsidP="005A1F65">
      <w:pPr>
        <w:spacing w:after="0" w:line="240" w:lineRule="auto"/>
        <w:rPr>
          <w:rFonts w:ascii="Arial" w:hAnsi="Arial" w:cs="Arial"/>
          <w:b/>
          <w:sz w:val="48"/>
          <w:szCs w:val="48"/>
        </w:rPr>
      </w:pPr>
    </w:p>
    <w:p w:rsidR="005A1F65" w:rsidRPr="00363580" w:rsidRDefault="005A1F65" w:rsidP="005A1F65">
      <w:pPr>
        <w:spacing w:after="0" w:line="240" w:lineRule="auto"/>
        <w:rPr>
          <w:rFonts w:ascii="Arial" w:hAnsi="Arial" w:cs="Arial"/>
          <w:b/>
          <w:sz w:val="48"/>
          <w:szCs w:val="48"/>
        </w:rPr>
      </w:pPr>
    </w:p>
    <w:p w:rsidR="005A1F65" w:rsidRDefault="005A1F65" w:rsidP="005A1F65">
      <w:pPr>
        <w:spacing w:after="0" w:line="240" w:lineRule="auto"/>
        <w:rPr>
          <w:rFonts w:ascii="Arial" w:hAnsi="Arial" w:cs="Arial"/>
          <w:b/>
          <w:sz w:val="48"/>
          <w:szCs w:val="48"/>
        </w:rPr>
      </w:pPr>
    </w:p>
    <w:p w:rsidR="005A1F65" w:rsidRDefault="005A1F65" w:rsidP="005A1F65">
      <w:pPr>
        <w:spacing w:after="0" w:line="240" w:lineRule="auto"/>
        <w:rPr>
          <w:rFonts w:ascii="Arial" w:hAnsi="Arial" w:cs="Arial"/>
          <w:b/>
          <w:sz w:val="48"/>
          <w:szCs w:val="48"/>
        </w:rPr>
      </w:pPr>
    </w:p>
    <w:p w:rsidR="005A1F65" w:rsidRDefault="005A1F65" w:rsidP="005A1F65">
      <w:pPr>
        <w:spacing w:after="0" w:line="240" w:lineRule="auto"/>
        <w:rPr>
          <w:rFonts w:ascii="Arial" w:hAnsi="Arial" w:cs="Arial"/>
          <w:b/>
          <w:sz w:val="48"/>
          <w:szCs w:val="48"/>
        </w:rPr>
      </w:pPr>
    </w:p>
    <w:p w:rsidR="005A1F65" w:rsidRDefault="005A1F65" w:rsidP="005A1F65">
      <w:pPr>
        <w:spacing w:after="0" w:line="240" w:lineRule="auto"/>
        <w:rPr>
          <w:rFonts w:ascii="Arial" w:hAnsi="Arial" w:cs="Arial"/>
          <w:b/>
          <w:sz w:val="48"/>
          <w:szCs w:val="48"/>
        </w:rPr>
      </w:pPr>
    </w:p>
    <w:p w:rsidR="005A1F65" w:rsidRDefault="005A1F65" w:rsidP="005A1F65">
      <w:pPr>
        <w:spacing w:after="0" w:line="240" w:lineRule="auto"/>
        <w:rPr>
          <w:rFonts w:ascii="Arial" w:hAnsi="Arial" w:cs="Arial"/>
          <w:b/>
          <w:sz w:val="48"/>
          <w:szCs w:val="48"/>
        </w:rPr>
      </w:pPr>
    </w:p>
    <w:p w:rsidR="005A1F65" w:rsidRDefault="005A1F65" w:rsidP="005A1F65">
      <w:pPr>
        <w:spacing w:after="0" w:line="240" w:lineRule="auto"/>
        <w:rPr>
          <w:rFonts w:ascii="Arial" w:hAnsi="Arial" w:cs="Arial"/>
          <w:b/>
          <w:sz w:val="48"/>
          <w:szCs w:val="48"/>
        </w:rPr>
      </w:pPr>
    </w:p>
    <w:p w:rsidR="005A1F65" w:rsidRDefault="005A1F65" w:rsidP="005A1F65">
      <w:pPr>
        <w:spacing w:after="0" w:line="240" w:lineRule="auto"/>
        <w:rPr>
          <w:rFonts w:ascii="Arial" w:hAnsi="Arial" w:cs="Arial"/>
          <w:b/>
          <w:sz w:val="48"/>
          <w:szCs w:val="48"/>
        </w:rPr>
      </w:pPr>
    </w:p>
    <w:p w:rsidR="005A1F65" w:rsidRDefault="005A1F65" w:rsidP="005A1F65">
      <w:pPr>
        <w:spacing w:after="0" w:line="240" w:lineRule="auto"/>
        <w:rPr>
          <w:rFonts w:ascii="Arial" w:hAnsi="Arial" w:cs="Arial"/>
          <w:b/>
          <w:sz w:val="48"/>
          <w:szCs w:val="48"/>
        </w:rPr>
      </w:pPr>
    </w:p>
    <w:p w:rsidR="005A1F65" w:rsidRDefault="005A1F65" w:rsidP="005A1F65">
      <w:pPr>
        <w:spacing w:after="0" w:line="240" w:lineRule="auto"/>
        <w:rPr>
          <w:rFonts w:ascii="Arial" w:hAnsi="Arial" w:cs="Arial"/>
          <w:b/>
          <w:sz w:val="48"/>
          <w:szCs w:val="48"/>
        </w:rPr>
      </w:pPr>
    </w:p>
    <w:p w:rsidR="005A1F65" w:rsidRDefault="005A1F65" w:rsidP="005A1F65">
      <w:pPr>
        <w:pStyle w:val="a3"/>
      </w:pPr>
    </w:p>
    <w:p w:rsidR="00677F79" w:rsidRDefault="00677F79" w:rsidP="00677F79">
      <w:pPr>
        <w:pStyle w:val="2"/>
        <w:rPr>
          <w:sz w:val="44"/>
          <w:szCs w:val="44"/>
        </w:rPr>
      </w:pPr>
      <w:bookmarkStart w:id="0" w:name="_Toc319319728"/>
      <w:r w:rsidRPr="00677F79">
        <w:rPr>
          <w:sz w:val="44"/>
          <w:szCs w:val="44"/>
        </w:rPr>
        <w:lastRenderedPageBreak/>
        <w:t>Оглавление</w:t>
      </w:r>
      <w:bookmarkEnd w:id="0"/>
    </w:p>
    <w:p w:rsidR="00677F79" w:rsidRPr="00677F79" w:rsidRDefault="00677F79" w:rsidP="00677F79"/>
    <w:p w:rsidR="00677F79" w:rsidRPr="00677F79" w:rsidRDefault="00677F79" w:rsidP="00677F79">
      <w:pPr>
        <w:pStyle w:val="21"/>
      </w:pPr>
      <w:r w:rsidRPr="00677F79">
        <w:t>НОВОСТИ МАСС-МЕДИА</w:t>
      </w:r>
    </w:p>
    <w:p w:rsidR="00677F79" w:rsidRPr="00677F79" w:rsidRDefault="00CD0C1B" w:rsidP="00677F79">
      <w:pPr>
        <w:pStyle w:val="21"/>
        <w:rPr>
          <w:rFonts w:eastAsiaTheme="minorEastAsia"/>
          <w:noProof/>
          <w:lang w:eastAsia="ru-RU"/>
        </w:rPr>
      </w:pPr>
      <w:r w:rsidRPr="00677F79">
        <w:fldChar w:fldCharType="begin"/>
      </w:r>
      <w:r w:rsidR="00677F79" w:rsidRPr="00677F79">
        <w:instrText xml:space="preserve"> TOC \o "1-3" \h \z \u </w:instrText>
      </w:r>
      <w:r w:rsidRPr="00677F79">
        <w:fldChar w:fldCharType="separate"/>
      </w:r>
      <w:hyperlink w:anchor="_Toc319319729" w:history="1">
        <w:r w:rsidR="00677F79" w:rsidRPr="00677F79">
          <w:rPr>
            <w:rStyle w:val="a6"/>
            <w:rFonts w:eastAsia="Times New Roman"/>
            <w:noProof/>
            <w:kern w:val="36"/>
            <w:lang w:eastAsia="ru-RU"/>
          </w:rPr>
          <w:t>Экс-руководителя "Труда" не судили, но выпустили</w:t>
        </w:r>
        <w:r w:rsidR="00677F79" w:rsidRPr="00677F79">
          <w:rPr>
            <w:noProof/>
            <w:webHidden/>
          </w:rPr>
          <w:tab/>
        </w:r>
        <w:r w:rsidRPr="00677F79">
          <w:rPr>
            <w:noProof/>
            <w:webHidden/>
          </w:rPr>
          <w:fldChar w:fldCharType="begin"/>
        </w:r>
        <w:r w:rsidR="00677F79" w:rsidRPr="00677F79">
          <w:rPr>
            <w:noProof/>
            <w:webHidden/>
          </w:rPr>
          <w:instrText xml:space="preserve"> PAGEREF _Toc319319729 \h </w:instrText>
        </w:r>
        <w:r w:rsidRPr="00677F79">
          <w:rPr>
            <w:noProof/>
            <w:webHidden/>
          </w:rPr>
        </w:r>
        <w:r w:rsidRPr="00677F79">
          <w:rPr>
            <w:noProof/>
            <w:webHidden/>
          </w:rPr>
          <w:fldChar w:fldCharType="separate"/>
        </w:r>
        <w:r w:rsidR="00677F79" w:rsidRPr="00677F79">
          <w:rPr>
            <w:noProof/>
            <w:webHidden/>
          </w:rPr>
          <w:t>3</w:t>
        </w:r>
        <w:r w:rsidRPr="00677F79">
          <w:rPr>
            <w:noProof/>
            <w:webHidden/>
          </w:rPr>
          <w:fldChar w:fldCharType="end"/>
        </w:r>
      </w:hyperlink>
    </w:p>
    <w:p w:rsidR="00677F79" w:rsidRPr="00677F79" w:rsidRDefault="00CD0C1B" w:rsidP="00677F79">
      <w:pPr>
        <w:pStyle w:val="21"/>
        <w:rPr>
          <w:rFonts w:eastAsiaTheme="minorEastAsia"/>
          <w:noProof/>
          <w:lang w:eastAsia="ru-RU"/>
        </w:rPr>
      </w:pPr>
      <w:hyperlink w:anchor="_Toc319319730" w:history="1">
        <w:r w:rsidR="00677F79" w:rsidRPr="00677F79">
          <w:rPr>
            <w:rStyle w:val="a6"/>
            <w:noProof/>
          </w:rPr>
          <w:t>Конференция мультимедийных информационных агентств пройдет в РИА Новости</w:t>
        </w:r>
        <w:r w:rsidR="00677F79" w:rsidRPr="00677F79">
          <w:rPr>
            <w:noProof/>
            <w:webHidden/>
          </w:rPr>
          <w:tab/>
        </w:r>
        <w:r w:rsidRPr="00677F79">
          <w:rPr>
            <w:noProof/>
            <w:webHidden/>
          </w:rPr>
          <w:fldChar w:fldCharType="begin"/>
        </w:r>
        <w:r w:rsidR="00677F79" w:rsidRPr="00677F79">
          <w:rPr>
            <w:noProof/>
            <w:webHidden/>
          </w:rPr>
          <w:instrText xml:space="preserve"> PAGEREF _Toc319319730 \h </w:instrText>
        </w:r>
        <w:r w:rsidRPr="00677F79">
          <w:rPr>
            <w:noProof/>
            <w:webHidden/>
          </w:rPr>
        </w:r>
        <w:r w:rsidRPr="00677F79">
          <w:rPr>
            <w:noProof/>
            <w:webHidden/>
          </w:rPr>
          <w:fldChar w:fldCharType="separate"/>
        </w:r>
        <w:r w:rsidR="00677F79" w:rsidRPr="00677F79">
          <w:rPr>
            <w:noProof/>
            <w:webHidden/>
          </w:rPr>
          <w:t>3</w:t>
        </w:r>
        <w:r w:rsidRPr="00677F79">
          <w:rPr>
            <w:noProof/>
            <w:webHidden/>
          </w:rPr>
          <w:fldChar w:fldCharType="end"/>
        </w:r>
      </w:hyperlink>
    </w:p>
    <w:p w:rsidR="00677F79" w:rsidRPr="00677F79" w:rsidRDefault="00CD0C1B" w:rsidP="00677F79">
      <w:pPr>
        <w:pStyle w:val="21"/>
        <w:rPr>
          <w:rFonts w:eastAsiaTheme="minorEastAsia"/>
          <w:noProof/>
          <w:lang w:eastAsia="ru-RU"/>
        </w:rPr>
      </w:pPr>
      <w:hyperlink w:anchor="_Toc319319731" w:history="1">
        <w:r w:rsidR="00677F79" w:rsidRPr="00677F79">
          <w:rPr>
            <w:rStyle w:val="a6"/>
            <w:noProof/>
          </w:rPr>
          <w:t>МЧС запустило круглосуточный интернет-телеканал</w:t>
        </w:r>
        <w:r w:rsidR="00677F79" w:rsidRPr="00677F79">
          <w:rPr>
            <w:noProof/>
            <w:webHidden/>
          </w:rPr>
          <w:tab/>
        </w:r>
        <w:r w:rsidRPr="00677F79">
          <w:rPr>
            <w:noProof/>
            <w:webHidden/>
          </w:rPr>
          <w:fldChar w:fldCharType="begin"/>
        </w:r>
        <w:r w:rsidR="00677F79" w:rsidRPr="00677F79">
          <w:rPr>
            <w:noProof/>
            <w:webHidden/>
          </w:rPr>
          <w:instrText xml:space="preserve"> PAGEREF _Toc319319731 \h </w:instrText>
        </w:r>
        <w:r w:rsidRPr="00677F79">
          <w:rPr>
            <w:noProof/>
            <w:webHidden/>
          </w:rPr>
        </w:r>
        <w:r w:rsidRPr="00677F79">
          <w:rPr>
            <w:noProof/>
            <w:webHidden/>
          </w:rPr>
          <w:fldChar w:fldCharType="separate"/>
        </w:r>
        <w:r w:rsidR="00677F79" w:rsidRPr="00677F79">
          <w:rPr>
            <w:noProof/>
            <w:webHidden/>
          </w:rPr>
          <w:t>4</w:t>
        </w:r>
        <w:r w:rsidRPr="00677F79">
          <w:rPr>
            <w:noProof/>
            <w:webHidden/>
          </w:rPr>
          <w:fldChar w:fldCharType="end"/>
        </w:r>
      </w:hyperlink>
    </w:p>
    <w:p w:rsidR="00677F79" w:rsidRPr="00677F79" w:rsidRDefault="00CD0C1B" w:rsidP="00677F79">
      <w:pPr>
        <w:pStyle w:val="21"/>
        <w:rPr>
          <w:rFonts w:eastAsiaTheme="minorEastAsia"/>
          <w:noProof/>
          <w:lang w:eastAsia="ru-RU"/>
        </w:rPr>
      </w:pPr>
      <w:hyperlink w:anchor="_Toc319319732" w:history="1">
        <w:r w:rsidR="00677F79" w:rsidRPr="00677F79">
          <w:rPr>
            <w:rStyle w:val="a6"/>
            <w:noProof/>
          </w:rPr>
          <w:t>«Журналистское образование – изобретение дьявола» — главред «Новой газеты» во Владивостоке</w:t>
        </w:r>
        <w:r w:rsidR="00677F79" w:rsidRPr="00677F79">
          <w:rPr>
            <w:noProof/>
            <w:webHidden/>
          </w:rPr>
          <w:tab/>
        </w:r>
        <w:r w:rsidRPr="00677F79">
          <w:rPr>
            <w:noProof/>
            <w:webHidden/>
          </w:rPr>
          <w:fldChar w:fldCharType="begin"/>
        </w:r>
        <w:r w:rsidR="00677F79" w:rsidRPr="00677F79">
          <w:rPr>
            <w:noProof/>
            <w:webHidden/>
          </w:rPr>
          <w:instrText xml:space="preserve"> PAGEREF _Toc319319732 \h </w:instrText>
        </w:r>
        <w:r w:rsidRPr="00677F79">
          <w:rPr>
            <w:noProof/>
            <w:webHidden/>
          </w:rPr>
        </w:r>
        <w:r w:rsidRPr="00677F79">
          <w:rPr>
            <w:noProof/>
            <w:webHidden/>
          </w:rPr>
          <w:fldChar w:fldCharType="separate"/>
        </w:r>
        <w:r w:rsidR="00677F79" w:rsidRPr="00677F79">
          <w:rPr>
            <w:noProof/>
            <w:webHidden/>
          </w:rPr>
          <w:t>5</w:t>
        </w:r>
        <w:r w:rsidRPr="00677F79">
          <w:rPr>
            <w:noProof/>
            <w:webHidden/>
          </w:rPr>
          <w:fldChar w:fldCharType="end"/>
        </w:r>
      </w:hyperlink>
    </w:p>
    <w:p w:rsidR="00677F79" w:rsidRPr="00677F79" w:rsidRDefault="00CD0C1B" w:rsidP="00677F79">
      <w:pPr>
        <w:pStyle w:val="21"/>
        <w:rPr>
          <w:rFonts w:eastAsiaTheme="minorEastAsia"/>
          <w:noProof/>
          <w:lang w:eastAsia="ru-RU"/>
        </w:rPr>
      </w:pPr>
      <w:hyperlink w:anchor="_Toc319319733" w:history="1">
        <w:r w:rsidR="00677F79" w:rsidRPr="00677F79">
          <w:rPr>
            <w:rStyle w:val="a6"/>
            <w:noProof/>
          </w:rPr>
          <w:t>Будущие журналисты предпочитают обучению на журфаке работу в СМИ</w:t>
        </w:r>
        <w:r w:rsidR="00677F79" w:rsidRPr="00677F79">
          <w:rPr>
            <w:noProof/>
            <w:webHidden/>
          </w:rPr>
          <w:tab/>
        </w:r>
        <w:r w:rsidRPr="00677F79">
          <w:rPr>
            <w:noProof/>
            <w:webHidden/>
          </w:rPr>
          <w:fldChar w:fldCharType="begin"/>
        </w:r>
        <w:r w:rsidR="00677F79" w:rsidRPr="00677F79">
          <w:rPr>
            <w:noProof/>
            <w:webHidden/>
          </w:rPr>
          <w:instrText xml:space="preserve"> PAGEREF _Toc319319733 \h </w:instrText>
        </w:r>
        <w:r w:rsidRPr="00677F79">
          <w:rPr>
            <w:noProof/>
            <w:webHidden/>
          </w:rPr>
        </w:r>
        <w:r w:rsidRPr="00677F79">
          <w:rPr>
            <w:noProof/>
            <w:webHidden/>
          </w:rPr>
          <w:fldChar w:fldCharType="separate"/>
        </w:r>
        <w:r w:rsidR="00677F79" w:rsidRPr="00677F79">
          <w:rPr>
            <w:noProof/>
            <w:webHidden/>
          </w:rPr>
          <w:t>6</w:t>
        </w:r>
        <w:r w:rsidRPr="00677F79">
          <w:rPr>
            <w:noProof/>
            <w:webHidden/>
          </w:rPr>
          <w:fldChar w:fldCharType="end"/>
        </w:r>
      </w:hyperlink>
    </w:p>
    <w:p w:rsidR="00677F79" w:rsidRDefault="00CD0C1B" w:rsidP="00677F79">
      <w:pPr>
        <w:pStyle w:val="21"/>
        <w:rPr>
          <w:rFonts w:eastAsiaTheme="minorEastAsia"/>
          <w:noProof/>
          <w:lang w:eastAsia="ru-RU"/>
        </w:rPr>
      </w:pPr>
      <w:hyperlink w:anchor="_Toc319319734" w:history="1">
        <w:r w:rsidR="00677F79" w:rsidRPr="00677F79">
          <w:rPr>
            <w:rStyle w:val="a6"/>
            <w:noProof/>
          </w:rPr>
          <w:t>Вузы выстраивают вертикали власти и избавляются от общественников</w:t>
        </w:r>
        <w:r w:rsidR="00677F79" w:rsidRPr="00677F79">
          <w:rPr>
            <w:noProof/>
            <w:webHidden/>
          </w:rPr>
          <w:tab/>
        </w:r>
        <w:r w:rsidRPr="00677F79">
          <w:rPr>
            <w:noProof/>
            <w:webHidden/>
          </w:rPr>
          <w:fldChar w:fldCharType="begin"/>
        </w:r>
        <w:r w:rsidR="00677F79" w:rsidRPr="00677F79">
          <w:rPr>
            <w:noProof/>
            <w:webHidden/>
          </w:rPr>
          <w:instrText xml:space="preserve"> PAGEREF _Toc319319734 \h </w:instrText>
        </w:r>
        <w:r w:rsidRPr="00677F79">
          <w:rPr>
            <w:noProof/>
            <w:webHidden/>
          </w:rPr>
        </w:r>
        <w:r w:rsidRPr="00677F79">
          <w:rPr>
            <w:noProof/>
            <w:webHidden/>
          </w:rPr>
          <w:fldChar w:fldCharType="separate"/>
        </w:r>
        <w:r w:rsidR="00677F79" w:rsidRPr="00677F79">
          <w:rPr>
            <w:noProof/>
            <w:webHidden/>
          </w:rPr>
          <w:t>6</w:t>
        </w:r>
        <w:r w:rsidRPr="00677F79">
          <w:rPr>
            <w:noProof/>
            <w:webHidden/>
          </w:rPr>
          <w:fldChar w:fldCharType="end"/>
        </w:r>
      </w:hyperlink>
    </w:p>
    <w:p w:rsidR="00DD2567" w:rsidRDefault="00DD2567" w:rsidP="00677F79">
      <w:pPr>
        <w:rPr>
          <w:rFonts w:ascii="Times New Roman" w:hAnsi="Times New Roman" w:cs="Times New Roman"/>
          <w:sz w:val="24"/>
          <w:szCs w:val="24"/>
          <w:lang w:eastAsia="ru-RU"/>
        </w:rPr>
      </w:pPr>
    </w:p>
    <w:p w:rsidR="00677F79" w:rsidRPr="00677F79" w:rsidRDefault="00677F79" w:rsidP="00677F79">
      <w:pPr>
        <w:rPr>
          <w:rFonts w:ascii="Times New Roman" w:hAnsi="Times New Roman" w:cs="Times New Roman"/>
          <w:sz w:val="24"/>
          <w:szCs w:val="24"/>
          <w:lang w:eastAsia="ru-RU"/>
        </w:rPr>
      </w:pPr>
      <w:r w:rsidRPr="00677F79">
        <w:rPr>
          <w:rFonts w:ascii="Times New Roman" w:hAnsi="Times New Roman" w:cs="Times New Roman"/>
          <w:sz w:val="24"/>
          <w:szCs w:val="24"/>
          <w:lang w:eastAsia="ru-RU"/>
        </w:rPr>
        <w:t>НОВСОТИ СПБГУ</w:t>
      </w:r>
    </w:p>
    <w:p w:rsidR="00677F79" w:rsidRPr="00677F79" w:rsidRDefault="00CD0C1B" w:rsidP="00677F79">
      <w:pPr>
        <w:pStyle w:val="21"/>
        <w:rPr>
          <w:rFonts w:eastAsiaTheme="minorEastAsia"/>
          <w:noProof/>
          <w:lang w:eastAsia="ru-RU"/>
        </w:rPr>
      </w:pPr>
      <w:hyperlink w:anchor="_Toc319319735" w:history="1">
        <w:r w:rsidR="00677F79" w:rsidRPr="00677F79">
          <w:rPr>
            <w:rStyle w:val="a6"/>
            <w:noProof/>
          </w:rPr>
          <w:t>СПбГУ отказался от конференции с Ириной Прохоровой</w:t>
        </w:r>
        <w:r w:rsidR="00677F79" w:rsidRPr="00677F79">
          <w:rPr>
            <w:noProof/>
            <w:webHidden/>
          </w:rPr>
          <w:tab/>
        </w:r>
        <w:r w:rsidRPr="00677F79">
          <w:rPr>
            <w:noProof/>
            <w:webHidden/>
          </w:rPr>
          <w:fldChar w:fldCharType="begin"/>
        </w:r>
        <w:r w:rsidR="00677F79" w:rsidRPr="00677F79">
          <w:rPr>
            <w:noProof/>
            <w:webHidden/>
          </w:rPr>
          <w:instrText xml:space="preserve"> PAGEREF _Toc319319735 \h </w:instrText>
        </w:r>
        <w:r w:rsidRPr="00677F79">
          <w:rPr>
            <w:noProof/>
            <w:webHidden/>
          </w:rPr>
        </w:r>
        <w:r w:rsidRPr="00677F79">
          <w:rPr>
            <w:noProof/>
            <w:webHidden/>
          </w:rPr>
          <w:fldChar w:fldCharType="separate"/>
        </w:r>
        <w:r w:rsidR="00677F79" w:rsidRPr="00677F79">
          <w:rPr>
            <w:noProof/>
            <w:webHidden/>
          </w:rPr>
          <w:t>9</w:t>
        </w:r>
        <w:r w:rsidRPr="00677F79">
          <w:rPr>
            <w:noProof/>
            <w:webHidden/>
          </w:rPr>
          <w:fldChar w:fldCharType="end"/>
        </w:r>
      </w:hyperlink>
    </w:p>
    <w:p w:rsidR="00677F79" w:rsidRPr="00677F79" w:rsidRDefault="00CD0C1B" w:rsidP="00677F79">
      <w:pPr>
        <w:pStyle w:val="21"/>
        <w:rPr>
          <w:rFonts w:eastAsiaTheme="minorEastAsia"/>
          <w:noProof/>
          <w:lang w:eastAsia="ru-RU"/>
        </w:rPr>
      </w:pPr>
      <w:hyperlink w:anchor="_Toc319319736" w:history="1">
        <w:r w:rsidR="00677F79" w:rsidRPr="00677F79">
          <w:rPr>
            <w:rStyle w:val="a6"/>
            <w:noProof/>
          </w:rPr>
          <w:t>Студентка СПбГУ победила в международном конкурсе экономических исследований</w:t>
        </w:r>
        <w:r w:rsidR="00677F79" w:rsidRPr="00677F79">
          <w:rPr>
            <w:noProof/>
            <w:webHidden/>
          </w:rPr>
          <w:tab/>
        </w:r>
        <w:r w:rsidRPr="00677F79">
          <w:rPr>
            <w:noProof/>
            <w:webHidden/>
          </w:rPr>
          <w:fldChar w:fldCharType="begin"/>
        </w:r>
        <w:r w:rsidR="00677F79" w:rsidRPr="00677F79">
          <w:rPr>
            <w:noProof/>
            <w:webHidden/>
          </w:rPr>
          <w:instrText xml:space="preserve"> PAGEREF _Toc319319736 \h </w:instrText>
        </w:r>
        <w:r w:rsidRPr="00677F79">
          <w:rPr>
            <w:noProof/>
            <w:webHidden/>
          </w:rPr>
        </w:r>
        <w:r w:rsidRPr="00677F79">
          <w:rPr>
            <w:noProof/>
            <w:webHidden/>
          </w:rPr>
          <w:fldChar w:fldCharType="separate"/>
        </w:r>
        <w:r w:rsidR="00677F79" w:rsidRPr="00677F79">
          <w:rPr>
            <w:noProof/>
            <w:webHidden/>
          </w:rPr>
          <w:t>10</w:t>
        </w:r>
        <w:r w:rsidRPr="00677F79">
          <w:rPr>
            <w:noProof/>
            <w:webHidden/>
          </w:rPr>
          <w:fldChar w:fldCharType="end"/>
        </w:r>
      </w:hyperlink>
    </w:p>
    <w:p w:rsidR="00677F79" w:rsidRPr="00677F79" w:rsidRDefault="00677F79" w:rsidP="00677F79">
      <w:pPr>
        <w:rPr>
          <w:rStyle w:val="a6"/>
          <w:rFonts w:ascii="Times New Roman" w:hAnsi="Times New Roman" w:cs="Times New Roman"/>
          <w:color w:val="auto"/>
          <w:sz w:val="24"/>
          <w:szCs w:val="24"/>
          <w:u w:val="none"/>
        </w:rPr>
      </w:pPr>
      <w:r w:rsidRPr="00677F79">
        <w:rPr>
          <w:rFonts w:ascii="Times New Roman" w:hAnsi="Times New Roman" w:cs="Times New Roman"/>
          <w:sz w:val="24"/>
          <w:szCs w:val="24"/>
        </w:rPr>
        <w:t>НОВОСТИ ВЫСШЕГО ОБРАЗОВАНИЯ</w:t>
      </w:r>
    </w:p>
    <w:p w:rsidR="00677F79" w:rsidRPr="00677F79" w:rsidRDefault="00CD0C1B" w:rsidP="00677F79">
      <w:pPr>
        <w:pStyle w:val="21"/>
        <w:rPr>
          <w:rFonts w:eastAsiaTheme="minorEastAsia"/>
          <w:noProof/>
          <w:lang w:eastAsia="ru-RU"/>
        </w:rPr>
      </w:pPr>
      <w:hyperlink w:anchor="_Toc319319737" w:history="1">
        <w:r w:rsidR="00677F79" w:rsidRPr="00677F79">
          <w:rPr>
            <w:rStyle w:val="a6"/>
            <w:noProof/>
          </w:rPr>
          <w:t>В СПбГПУ представили проекты по составлению рейтинга российских вузов</w:t>
        </w:r>
        <w:r w:rsidR="00677F79" w:rsidRPr="00677F79">
          <w:rPr>
            <w:noProof/>
            <w:webHidden/>
          </w:rPr>
          <w:tab/>
        </w:r>
        <w:r w:rsidRPr="00677F79">
          <w:rPr>
            <w:noProof/>
            <w:webHidden/>
          </w:rPr>
          <w:fldChar w:fldCharType="begin"/>
        </w:r>
        <w:r w:rsidR="00677F79" w:rsidRPr="00677F79">
          <w:rPr>
            <w:noProof/>
            <w:webHidden/>
          </w:rPr>
          <w:instrText xml:space="preserve"> PAGEREF _Toc319319737 \h </w:instrText>
        </w:r>
        <w:r w:rsidRPr="00677F79">
          <w:rPr>
            <w:noProof/>
            <w:webHidden/>
          </w:rPr>
        </w:r>
        <w:r w:rsidRPr="00677F79">
          <w:rPr>
            <w:noProof/>
            <w:webHidden/>
          </w:rPr>
          <w:fldChar w:fldCharType="separate"/>
        </w:r>
        <w:r w:rsidR="00677F79" w:rsidRPr="00677F79">
          <w:rPr>
            <w:noProof/>
            <w:webHidden/>
          </w:rPr>
          <w:t>11</w:t>
        </w:r>
        <w:r w:rsidRPr="00677F79">
          <w:rPr>
            <w:noProof/>
            <w:webHidden/>
          </w:rPr>
          <w:fldChar w:fldCharType="end"/>
        </w:r>
      </w:hyperlink>
    </w:p>
    <w:p w:rsidR="00677F79" w:rsidRPr="00677F79" w:rsidRDefault="00CD0C1B" w:rsidP="00677F79">
      <w:pPr>
        <w:pStyle w:val="21"/>
        <w:rPr>
          <w:rFonts w:eastAsiaTheme="minorEastAsia"/>
          <w:noProof/>
          <w:lang w:eastAsia="ru-RU"/>
        </w:rPr>
      </w:pPr>
      <w:hyperlink w:anchor="_Toc319319738" w:history="1">
        <w:r w:rsidR="00677F79" w:rsidRPr="00677F79">
          <w:rPr>
            <w:rStyle w:val="a6"/>
            <w:rFonts w:eastAsia="Times New Roman"/>
            <w:noProof/>
            <w:kern w:val="36"/>
            <w:lang w:eastAsia="ru-RU"/>
          </w:rPr>
          <w:t>Владимир Путин может посетить журфак МГУ</w:t>
        </w:r>
        <w:r w:rsidR="00677F79" w:rsidRPr="00677F79">
          <w:rPr>
            <w:noProof/>
            <w:webHidden/>
          </w:rPr>
          <w:tab/>
        </w:r>
        <w:r w:rsidRPr="00677F79">
          <w:rPr>
            <w:noProof/>
            <w:webHidden/>
          </w:rPr>
          <w:fldChar w:fldCharType="begin"/>
        </w:r>
        <w:r w:rsidR="00677F79" w:rsidRPr="00677F79">
          <w:rPr>
            <w:noProof/>
            <w:webHidden/>
          </w:rPr>
          <w:instrText xml:space="preserve"> PAGEREF _Toc319319738 \h </w:instrText>
        </w:r>
        <w:r w:rsidRPr="00677F79">
          <w:rPr>
            <w:noProof/>
            <w:webHidden/>
          </w:rPr>
        </w:r>
        <w:r w:rsidRPr="00677F79">
          <w:rPr>
            <w:noProof/>
            <w:webHidden/>
          </w:rPr>
          <w:fldChar w:fldCharType="separate"/>
        </w:r>
        <w:r w:rsidR="00677F79" w:rsidRPr="00677F79">
          <w:rPr>
            <w:noProof/>
            <w:webHidden/>
          </w:rPr>
          <w:t>12</w:t>
        </w:r>
        <w:r w:rsidRPr="00677F79">
          <w:rPr>
            <w:noProof/>
            <w:webHidden/>
          </w:rPr>
          <w:fldChar w:fldCharType="end"/>
        </w:r>
      </w:hyperlink>
    </w:p>
    <w:p w:rsidR="00DD2567" w:rsidRDefault="00DD2567" w:rsidP="00677F79">
      <w:pPr>
        <w:rPr>
          <w:rFonts w:ascii="Times New Roman" w:hAnsi="Times New Roman" w:cs="Times New Roman"/>
          <w:sz w:val="24"/>
          <w:szCs w:val="24"/>
        </w:rPr>
      </w:pPr>
    </w:p>
    <w:p w:rsidR="00677F79" w:rsidRPr="00677F79" w:rsidRDefault="00677F79" w:rsidP="00677F79">
      <w:pPr>
        <w:rPr>
          <w:rStyle w:val="a6"/>
          <w:rFonts w:ascii="Times New Roman" w:hAnsi="Times New Roman" w:cs="Times New Roman"/>
          <w:color w:val="auto"/>
          <w:sz w:val="24"/>
          <w:szCs w:val="24"/>
          <w:u w:val="none"/>
        </w:rPr>
      </w:pPr>
      <w:r w:rsidRPr="00677F79">
        <w:rPr>
          <w:rFonts w:ascii="Times New Roman" w:hAnsi="Times New Roman" w:cs="Times New Roman"/>
          <w:sz w:val="24"/>
          <w:szCs w:val="24"/>
        </w:rPr>
        <w:t xml:space="preserve">СМИ О НАС </w:t>
      </w:r>
    </w:p>
    <w:p w:rsidR="00677F79" w:rsidRPr="00677F79" w:rsidRDefault="00CD0C1B" w:rsidP="00677F79">
      <w:pPr>
        <w:pStyle w:val="21"/>
        <w:rPr>
          <w:rFonts w:eastAsiaTheme="minorEastAsia"/>
          <w:noProof/>
          <w:lang w:eastAsia="ru-RU"/>
        </w:rPr>
      </w:pPr>
      <w:hyperlink w:anchor="_Toc319319740" w:history="1">
        <w:r w:rsidR="00677F79" w:rsidRPr="00677F79">
          <w:rPr>
            <w:rStyle w:val="a6"/>
            <w:noProof/>
          </w:rPr>
          <w:t>«Никколо М» — партнер и соорганизатор Всероссийского конкурса по политическому PR среди студентов PolitPRpro-2012</w:t>
        </w:r>
        <w:r w:rsidR="00677F79" w:rsidRPr="00677F79">
          <w:rPr>
            <w:noProof/>
            <w:webHidden/>
          </w:rPr>
          <w:tab/>
        </w:r>
        <w:r w:rsidRPr="00677F79">
          <w:rPr>
            <w:noProof/>
            <w:webHidden/>
          </w:rPr>
          <w:fldChar w:fldCharType="begin"/>
        </w:r>
        <w:r w:rsidR="00677F79" w:rsidRPr="00677F79">
          <w:rPr>
            <w:noProof/>
            <w:webHidden/>
          </w:rPr>
          <w:instrText xml:space="preserve"> PAGEREF _Toc319319740 \h </w:instrText>
        </w:r>
        <w:r w:rsidRPr="00677F79">
          <w:rPr>
            <w:noProof/>
            <w:webHidden/>
          </w:rPr>
        </w:r>
        <w:r w:rsidRPr="00677F79">
          <w:rPr>
            <w:noProof/>
            <w:webHidden/>
          </w:rPr>
          <w:fldChar w:fldCharType="separate"/>
        </w:r>
        <w:r w:rsidR="00677F79" w:rsidRPr="00677F79">
          <w:rPr>
            <w:noProof/>
            <w:webHidden/>
          </w:rPr>
          <w:t>13</w:t>
        </w:r>
        <w:r w:rsidRPr="00677F79">
          <w:rPr>
            <w:noProof/>
            <w:webHidden/>
          </w:rPr>
          <w:fldChar w:fldCharType="end"/>
        </w:r>
      </w:hyperlink>
    </w:p>
    <w:p w:rsidR="00677F79" w:rsidRDefault="00CD0C1B" w:rsidP="005A1F65">
      <w:pPr>
        <w:pStyle w:val="a3"/>
      </w:pPr>
      <w:r w:rsidRPr="00677F79">
        <w:rPr>
          <w:rFonts w:ascii="Times New Roman" w:hAnsi="Times New Roman" w:cs="Times New Roman"/>
          <w:sz w:val="24"/>
          <w:szCs w:val="24"/>
        </w:rPr>
        <w:fldChar w:fldCharType="end"/>
      </w:r>
    </w:p>
    <w:p w:rsidR="00677F79" w:rsidRDefault="00677F79" w:rsidP="005A1F65">
      <w:pPr>
        <w:pStyle w:val="a3"/>
      </w:pPr>
    </w:p>
    <w:p w:rsidR="00677F79" w:rsidRDefault="00677F79" w:rsidP="005A1F65">
      <w:pPr>
        <w:pStyle w:val="a3"/>
      </w:pPr>
    </w:p>
    <w:p w:rsidR="00677F79" w:rsidRDefault="00677F79" w:rsidP="005A1F65">
      <w:pPr>
        <w:pStyle w:val="a3"/>
      </w:pPr>
    </w:p>
    <w:p w:rsidR="00677F79" w:rsidRDefault="00677F79" w:rsidP="005A1F65">
      <w:pPr>
        <w:pStyle w:val="a3"/>
      </w:pPr>
    </w:p>
    <w:p w:rsidR="00677F79" w:rsidRDefault="00677F79" w:rsidP="005A1F65">
      <w:pPr>
        <w:pStyle w:val="a3"/>
      </w:pPr>
    </w:p>
    <w:p w:rsidR="00677F79" w:rsidRDefault="00677F79" w:rsidP="005A1F65">
      <w:pPr>
        <w:pStyle w:val="a3"/>
      </w:pPr>
    </w:p>
    <w:p w:rsidR="00677F79" w:rsidRDefault="00677F79" w:rsidP="005A1F65">
      <w:pPr>
        <w:pStyle w:val="a3"/>
      </w:pPr>
    </w:p>
    <w:p w:rsidR="00677F79" w:rsidRDefault="00677F79" w:rsidP="005A1F65">
      <w:pPr>
        <w:pStyle w:val="a3"/>
      </w:pPr>
    </w:p>
    <w:p w:rsidR="00677F79" w:rsidRDefault="00677F79" w:rsidP="005A1F65">
      <w:pPr>
        <w:pStyle w:val="a3"/>
      </w:pPr>
    </w:p>
    <w:p w:rsidR="00677F79" w:rsidRDefault="00677F79" w:rsidP="005A1F65">
      <w:pPr>
        <w:pStyle w:val="a3"/>
      </w:pPr>
    </w:p>
    <w:p w:rsidR="00677F79" w:rsidRDefault="00677F79" w:rsidP="005A1F65">
      <w:pPr>
        <w:pStyle w:val="a3"/>
      </w:pPr>
    </w:p>
    <w:p w:rsidR="00677F79" w:rsidRDefault="00677F79" w:rsidP="005A1F65">
      <w:pPr>
        <w:pStyle w:val="a3"/>
      </w:pPr>
    </w:p>
    <w:p w:rsidR="00677F79" w:rsidRDefault="00677F79" w:rsidP="005A1F65">
      <w:pPr>
        <w:pStyle w:val="a3"/>
      </w:pPr>
    </w:p>
    <w:p w:rsidR="00677F79" w:rsidRDefault="00677F79" w:rsidP="005A1F65">
      <w:pPr>
        <w:pStyle w:val="a3"/>
      </w:pPr>
    </w:p>
    <w:p w:rsidR="00677F79" w:rsidRDefault="00677F79" w:rsidP="005A1F65">
      <w:pPr>
        <w:pStyle w:val="a3"/>
      </w:pPr>
    </w:p>
    <w:p w:rsidR="00677F79" w:rsidRDefault="00677F79" w:rsidP="005A1F65">
      <w:pPr>
        <w:pStyle w:val="a3"/>
      </w:pPr>
    </w:p>
    <w:p w:rsidR="00677F79" w:rsidRDefault="00677F79" w:rsidP="005A1F65">
      <w:pPr>
        <w:pStyle w:val="a3"/>
      </w:pPr>
    </w:p>
    <w:tbl>
      <w:tblPr>
        <w:tblW w:w="5000" w:type="pct"/>
        <w:tblCellSpacing w:w="0" w:type="dxa"/>
        <w:tblCellMar>
          <w:left w:w="0" w:type="dxa"/>
          <w:right w:w="0" w:type="dxa"/>
        </w:tblCellMar>
        <w:tblLook w:val="04A0"/>
      </w:tblPr>
      <w:tblGrid>
        <w:gridCol w:w="9205"/>
        <w:gridCol w:w="150"/>
      </w:tblGrid>
      <w:tr w:rsidR="00F94C30" w:rsidRPr="00F94C30" w:rsidTr="00F94C30">
        <w:trPr>
          <w:tblCellSpacing w:w="0" w:type="dxa"/>
        </w:trPr>
        <w:tc>
          <w:tcPr>
            <w:tcW w:w="4950" w:type="pct"/>
            <w:hideMark/>
          </w:tcPr>
          <w:p w:rsidR="00F94C30" w:rsidRPr="00F94C30" w:rsidRDefault="00F94C30" w:rsidP="00F94C30">
            <w:pPr>
              <w:pStyle w:val="2"/>
              <w:rPr>
                <w:rFonts w:eastAsia="Times New Roman"/>
                <w:kern w:val="36"/>
                <w:sz w:val="44"/>
                <w:szCs w:val="44"/>
                <w:lang w:eastAsia="ru-RU"/>
              </w:rPr>
            </w:pPr>
            <w:bookmarkStart w:id="1" w:name="_Toc319319729"/>
            <w:r w:rsidRPr="00F94C30">
              <w:rPr>
                <w:rFonts w:eastAsia="Times New Roman"/>
                <w:kern w:val="36"/>
                <w:sz w:val="44"/>
                <w:szCs w:val="44"/>
                <w:lang w:eastAsia="ru-RU"/>
              </w:rPr>
              <w:lastRenderedPageBreak/>
              <w:t>Экс-руководителя "Труда" не судили, но выпустили</w:t>
            </w:r>
            <w:bookmarkEnd w:id="1"/>
          </w:p>
          <w:p w:rsidR="00F94C30" w:rsidRDefault="00F94C30" w:rsidP="00F94C30">
            <w:pPr>
              <w:pStyle w:val="a3"/>
              <w:rPr>
                <w:lang w:eastAsia="ru-RU"/>
              </w:rPr>
            </w:pPr>
            <w:r>
              <w:rPr>
                <w:lang w:eastAsia="ru-RU"/>
              </w:rPr>
              <w:t xml:space="preserve">Источник: </w:t>
            </w:r>
            <w:proofErr w:type="spellStart"/>
            <w:r>
              <w:rPr>
                <w:lang w:eastAsia="ru-RU"/>
              </w:rPr>
              <w:t>Лениздат</w:t>
            </w:r>
            <w:proofErr w:type="gramStart"/>
            <w:r>
              <w:rPr>
                <w:lang w:eastAsia="ru-RU"/>
              </w:rPr>
              <w:t>.р</w:t>
            </w:r>
            <w:proofErr w:type="gramEnd"/>
            <w:r>
              <w:rPr>
                <w:lang w:eastAsia="ru-RU"/>
              </w:rPr>
              <w:t>у</w:t>
            </w:r>
            <w:proofErr w:type="spellEnd"/>
          </w:p>
          <w:p w:rsidR="00F94C30" w:rsidRDefault="006C1F6F" w:rsidP="00F94C30">
            <w:pPr>
              <w:pStyle w:val="a3"/>
              <w:rPr>
                <w:lang w:eastAsia="ru-RU"/>
              </w:rPr>
            </w:pPr>
            <w:r>
              <w:rPr>
                <w:lang w:eastAsia="ru-RU"/>
              </w:rPr>
              <w:t>От 07</w:t>
            </w:r>
            <w:r w:rsidR="00F94C30">
              <w:rPr>
                <w:lang w:eastAsia="ru-RU"/>
              </w:rPr>
              <w:t>.03.12</w:t>
            </w:r>
          </w:p>
          <w:p w:rsidR="00F94C30" w:rsidRPr="00F94C30" w:rsidRDefault="00F94C30" w:rsidP="00F94C30">
            <w:pPr>
              <w:pStyle w:val="a3"/>
              <w:rPr>
                <w:lang w:eastAsia="ru-RU"/>
              </w:rPr>
            </w:pPr>
            <w:r>
              <w:rPr>
                <w:lang w:eastAsia="ru-RU"/>
              </w:rPr>
              <w:t xml:space="preserve">Ссылка: </w:t>
            </w:r>
            <w:r w:rsidR="006C1F6F" w:rsidRPr="006C1F6F">
              <w:rPr>
                <w:lang w:eastAsia="ru-RU"/>
              </w:rPr>
              <w:t>http://www.lenizdat.ru/a0/ru/pm1/c-1103004-0.html#1</w:t>
            </w:r>
          </w:p>
          <w:p w:rsidR="00F94C30" w:rsidRPr="00F94C30" w:rsidRDefault="00F94C30" w:rsidP="00677F7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4C30">
              <w:rPr>
                <w:rFonts w:ascii="Times New Roman" w:eastAsia="Times New Roman" w:hAnsi="Times New Roman" w:cs="Times New Roman"/>
                <w:sz w:val="24"/>
                <w:szCs w:val="24"/>
                <w:lang w:eastAsia="ru-RU"/>
              </w:rPr>
              <w:t xml:space="preserve">Экс-руководителя петербургского "Труда" Владимира Иванова выпустили </w:t>
            </w:r>
            <w:proofErr w:type="gramStart"/>
            <w:r w:rsidRPr="00F94C30">
              <w:rPr>
                <w:rFonts w:ascii="Times New Roman" w:eastAsia="Times New Roman" w:hAnsi="Times New Roman" w:cs="Times New Roman"/>
                <w:sz w:val="24"/>
                <w:szCs w:val="24"/>
                <w:lang w:eastAsia="ru-RU"/>
              </w:rPr>
              <w:t>из</w:t>
            </w:r>
            <w:proofErr w:type="gramEnd"/>
            <w:r w:rsidRPr="00F94C30">
              <w:rPr>
                <w:rFonts w:ascii="Times New Roman" w:eastAsia="Times New Roman" w:hAnsi="Times New Roman" w:cs="Times New Roman"/>
                <w:sz w:val="24"/>
                <w:szCs w:val="24"/>
                <w:lang w:eastAsia="ru-RU"/>
              </w:rPr>
              <w:t xml:space="preserve"> под стражи. Об этом </w:t>
            </w:r>
            <w:proofErr w:type="spellStart"/>
            <w:r w:rsidRPr="00F94C30">
              <w:rPr>
                <w:rFonts w:ascii="Times New Roman" w:eastAsia="Times New Roman" w:hAnsi="Times New Roman" w:cs="Times New Roman"/>
                <w:sz w:val="24"/>
                <w:szCs w:val="24"/>
                <w:lang w:eastAsia="ru-RU"/>
              </w:rPr>
              <w:t>Лениздат</w:t>
            </w:r>
            <w:proofErr w:type="gramStart"/>
            <w:r w:rsidRPr="00F94C30">
              <w:rPr>
                <w:rFonts w:ascii="Times New Roman" w:eastAsia="Times New Roman" w:hAnsi="Times New Roman" w:cs="Times New Roman"/>
                <w:sz w:val="24"/>
                <w:szCs w:val="24"/>
                <w:lang w:eastAsia="ru-RU"/>
              </w:rPr>
              <w:t>.Р</w:t>
            </w:r>
            <w:proofErr w:type="gramEnd"/>
            <w:r w:rsidRPr="00F94C30">
              <w:rPr>
                <w:rFonts w:ascii="Times New Roman" w:eastAsia="Times New Roman" w:hAnsi="Times New Roman" w:cs="Times New Roman"/>
                <w:sz w:val="24"/>
                <w:szCs w:val="24"/>
                <w:lang w:eastAsia="ru-RU"/>
              </w:rPr>
              <w:t>у</w:t>
            </w:r>
            <w:proofErr w:type="spellEnd"/>
            <w:r w:rsidRPr="00F94C30">
              <w:rPr>
                <w:rFonts w:ascii="Times New Roman" w:eastAsia="Times New Roman" w:hAnsi="Times New Roman" w:cs="Times New Roman"/>
                <w:sz w:val="24"/>
                <w:szCs w:val="24"/>
                <w:lang w:eastAsia="ru-RU"/>
              </w:rPr>
              <w:t xml:space="preserve"> сообщил сам Иванов. Как рассказал Иванов, он подал ходатайство о переносе судебного заседания для ознакомления с документами. Суд назначен на 5 апреля.</w:t>
            </w:r>
          </w:p>
          <w:p w:rsidR="00F94C30" w:rsidRPr="00F94C30" w:rsidRDefault="00F94C30" w:rsidP="00677F7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4C30">
              <w:rPr>
                <w:rFonts w:ascii="Times New Roman" w:eastAsia="Times New Roman" w:hAnsi="Times New Roman" w:cs="Times New Roman"/>
                <w:sz w:val="24"/>
                <w:szCs w:val="24"/>
                <w:lang w:eastAsia="ru-RU"/>
              </w:rPr>
              <w:t xml:space="preserve">"Ни одного человека, которого сегодня со мной судили, не оправдали", - говорит Иванов: "либо судебное разбирательство переносили, либо выносили приговор". По его словам, некоторые из </w:t>
            </w:r>
            <w:proofErr w:type="gramStart"/>
            <w:r w:rsidRPr="00F94C30">
              <w:rPr>
                <w:rFonts w:ascii="Times New Roman" w:eastAsia="Times New Roman" w:hAnsi="Times New Roman" w:cs="Times New Roman"/>
                <w:sz w:val="24"/>
                <w:szCs w:val="24"/>
                <w:lang w:eastAsia="ru-RU"/>
              </w:rPr>
              <w:t>задержанных</w:t>
            </w:r>
            <w:proofErr w:type="gramEnd"/>
            <w:r w:rsidRPr="00F94C30">
              <w:rPr>
                <w:rFonts w:ascii="Times New Roman" w:eastAsia="Times New Roman" w:hAnsi="Times New Roman" w:cs="Times New Roman"/>
                <w:sz w:val="24"/>
                <w:szCs w:val="24"/>
                <w:lang w:eastAsia="ru-RU"/>
              </w:rPr>
              <w:t xml:space="preserve"> ходатайствовали о переносе рассмотрения дела по месту жительства, но все подобные ходатайства были отклонены. </w:t>
            </w:r>
          </w:p>
          <w:p w:rsidR="00F94C30" w:rsidRPr="00F94C30" w:rsidRDefault="00F94C30" w:rsidP="00677F7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94C30">
              <w:rPr>
                <w:rFonts w:ascii="Times New Roman" w:eastAsia="Times New Roman" w:hAnsi="Times New Roman" w:cs="Times New Roman"/>
                <w:sz w:val="24"/>
                <w:szCs w:val="24"/>
                <w:lang w:eastAsia="ru-RU"/>
              </w:rPr>
              <w:t>По его словам, суд не выносил реальных сроков ареста, все задержанные отделались штрафами.</w:t>
            </w:r>
          </w:p>
        </w:tc>
        <w:tc>
          <w:tcPr>
            <w:tcW w:w="0" w:type="auto"/>
            <w:hideMark/>
          </w:tcPr>
          <w:p w:rsidR="00F94C30" w:rsidRPr="00F94C30" w:rsidRDefault="00F94C30" w:rsidP="00F94C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95250" cy="9525"/>
                  <wp:effectExtent l="0" t="0" r="0" b="0"/>
                  <wp:docPr id="1" name="Рисунок 1" descr="http://www.lenizdat.ru/nu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nizdat.ru/null.gif"/>
                          <pic:cNvPicPr>
                            <a:picLocks noChangeAspect="1" noChangeArrowheads="1"/>
                          </pic:cNvPicPr>
                        </pic:nvPicPr>
                        <pic:blipFill>
                          <a:blip r:embed="rId8"/>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r>
    </w:tbl>
    <w:p w:rsidR="00F94C30" w:rsidRDefault="00F94C30"/>
    <w:p w:rsidR="006C1F6F" w:rsidRDefault="006C1F6F"/>
    <w:p w:rsidR="006C1F6F" w:rsidRPr="006C1F6F" w:rsidRDefault="006C1F6F" w:rsidP="006C1F6F">
      <w:pPr>
        <w:pStyle w:val="2"/>
        <w:rPr>
          <w:sz w:val="44"/>
          <w:szCs w:val="44"/>
        </w:rPr>
      </w:pPr>
      <w:bookmarkStart w:id="2" w:name="_Toc319319730"/>
      <w:r w:rsidRPr="006C1F6F">
        <w:rPr>
          <w:sz w:val="44"/>
          <w:szCs w:val="44"/>
        </w:rPr>
        <w:t xml:space="preserve">Конференция </w:t>
      </w:r>
      <w:proofErr w:type="spellStart"/>
      <w:r w:rsidRPr="006C1F6F">
        <w:rPr>
          <w:sz w:val="44"/>
          <w:szCs w:val="44"/>
        </w:rPr>
        <w:t>мультимедийных</w:t>
      </w:r>
      <w:proofErr w:type="spellEnd"/>
      <w:r w:rsidRPr="006C1F6F">
        <w:rPr>
          <w:sz w:val="44"/>
          <w:szCs w:val="44"/>
        </w:rPr>
        <w:t xml:space="preserve"> информационных аген</w:t>
      </w:r>
      <w:proofErr w:type="gramStart"/>
      <w:r w:rsidRPr="006C1F6F">
        <w:rPr>
          <w:sz w:val="44"/>
          <w:szCs w:val="44"/>
        </w:rPr>
        <w:t>тств пр</w:t>
      </w:r>
      <w:proofErr w:type="gramEnd"/>
      <w:r w:rsidRPr="006C1F6F">
        <w:rPr>
          <w:sz w:val="44"/>
          <w:szCs w:val="44"/>
        </w:rPr>
        <w:t>ойдет в РИА Новости</w:t>
      </w:r>
      <w:bookmarkEnd w:id="2"/>
    </w:p>
    <w:p w:rsidR="006C1F6F" w:rsidRDefault="006C1F6F" w:rsidP="006C1F6F">
      <w:pPr>
        <w:pStyle w:val="a3"/>
        <w:rPr>
          <w:lang w:eastAsia="ru-RU"/>
        </w:rPr>
      </w:pPr>
      <w:r>
        <w:rPr>
          <w:lang w:eastAsia="ru-RU"/>
        </w:rPr>
        <w:t xml:space="preserve">Источник: </w:t>
      </w:r>
      <w:proofErr w:type="spellStart"/>
      <w:r>
        <w:rPr>
          <w:lang w:eastAsia="ru-RU"/>
        </w:rPr>
        <w:t>Лениздат</w:t>
      </w:r>
      <w:proofErr w:type="gramStart"/>
      <w:r>
        <w:rPr>
          <w:lang w:eastAsia="ru-RU"/>
        </w:rPr>
        <w:t>.р</w:t>
      </w:r>
      <w:proofErr w:type="gramEnd"/>
      <w:r>
        <w:rPr>
          <w:lang w:eastAsia="ru-RU"/>
        </w:rPr>
        <w:t>у</w:t>
      </w:r>
      <w:proofErr w:type="spellEnd"/>
    </w:p>
    <w:p w:rsidR="006C1F6F" w:rsidRDefault="006C1F6F" w:rsidP="006C1F6F">
      <w:pPr>
        <w:pStyle w:val="a3"/>
        <w:rPr>
          <w:lang w:eastAsia="ru-RU"/>
        </w:rPr>
      </w:pPr>
      <w:r>
        <w:rPr>
          <w:lang w:eastAsia="ru-RU"/>
        </w:rPr>
        <w:t>От 07.03.12</w:t>
      </w:r>
    </w:p>
    <w:p w:rsidR="006C1F6F" w:rsidRDefault="006C1F6F" w:rsidP="006C1F6F">
      <w:pPr>
        <w:rPr>
          <w:lang w:eastAsia="ru-RU"/>
        </w:rPr>
      </w:pPr>
      <w:r>
        <w:rPr>
          <w:lang w:eastAsia="ru-RU"/>
        </w:rPr>
        <w:t xml:space="preserve">Ссылка: </w:t>
      </w:r>
      <w:hyperlink r:id="rId9" w:anchor="1" w:history="1">
        <w:r w:rsidRPr="003140EB">
          <w:rPr>
            <w:rStyle w:val="a6"/>
            <w:lang w:eastAsia="ru-RU"/>
          </w:rPr>
          <w:t>http://www.lenizdat.ru/a0/ru/pm1/c-1103003-0.html#1</w:t>
        </w:r>
      </w:hyperlink>
    </w:p>
    <w:p w:rsidR="006C1F6F" w:rsidRDefault="006C1F6F" w:rsidP="006C1F6F">
      <w:pPr>
        <w:pStyle w:val="tp1"/>
        <w:jc w:val="both"/>
      </w:pPr>
      <w:r>
        <w:t xml:space="preserve">Конференция международной ассоциации </w:t>
      </w:r>
      <w:proofErr w:type="spellStart"/>
      <w:r>
        <w:t>мультимедийных</w:t>
      </w:r>
      <w:proofErr w:type="spellEnd"/>
      <w:r>
        <w:t xml:space="preserve"> информационных агентств MINDS </w:t>
      </w:r>
      <w:proofErr w:type="spellStart"/>
      <w:r>
        <w:t>International</w:t>
      </w:r>
      <w:proofErr w:type="spellEnd"/>
      <w:r>
        <w:t xml:space="preserve"> состоится 15 и 16 марта 2012 года в Москве при поддержке ведущего российского информационного агентства РИА Новости, являющегося членом ассоциации с 2008 года. Конференция MINDS </w:t>
      </w:r>
      <w:proofErr w:type="spellStart"/>
      <w:r>
        <w:t>International</w:t>
      </w:r>
      <w:proofErr w:type="spellEnd"/>
      <w:r>
        <w:t xml:space="preserve"> в этом году соберет более шестидесяти участников из 20 стран мира, каждая из которых представлена одним информагентством. </w:t>
      </w:r>
      <w:proofErr w:type="gramStart"/>
      <w:r>
        <w:t xml:space="preserve">Высокопоставленные представители </w:t>
      </w:r>
      <w:proofErr w:type="spellStart"/>
      <w:r>
        <w:t>медиаорганизаций</w:t>
      </w:r>
      <w:proofErr w:type="spellEnd"/>
      <w:r>
        <w:t xml:space="preserve"> из австралийского ААР, французского агентства AFP, австрийского APA, американского AP, бельгийского </w:t>
      </w:r>
      <w:proofErr w:type="spellStart"/>
      <w:r>
        <w:t>Belga</w:t>
      </w:r>
      <w:proofErr w:type="spellEnd"/>
      <w:r>
        <w:t xml:space="preserve">, чешского CTK, немецкого DPA, испанского EFE, японского KYODO, португальского </w:t>
      </w:r>
      <w:proofErr w:type="spellStart"/>
      <w:r>
        <w:t>Lusa</w:t>
      </w:r>
      <w:proofErr w:type="spellEnd"/>
      <w:r>
        <w:t xml:space="preserve">, венгерского MTI, норвежского NTB, польского PAP, PA из Великобритании, датского RITZAU, швейцарского SDA, финского STT, итальянского TM </w:t>
      </w:r>
      <w:proofErr w:type="spellStart"/>
      <w:r>
        <w:t>News</w:t>
      </w:r>
      <w:proofErr w:type="spellEnd"/>
      <w:r>
        <w:t xml:space="preserve">, шведского TT, российского РИА Новости обсудят роль информагентств в быстро меняющемся мире </w:t>
      </w:r>
      <w:proofErr w:type="spellStart"/>
      <w:r>
        <w:t>масс-медиа</w:t>
      </w:r>
      <w:proofErr w:type="spellEnd"/>
      <w:r>
        <w:t>.</w:t>
      </w:r>
      <w:proofErr w:type="gramEnd"/>
      <w:r>
        <w:t xml:space="preserve"> Управляющий директор MINDS </w:t>
      </w:r>
      <w:proofErr w:type="spellStart"/>
      <w:r>
        <w:t>International</w:t>
      </w:r>
      <w:proofErr w:type="spellEnd"/>
      <w:r>
        <w:t xml:space="preserve"> Вольфганг </w:t>
      </w:r>
      <w:proofErr w:type="spellStart"/>
      <w:r>
        <w:t>Недоманский</w:t>
      </w:r>
      <w:proofErr w:type="spellEnd"/>
      <w:r>
        <w:t xml:space="preserve"> сказал, что участники конференции ожидают от этого мероприятия появления новых идей и импульсов для развития бизнеса </w:t>
      </w:r>
      <w:proofErr w:type="spellStart"/>
      <w:r>
        <w:t>масс-медиа</w:t>
      </w:r>
      <w:proofErr w:type="spellEnd"/>
      <w:r>
        <w:t xml:space="preserve"> в будущем: "MINDS </w:t>
      </w:r>
      <w:proofErr w:type="spellStart"/>
      <w:r>
        <w:t>International</w:t>
      </w:r>
      <w:proofErr w:type="spellEnd"/>
      <w:r>
        <w:t xml:space="preserve"> помогает обмениваться знаниями руководителям различных направлений в информационных агентствах: от генеральных и управляющих директоров, главных редакторов до директоров по маркетингу и информационным технологиям. В Ассоциации происходит </w:t>
      </w:r>
      <w:r>
        <w:lastRenderedPageBreak/>
        <w:t>обмен мнениями и опытом, чтобы все ее члены могли совершенствовать уровень своих знаний".</w:t>
      </w:r>
    </w:p>
    <w:p w:rsidR="006C1F6F" w:rsidRDefault="006C1F6F" w:rsidP="006C1F6F">
      <w:pPr>
        <w:pStyle w:val="tp1"/>
        <w:jc w:val="both"/>
      </w:pPr>
      <w:r>
        <w:t xml:space="preserve">В этом году впервые в рамках конференций MINDS </w:t>
      </w:r>
      <w:proofErr w:type="spellStart"/>
      <w:r>
        <w:t>International</w:t>
      </w:r>
      <w:proofErr w:type="spellEnd"/>
      <w:r>
        <w:t xml:space="preserve"> 15 марта пройдет открытая сессия с участием известного американского </w:t>
      </w:r>
      <w:proofErr w:type="spellStart"/>
      <w:r>
        <w:t>медиа-аналитика</w:t>
      </w:r>
      <w:proofErr w:type="spellEnd"/>
      <w:r>
        <w:t xml:space="preserve"> Кена Доктора, который выступит с публичной лекцией о том, что ждет </w:t>
      </w:r>
      <w:proofErr w:type="spellStart"/>
      <w:r>
        <w:t>медиа</w:t>
      </w:r>
      <w:proofErr w:type="spellEnd"/>
      <w:r>
        <w:t xml:space="preserve"> в ближайшие три года. Сессия будет транслироваться вживую на английском с переводом на русский язык. Аккредитация на публичную лекцию будет проводиться Международным </w:t>
      </w:r>
      <w:proofErr w:type="spellStart"/>
      <w:r>
        <w:t>мультимедийным</w:t>
      </w:r>
      <w:proofErr w:type="spellEnd"/>
      <w:r>
        <w:t xml:space="preserve"> пресс-центром РИА Новости.</w:t>
      </w:r>
    </w:p>
    <w:p w:rsidR="006C1F6F" w:rsidRDefault="006C1F6F" w:rsidP="006C1F6F">
      <w:pPr>
        <w:pStyle w:val="tp1"/>
        <w:jc w:val="both"/>
      </w:pPr>
      <w:r>
        <w:t xml:space="preserve">"Преимущество технологий и увеличивающаяся популярность социальных сервисов, таких как </w:t>
      </w:r>
      <w:proofErr w:type="spellStart"/>
      <w:r>
        <w:t>Twitter</w:t>
      </w:r>
      <w:proofErr w:type="spellEnd"/>
      <w:r>
        <w:t xml:space="preserve">, </w:t>
      </w:r>
      <w:proofErr w:type="spellStart"/>
      <w:r>
        <w:t>Cyworld</w:t>
      </w:r>
      <w:proofErr w:type="spellEnd"/>
      <w:r>
        <w:t xml:space="preserve">, </w:t>
      </w:r>
      <w:proofErr w:type="spellStart"/>
      <w:r>
        <w:t>Facebook</w:t>
      </w:r>
      <w:proofErr w:type="spellEnd"/>
      <w:r>
        <w:t xml:space="preserve">, </w:t>
      </w:r>
      <w:proofErr w:type="spellStart"/>
      <w:r>
        <w:t>Mixi</w:t>
      </w:r>
      <w:proofErr w:type="spellEnd"/>
      <w:r>
        <w:t xml:space="preserve">, </w:t>
      </w:r>
      <w:proofErr w:type="spellStart"/>
      <w:r>
        <w:t>Sina</w:t>
      </w:r>
      <w:proofErr w:type="spellEnd"/>
      <w:r>
        <w:t xml:space="preserve"> </w:t>
      </w:r>
      <w:proofErr w:type="spellStart"/>
      <w:r>
        <w:t>Weibo</w:t>
      </w:r>
      <w:proofErr w:type="spellEnd"/>
      <w:r>
        <w:t xml:space="preserve"> и </w:t>
      </w:r>
      <w:proofErr w:type="spellStart"/>
      <w:r>
        <w:t>Vkontakte</w:t>
      </w:r>
      <w:proofErr w:type="spellEnd"/>
      <w:r>
        <w:t xml:space="preserve">, открывают невероятные возможности информагентствам для разработок новых продуктов и услуг, - сказал президент </w:t>
      </w:r>
      <w:proofErr w:type="spellStart"/>
      <w:r>
        <w:t>Press</w:t>
      </w:r>
      <w:proofErr w:type="spellEnd"/>
      <w:r>
        <w:t xml:space="preserve"> </w:t>
      </w:r>
      <w:proofErr w:type="spellStart"/>
      <w:r>
        <w:t>Association</w:t>
      </w:r>
      <w:proofErr w:type="spellEnd"/>
      <w:r>
        <w:t xml:space="preserve"> и председатель правления MINDS </w:t>
      </w:r>
      <w:proofErr w:type="spellStart"/>
      <w:r>
        <w:t>International</w:t>
      </w:r>
      <w:proofErr w:type="spellEnd"/>
      <w:r>
        <w:t xml:space="preserve"> </w:t>
      </w:r>
      <w:proofErr w:type="spellStart"/>
      <w:r>
        <w:t>Клайв</w:t>
      </w:r>
      <w:proofErr w:type="spellEnd"/>
      <w:r>
        <w:t xml:space="preserve"> Маршал (</w:t>
      </w:r>
      <w:proofErr w:type="spellStart"/>
      <w:r>
        <w:t>Clive</w:t>
      </w:r>
      <w:proofErr w:type="spellEnd"/>
      <w:r>
        <w:t xml:space="preserve"> </w:t>
      </w:r>
      <w:proofErr w:type="spellStart"/>
      <w:r>
        <w:t>Marshall</w:t>
      </w:r>
      <w:proofErr w:type="spellEnd"/>
      <w:r>
        <w:t>). - Московская конференция MINDS позволит участникам обсудить эти изменения, поделиться опытом и понять, каким образом можно извлечь выгоду из этих возможностей".</w:t>
      </w:r>
    </w:p>
    <w:p w:rsidR="006C1F6F" w:rsidRDefault="006C1F6F" w:rsidP="006C1F6F">
      <w:pPr>
        <w:pStyle w:val="tp1"/>
        <w:jc w:val="both"/>
      </w:pPr>
      <w:r>
        <w:t xml:space="preserve">Конференции Ассоциации MINDS </w:t>
      </w:r>
      <w:proofErr w:type="spellStart"/>
      <w:r>
        <w:t>International</w:t>
      </w:r>
      <w:proofErr w:type="spellEnd"/>
    </w:p>
    <w:p w:rsidR="006C1F6F" w:rsidRDefault="006C1F6F" w:rsidP="006C1F6F">
      <w:pPr>
        <w:pStyle w:val="tp1"/>
        <w:jc w:val="both"/>
      </w:pPr>
      <w:r>
        <w:t xml:space="preserve">(www.minds-international.com), </w:t>
      </w:r>
      <w:proofErr w:type="gramStart"/>
      <w:r>
        <w:t>которые</w:t>
      </w:r>
      <w:proofErr w:type="gramEnd"/>
      <w:r>
        <w:t xml:space="preserve"> обычно являются закрытыми мероприятиями, проводятся дважды в год агентствами-партнерами. На этот раз конференция будет проходить в РИА Новости в Москве. </w:t>
      </w:r>
      <w:proofErr w:type="gramStart"/>
      <w:r>
        <w:t>Следующая</w:t>
      </w:r>
      <w:proofErr w:type="gramEnd"/>
      <w:r>
        <w:t xml:space="preserve"> состоится в информагентстве </w:t>
      </w:r>
      <w:proofErr w:type="spellStart"/>
      <w:r>
        <w:t>Belga</w:t>
      </w:r>
      <w:proofErr w:type="spellEnd"/>
      <w:r>
        <w:t xml:space="preserve"> в Брюсселе этой осенью.</w:t>
      </w:r>
    </w:p>
    <w:p w:rsidR="006C1F6F" w:rsidRDefault="006C1F6F" w:rsidP="006C1F6F">
      <w:pPr>
        <w:pStyle w:val="tp1"/>
        <w:jc w:val="both"/>
      </w:pPr>
      <w:r>
        <w:t xml:space="preserve">Ассоциация MINDS </w:t>
      </w:r>
      <w:proofErr w:type="spellStart"/>
      <w:r>
        <w:t>International</w:t>
      </w:r>
      <w:proofErr w:type="spellEnd"/>
      <w:r>
        <w:t xml:space="preserve"> - это глобальная сеть 22 ведущих информационных агентств, сотрудничающих в области развития </w:t>
      </w:r>
      <w:proofErr w:type="spellStart"/>
      <w:r>
        <w:t>медиасферы</w:t>
      </w:r>
      <w:proofErr w:type="spellEnd"/>
      <w:r>
        <w:t xml:space="preserve">. В рамках работы Ассоциации MINDS </w:t>
      </w:r>
      <w:proofErr w:type="spellStart"/>
      <w:r>
        <w:t>International</w:t>
      </w:r>
      <w:proofErr w:type="spellEnd"/>
      <w:r>
        <w:t xml:space="preserve"> ее члены объединяют свои усилия индустрии цифровых </w:t>
      </w:r>
      <w:proofErr w:type="spellStart"/>
      <w:r>
        <w:t>медиа</w:t>
      </w:r>
      <w:proofErr w:type="spellEnd"/>
      <w:r>
        <w:t>, чтобы предоставить своим клиентам инновационные сервисы, тем самым помогая им быть эффективными и успешными.</w:t>
      </w:r>
    </w:p>
    <w:p w:rsidR="006C1F6F" w:rsidRDefault="006C1F6F" w:rsidP="006C1F6F"/>
    <w:p w:rsidR="006C1F6F" w:rsidRDefault="006C1F6F" w:rsidP="006C1F6F"/>
    <w:p w:rsidR="006C1F6F" w:rsidRPr="006C1F6F" w:rsidRDefault="006C1F6F" w:rsidP="006C1F6F">
      <w:pPr>
        <w:pStyle w:val="2"/>
        <w:rPr>
          <w:sz w:val="48"/>
          <w:szCs w:val="48"/>
        </w:rPr>
      </w:pPr>
      <w:bookmarkStart w:id="3" w:name="_Toc319319731"/>
      <w:r w:rsidRPr="006C1F6F">
        <w:rPr>
          <w:sz w:val="48"/>
          <w:szCs w:val="48"/>
        </w:rPr>
        <w:t>МЧС запустило круглосуточный интернет-телеканал</w:t>
      </w:r>
      <w:bookmarkEnd w:id="3"/>
    </w:p>
    <w:p w:rsidR="006C1F6F" w:rsidRDefault="006C1F6F" w:rsidP="006C1F6F">
      <w:pPr>
        <w:pStyle w:val="a3"/>
        <w:rPr>
          <w:lang w:eastAsia="ru-RU"/>
        </w:rPr>
      </w:pPr>
      <w:r>
        <w:rPr>
          <w:lang w:eastAsia="ru-RU"/>
        </w:rPr>
        <w:t xml:space="preserve">Источник: </w:t>
      </w:r>
      <w:proofErr w:type="spellStart"/>
      <w:r>
        <w:rPr>
          <w:lang w:eastAsia="ru-RU"/>
        </w:rPr>
        <w:t>Лениздат</w:t>
      </w:r>
      <w:proofErr w:type="gramStart"/>
      <w:r>
        <w:rPr>
          <w:lang w:eastAsia="ru-RU"/>
        </w:rPr>
        <w:t>.р</w:t>
      </w:r>
      <w:proofErr w:type="gramEnd"/>
      <w:r>
        <w:rPr>
          <w:lang w:eastAsia="ru-RU"/>
        </w:rPr>
        <w:t>у</w:t>
      </w:r>
      <w:proofErr w:type="spellEnd"/>
    </w:p>
    <w:p w:rsidR="006C1F6F" w:rsidRDefault="006C1F6F" w:rsidP="006C1F6F">
      <w:pPr>
        <w:pStyle w:val="a3"/>
        <w:rPr>
          <w:lang w:eastAsia="ru-RU"/>
        </w:rPr>
      </w:pPr>
      <w:r>
        <w:rPr>
          <w:lang w:eastAsia="ru-RU"/>
        </w:rPr>
        <w:t>От 11.03.12</w:t>
      </w:r>
    </w:p>
    <w:p w:rsidR="006C1F6F" w:rsidRDefault="006C1F6F" w:rsidP="006C1F6F">
      <w:pPr>
        <w:pStyle w:val="a3"/>
      </w:pPr>
      <w:r>
        <w:rPr>
          <w:lang w:eastAsia="ru-RU"/>
        </w:rPr>
        <w:t xml:space="preserve">Ссылка: </w:t>
      </w:r>
      <w:r w:rsidRPr="006C1F6F">
        <w:rPr>
          <w:lang w:eastAsia="ru-RU"/>
        </w:rPr>
        <w:t>http://www.lenizdat.ru/a0/ru/pm1/c-1103037-0.html#1</w:t>
      </w:r>
    </w:p>
    <w:p w:rsidR="006C1F6F" w:rsidRDefault="006C1F6F" w:rsidP="00677F79">
      <w:pPr>
        <w:pStyle w:val="tp1"/>
        <w:jc w:val="both"/>
      </w:pPr>
      <w:r>
        <w:t xml:space="preserve">Министерство по чрезвычайным ситуациям запустило интернет-канал "МЧС-112", посвященный безопасности и пропаганде безопасного образа жизни. Телеканал вещает круглосуточно в режиме </w:t>
      </w:r>
      <w:proofErr w:type="spellStart"/>
      <w:r>
        <w:t>online</w:t>
      </w:r>
      <w:proofErr w:type="spellEnd"/>
      <w:r>
        <w:t>.</w:t>
      </w:r>
    </w:p>
    <w:p w:rsidR="006C1F6F" w:rsidRDefault="006C1F6F" w:rsidP="00677F79">
      <w:pPr>
        <w:pStyle w:val="tp1"/>
        <w:jc w:val="both"/>
      </w:pPr>
      <w:r>
        <w:t xml:space="preserve">Целью проекта является развитие культуры безопасности в обществе, а также информационная поддержка инициатив в области защиты населения и территорий от чрезвычайных ситуаций. "МЧС-112" расскажет о деятельности министерства, основных </w:t>
      </w:r>
      <w:r>
        <w:lastRenderedPageBreak/>
        <w:t>направлениях его деятельности, происшествиях в России и за рубежом, даст краткосрочные и долгосрочные прогнозы.</w:t>
      </w:r>
    </w:p>
    <w:p w:rsidR="006C1F6F" w:rsidRDefault="006C1F6F" w:rsidP="00677F79">
      <w:pPr>
        <w:pStyle w:val="tp1"/>
        <w:jc w:val="both"/>
      </w:pPr>
      <w:r>
        <w:t xml:space="preserve">В эфире телеканала появятся учебно-методические фильмы, документальные картины, образовательные и познавательные программы. "Актуальное интервью" сообщит об изменениях законодательства в области пожарной безопасности, гражданской обороны, защиты населения и объектов от чрезвычайных ситуаций, передает </w:t>
      </w:r>
      <w:hyperlink r:id="rId10" w:tgtFrame="_blank" w:history="1">
        <w:proofErr w:type="spellStart"/>
        <w:r>
          <w:rPr>
            <w:rStyle w:val="a6"/>
          </w:rPr>
          <w:t>Sostav.ru</w:t>
        </w:r>
        <w:proofErr w:type="spellEnd"/>
      </w:hyperlink>
      <w:r>
        <w:t xml:space="preserve">. </w:t>
      </w:r>
    </w:p>
    <w:p w:rsidR="006C1F6F" w:rsidRDefault="006C1F6F" w:rsidP="00677F79">
      <w:pPr>
        <w:pStyle w:val="tp1"/>
        <w:jc w:val="both"/>
      </w:pPr>
      <w:r>
        <w:t xml:space="preserve">Для детской аудитории предназначены игровые программы и обучающие мультфильмы с узнаваемыми героями, например, "Уроки безопасности со </w:t>
      </w:r>
      <w:proofErr w:type="spellStart"/>
      <w:r>
        <w:t>Смешариками</w:t>
      </w:r>
      <w:proofErr w:type="spellEnd"/>
      <w:r>
        <w:t>".</w:t>
      </w:r>
    </w:p>
    <w:p w:rsidR="006C1F6F" w:rsidRDefault="006C1F6F" w:rsidP="006C1F6F"/>
    <w:p w:rsidR="006C1F6F" w:rsidRDefault="006C1F6F" w:rsidP="006C1F6F"/>
    <w:p w:rsidR="00491758" w:rsidRPr="00491758" w:rsidRDefault="00491758" w:rsidP="00491758">
      <w:pPr>
        <w:pStyle w:val="2"/>
        <w:rPr>
          <w:sz w:val="44"/>
          <w:szCs w:val="44"/>
        </w:rPr>
      </w:pPr>
      <w:bookmarkStart w:id="4" w:name="_Toc319319732"/>
      <w:r w:rsidRPr="00491758">
        <w:rPr>
          <w:sz w:val="44"/>
          <w:szCs w:val="44"/>
        </w:rPr>
        <w:t xml:space="preserve">«Журналистское образование – изобретение дьявола» — </w:t>
      </w:r>
      <w:proofErr w:type="spellStart"/>
      <w:r w:rsidRPr="00491758">
        <w:rPr>
          <w:sz w:val="44"/>
          <w:szCs w:val="44"/>
        </w:rPr>
        <w:t>главред</w:t>
      </w:r>
      <w:proofErr w:type="spellEnd"/>
      <w:r w:rsidRPr="00491758">
        <w:rPr>
          <w:sz w:val="44"/>
          <w:szCs w:val="44"/>
        </w:rPr>
        <w:t xml:space="preserve"> «Новой газеты» во Владивостоке</w:t>
      </w:r>
      <w:bookmarkEnd w:id="4"/>
    </w:p>
    <w:p w:rsidR="00491758" w:rsidRDefault="00491758" w:rsidP="00491758">
      <w:pPr>
        <w:pStyle w:val="a3"/>
        <w:rPr>
          <w:lang w:eastAsia="ru-RU"/>
        </w:rPr>
      </w:pPr>
      <w:r>
        <w:rPr>
          <w:lang w:eastAsia="ru-RU"/>
        </w:rPr>
        <w:t xml:space="preserve">Источник: </w:t>
      </w:r>
      <w:proofErr w:type="spellStart"/>
      <w:r>
        <w:rPr>
          <w:lang w:eastAsia="ru-RU"/>
        </w:rPr>
        <w:t>Мэйл</w:t>
      </w:r>
      <w:proofErr w:type="gramStart"/>
      <w:r>
        <w:rPr>
          <w:lang w:eastAsia="ru-RU"/>
        </w:rPr>
        <w:t>.р</w:t>
      </w:r>
      <w:proofErr w:type="gramEnd"/>
      <w:r>
        <w:rPr>
          <w:lang w:eastAsia="ru-RU"/>
        </w:rPr>
        <w:t>у</w:t>
      </w:r>
      <w:proofErr w:type="spellEnd"/>
    </w:p>
    <w:p w:rsidR="00491758" w:rsidRDefault="00491758" w:rsidP="00491758">
      <w:pPr>
        <w:pStyle w:val="a3"/>
        <w:rPr>
          <w:lang w:eastAsia="ru-RU"/>
        </w:rPr>
      </w:pPr>
      <w:r>
        <w:rPr>
          <w:lang w:eastAsia="ru-RU"/>
        </w:rPr>
        <w:t>От 11.03.12</w:t>
      </w:r>
    </w:p>
    <w:p w:rsidR="00491758" w:rsidRDefault="00491758" w:rsidP="00491758">
      <w:pPr>
        <w:rPr>
          <w:lang w:eastAsia="ru-RU"/>
        </w:rPr>
      </w:pPr>
      <w:r>
        <w:rPr>
          <w:lang w:eastAsia="ru-RU"/>
        </w:rPr>
        <w:t xml:space="preserve">Ссылка: </w:t>
      </w:r>
      <w:hyperlink r:id="rId11" w:history="1">
        <w:r w:rsidRPr="003140EB">
          <w:rPr>
            <w:rStyle w:val="a6"/>
            <w:lang w:eastAsia="ru-RU"/>
          </w:rPr>
          <w:t>http://news.mail.ru/inregions/fareast/79/society/8312243/</w:t>
        </w:r>
      </w:hyperlink>
    </w:p>
    <w:p w:rsidR="00491758" w:rsidRPr="00491758" w:rsidRDefault="00491758" w:rsidP="00677F79">
      <w:pPr>
        <w:jc w:val="both"/>
        <w:rPr>
          <w:rFonts w:ascii="Times New Roman" w:hAnsi="Times New Roman" w:cs="Times New Roman"/>
          <w:sz w:val="24"/>
          <w:szCs w:val="24"/>
        </w:rPr>
      </w:pPr>
      <w:r w:rsidRPr="00491758">
        <w:rPr>
          <w:rFonts w:ascii="Times New Roman" w:hAnsi="Times New Roman" w:cs="Times New Roman"/>
          <w:sz w:val="24"/>
          <w:szCs w:val="24"/>
        </w:rPr>
        <w:t xml:space="preserve">Андрей Островский считает, что научить писать нельзя, нужно постоянно работать в редакции и заниматься практикой </w:t>
      </w:r>
    </w:p>
    <w:p w:rsidR="00491758" w:rsidRPr="00491758" w:rsidRDefault="00491758" w:rsidP="00677F79">
      <w:pPr>
        <w:spacing w:before="100" w:beforeAutospacing="1" w:after="100" w:afterAutospacing="1"/>
        <w:jc w:val="both"/>
        <w:rPr>
          <w:rFonts w:ascii="Times New Roman" w:hAnsi="Times New Roman" w:cs="Times New Roman"/>
          <w:sz w:val="24"/>
          <w:szCs w:val="24"/>
        </w:rPr>
      </w:pPr>
      <w:r w:rsidRPr="00491758">
        <w:rPr>
          <w:rFonts w:ascii="Times New Roman" w:hAnsi="Times New Roman" w:cs="Times New Roman"/>
          <w:sz w:val="24"/>
          <w:szCs w:val="24"/>
        </w:rPr>
        <w:t xml:space="preserve"> «Журналистское образование – изобретение дьявола» </w:t>
      </w:r>
      <w:proofErr w:type="gramStart"/>
      <w:r w:rsidRPr="00491758">
        <w:rPr>
          <w:rFonts w:ascii="Times New Roman" w:hAnsi="Times New Roman" w:cs="Times New Roman"/>
          <w:sz w:val="24"/>
          <w:szCs w:val="24"/>
        </w:rPr>
        <w:t>—з</w:t>
      </w:r>
      <w:proofErr w:type="gramEnd"/>
      <w:r w:rsidRPr="00491758">
        <w:rPr>
          <w:rFonts w:ascii="Times New Roman" w:hAnsi="Times New Roman" w:cs="Times New Roman"/>
          <w:sz w:val="24"/>
          <w:szCs w:val="24"/>
        </w:rPr>
        <w:t xml:space="preserve">аявил сегодня в ходе заседания экспертного совета по проблемам журналистского образования в регионе главный редактор «Новой газеты» во Владивостоке Андрей Островский. Он считает, что научить писать нельзя, нужно постоянно работать в редакции и заниматься практикой, сообщает корр. РИА </w:t>
      </w:r>
      <w:proofErr w:type="spellStart"/>
      <w:proofErr w:type="gramStart"/>
      <w:r w:rsidRPr="00491758">
        <w:rPr>
          <w:rFonts w:ascii="Times New Roman" w:hAnsi="Times New Roman" w:cs="Times New Roman"/>
          <w:sz w:val="24"/>
          <w:szCs w:val="24"/>
        </w:rPr>
        <w:t>ЕАО</w:t>
      </w:r>
      <w:proofErr w:type="gramEnd"/>
      <w:r w:rsidRPr="00491758">
        <w:rPr>
          <w:rFonts w:ascii="Times New Roman" w:hAnsi="Times New Roman" w:cs="Times New Roman"/>
          <w:sz w:val="24"/>
          <w:szCs w:val="24"/>
        </w:rPr>
        <w:t>media</w:t>
      </w:r>
      <w:proofErr w:type="spellEnd"/>
      <w:r w:rsidRPr="00491758">
        <w:rPr>
          <w:rFonts w:ascii="Times New Roman" w:hAnsi="Times New Roman" w:cs="Times New Roman"/>
          <w:sz w:val="24"/>
          <w:szCs w:val="24"/>
        </w:rPr>
        <w:t xml:space="preserve">  со ссылкой на РИА </w:t>
      </w:r>
      <w:proofErr w:type="spellStart"/>
      <w:r w:rsidRPr="00491758">
        <w:rPr>
          <w:rFonts w:ascii="Times New Roman" w:hAnsi="Times New Roman" w:cs="Times New Roman"/>
          <w:sz w:val="24"/>
          <w:szCs w:val="24"/>
        </w:rPr>
        <w:t>PrimaMedia</w:t>
      </w:r>
      <w:proofErr w:type="spellEnd"/>
      <w:r w:rsidRPr="00491758">
        <w:rPr>
          <w:rFonts w:ascii="Times New Roman" w:hAnsi="Times New Roman" w:cs="Times New Roman"/>
          <w:sz w:val="24"/>
          <w:szCs w:val="24"/>
        </w:rPr>
        <w:t>.</w:t>
      </w:r>
    </w:p>
    <w:p w:rsidR="00491758" w:rsidRPr="00491758" w:rsidRDefault="00491758" w:rsidP="00677F79">
      <w:pPr>
        <w:spacing w:before="100" w:beforeAutospacing="1" w:after="100" w:afterAutospacing="1"/>
        <w:jc w:val="both"/>
        <w:rPr>
          <w:rFonts w:ascii="Times New Roman" w:hAnsi="Times New Roman" w:cs="Times New Roman"/>
          <w:sz w:val="24"/>
          <w:szCs w:val="24"/>
        </w:rPr>
      </w:pPr>
      <w:r w:rsidRPr="00491758">
        <w:rPr>
          <w:rFonts w:ascii="Times New Roman" w:hAnsi="Times New Roman" w:cs="Times New Roman"/>
          <w:sz w:val="24"/>
          <w:szCs w:val="24"/>
        </w:rPr>
        <w:t>«Журналистское образование — это изобретение дьявола. В мировой практике нет высшего журналистского образования, — отметил в своем выступлении известный приморский журналист, главный редактор “Новой газеты” во Владивостоке Андрей Островский. — Из 50 человек, поступающих на </w:t>
      </w:r>
      <w:proofErr w:type="spellStart"/>
      <w:r w:rsidRPr="00491758">
        <w:rPr>
          <w:rFonts w:ascii="Times New Roman" w:hAnsi="Times New Roman" w:cs="Times New Roman"/>
          <w:sz w:val="24"/>
          <w:szCs w:val="24"/>
        </w:rPr>
        <w:t>журфак</w:t>
      </w:r>
      <w:proofErr w:type="spellEnd"/>
      <w:r w:rsidRPr="00491758">
        <w:rPr>
          <w:rFonts w:ascii="Times New Roman" w:hAnsi="Times New Roman" w:cs="Times New Roman"/>
          <w:sz w:val="24"/>
          <w:szCs w:val="24"/>
        </w:rPr>
        <w:t xml:space="preserve">, лишь треть работает по специальности. Есть проблема проработки </w:t>
      </w:r>
      <w:proofErr w:type="spellStart"/>
      <w:r w:rsidRPr="00491758">
        <w:rPr>
          <w:rFonts w:ascii="Times New Roman" w:hAnsi="Times New Roman" w:cs="Times New Roman"/>
          <w:sz w:val="24"/>
          <w:szCs w:val="24"/>
        </w:rPr>
        <w:t>госстандартов</w:t>
      </w:r>
      <w:proofErr w:type="spellEnd"/>
      <w:r w:rsidRPr="00491758">
        <w:rPr>
          <w:rFonts w:ascii="Times New Roman" w:hAnsi="Times New Roman" w:cs="Times New Roman"/>
          <w:sz w:val="24"/>
          <w:szCs w:val="24"/>
        </w:rPr>
        <w:t xml:space="preserve"> и образовательных программ. Я в свое время написал министру образования с просьбой запретить теоретические дипломы журналистов. И всегда говорю студентам, что научить писать нельзя. Нужно постоянно работать в редакции, заниматься практикой».</w:t>
      </w:r>
    </w:p>
    <w:p w:rsidR="00491758" w:rsidRPr="00491758" w:rsidRDefault="00491758" w:rsidP="00677F79">
      <w:pPr>
        <w:spacing w:before="100" w:beforeAutospacing="1" w:after="100" w:afterAutospacing="1"/>
        <w:jc w:val="both"/>
        <w:rPr>
          <w:rFonts w:ascii="Times New Roman" w:hAnsi="Times New Roman" w:cs="Times New Roman"/>
          <w:sz w:val="24"/>
          <w:szCs w:val="24"/>
        </w:rPr>
      </w:pPr>
      <w:r w:rsidRPr="00491758">
        <w:rPr>
          <w:rFonts w:ascii="Times New Roman" w:hAnsi="Times New Roman" w:cs="Times New Roman"/>
          <w:sz w:val="24"/>
          <w:szCs w:val="24"/>
        </w:rPr>
        <w:t xml:space="preserve">О значении практического подхода к образованию журналистов сказал заместитель генерального директора РИА </w:t>
      </w:r>
      <w:proofErr w:type="spellStart"/>
      <w:r w:rsidRPr="00491758">
        <w:rPr>
          <w:rFonts w:ascii="Times New Roman" w:hAnsi="Times New Roman" w:cs="Times New Roman"/>
          <w:sz w:val="24"/>
          <w:szCs w:val="24"/>
        </w:rPr>
        <w:t>PrimaMedia</w:t>
      </w:r>
      <w:proofErr w:type="spellEnd"/>
      <w:r w:rsidRPr="00491758">
        <w:rPr>
          <w:rFonts w:ascii="Times New Roman" w:hAnsi="Times New Roman" w:cs="Times New Roman"/>
          <w:sz w:val="24"/>
          <w:szCs w:val="24"/>
        </w:rPr>
        <w:t xml:space="preserve"> Алексей Мигунов: «То, о чем мы сегодня говорим, это проблема образования в целом. Потому что всегда нужна практика. Когда я учился в Калифорнийском университете, на первом занятии мне дали камеру, на втором отправили снимать фильм».</w:t>
      </w:r>
    </w:p>
    <w:p w:rsidR="00491758" w:rsidRDefault="00491758" w:rsidP="00491758">
      <w:pPr>
        <w:spacing w:before="100" w:beforeAutospacing="1" w:after="100" w:afterAutospacing="1"/>
        <w:rPr>
          <w:rFonts w:ascii="Times New Roman" w:hAnsi="Times New Roman" w:cs="Times New Roman"/>
          <w:sz w:val="24"/>
          <w:szCs w:val="24"/>
        </w:rPr>
      </w:pPr>
      <w:r w:rsidRPr="00491758">
        <w:rPr>
          <w:rFonts w:ascii="Times New Roman" w:hAnsi="Times New Roman" w:cs="Times New Roman"/>
          <w:sz w:val="24"/>
          <w:szCs w:val="24"/>
        </w:rPr>
        <w:lastRenderedPageBreak/>
        <w:t xml:space="preserve">Как ранее сообщало РИА </w:t>
      </w:r>
      <w:proofErr w:type="spellStart"/>
      <w:proofErr w:type="gramStart"/>
      <w:r w:rsidRPr="00491758">
        <w:rPr>
          <w:rFonts w:ascii="Times New Roman" w:hAnsi="Times New Roman" w:cs="Times New Roman"/>
          <w:sz w:val="24"/>
          <w:szCs w:val="24"/>
        </w:rPr>
        <w:t>ЕАО</w:t>
      </w:r>
      <w:proofErr w:type="gramEnd"/>
      <w:r w:rsidRPr="00491758">
        <w:rPr>
          <w:rFonts w:ascii="Times New Roman" w:hAnsi="Times New Roman" w:cs="Times New Roman"/>
          <w:sz w:val="24"/>
          <w:szCs w:val="24"/>
        </w:rPr>
        <w:t>media</w:t>
      </w:r>
      <w:proofErr w:type="spellEnd"/>
      <w:r w:rsidRPr="00491758">
        <w:rPr>
          <w:rFonts w:ascii="Times New Roman" w:hAnsi="Times New Roman" w:cs="Times New Roman"/>
          <w:sz w:val="24"/>
          <w:szCs w:val="24"/>
        </w:rPr>
        <w:t xml:space="preserve">, заседание по вопросам подготовки журналистов началось в Дальневосточном федеральном университете. </w:t>
      </w:r>
    </w:p>
    <w:p w:rsidR="00EC1F48" w:rsidRDefault="00EC1F48" w:rsidP="00491758">
      <w:pPr>
        <w:spacing w:before="100" w:beforeAutospacing="1" w:after="100" w:afterAutospacing="1"/>
        <w:rPr>
          <w:rFonts w:ascii="Times New Roman" w:hAnsi="Times New Roman" w:cs="Times New Roman"/>
          <w:sz w:val="24"/>
          <w:szCs w:val="24"/>
        </w:rPr>
      </w:pPr>
    </w:p>
    <w:p w:rsidR="00EC1F48" w:rsidRPr="00491758" w:rsidRDefault="00EC1F48" w:rsidP="00EC1F48">
      <w:pPr>
        <w:pStyle w:val="2"/>
        <w:rPr>
          <w:sz w:val="44"/>
          <w:szCs w:val="44"/>
        </w:rPr>
      </w:pPr>
      <w:bookmarkStart w:id="5" w:name="_Toc319319733"/>
      <w:r w:rsidRPr="00491758">
        <w:rPr>
          <w:sz w:val="44"/>
          <w:szCs w:val="44"/>
        </w:rPr>
        <w:t>Будущие журналисты предпочитают обучению на </w:t>
      </w:r>
      <w:proofErr w:type="spellStart"/>
      <w:r w:rsidRPr="00491758">
        <w:rPr>
          <w:sz w:val="44"/>
          <w:szCs w:val="44"/>
        </w:rPr>
        <w:t>журфаке</w:t>
      </w:r>
      <w:proofErr w:type="spellEnd"/>
      <w:r w:rsidRPr="00491758">
        <w:rPr>
          <w:sz w:val="44"/>
          <w:szCs w:val="44"/>
        </w:rPr>
        <w:t xml:space="preserve"> работу в СМИ</w:t>
      </w:r>
      <w:bookmarkEnd w:id="5"/>
    </w:p>
    <w:p w:rsidR="00EC1F48" w:rsidRDefault="00EC1F48" w:rsidP="00EC1F48">
      <w:pPr>
        <w:pStyle w:val="a3"/>
        <w:rPr>
          <w:lang w:eastAsia="ru-RU"/>
        </w:rPr>
      </w:pPr>
      <w:r>
        <w:rPr>
          <w:lang w:eastAsia="ru-RU"/>
        </w:rPr>
        <w:t xml:space="preserve">Источник: </w:t>
      </w:r>
      <w:proofErr w:type="spellStart"/>
      <w:r>
        <w:rPr>
          <w:lang w:eastAsia="ru-RU"/>
        </w:rPr>
        <w:t>Мэйл</w:t>
      </w:r>
      <w:proofErr w:type="gramStart"/>
      <w:r>
        <w:rPr>
          <w:lang w:eastAsia="ru-RU"/>
        </w:rPr>
        <w:t>.р</w:t>
      </w:r>
      <w:proofErr w:type="gramEnd"/>
      <w:r>
        <w:rPr>
          <w:lang w:eastAsia="ru-RU"/>
        </w:rPr>
        <w:t>у</w:t>
      </w:r>
      <w:proofErr w:type="spellEnd"/>
    </w:p>
    <w:p w:rsidR="00EC1F48" w:rsidRDefault="00EC1F48" w:rsidP="00EC1F48">
      <w:pPr>
        <w:pStyle w:val="a3"/>
        <w:rPr>
          <w:lang w:eastAsia="ru-RU"/>
        </w:rPr>
      </w:pPr>
      <w:r>
        <w:rPr>
          <w:lang w:eastAsia="ru-RU"/>
        </w:rPr>
        <w:t>От 11.03.12</w:t>
      </w:r>
    </w:p>
    <w:p w:rsidR="00EC1F48" w:rsidRDefault="00EC1F48" w:rsidP="00EC1F48">
      <w:pPr>
        <w:rPr>
          <w:lang w:eastAsia="ru-RU"/>
        </w:rPr>
      </w:pPr>
      <w:r>
        <w:rPr>
          <w:lang w:eastAsia="ru-RU"/>
        </w:rPr>
        <w:t>Ссылка:</w:t>
      </w:r>
      <w:r w:rsidRPr="00491758">
        <w:t xml:space="preserve"> </w:t>
      </w:r>
      <w:hyperlink r:id="rId12" w:history="1">
        <w:r w:rsidRPr="003140EB">
          <w:rPr>
            <w:rStyle w:val="a6"/>
            <w:lang w:eastAsia="ru-RU"/>
          </w:rPr>
          <w:t>http://news.mail.ru/inregions/fareast/79/society/8312055/</w:t>
        </w:r>
      </w:hyperlink>
    </w:p>
    <w:p w:rsidR="00EC1F48" w:rsidRPr="00491758" w:rsidRDefault="00EC1F48" w:rsidP="00EC1F48">
      <w:pPr>
        <w:spacing w:after="0" w:line="240" w:lineRule="auto"/>
        <w:jc w:val="both"/>
        <w:rPr>
          <w:rFonts w:ascii="Times New Roman" w:eastAsia="Times New Roman" w:hAnsi="Times New Roman" w:cs="Times New Roman"/>
          <w:sz w:val="24"/>
          <w:szCs w:val="24"/>
          <w:lang w:eastAsia="ru-RU"/>
        </w:rPr>
      </w:pPr>
      <w:r w:rsidRPr="00491758">
        <w:rPr>
          <w:rFonts w:ascii="Times New Roman" w:eastAsia="Times New Roman" w:hAnsi="Times New Roman" w:cs="Times New Roman"/>
          <w:sz w:val="24"/>
          <w:szCs w:val="24"/>
          <w:lang w:eastAsia="ru-RU"/>
        </w:rPr>
        <w:t xml:space="preserve">И.о. директора Школы гуманитарных наук ДВФУ Феликс </w:t>
      </w:r>
      <w:proofErr w:type="spellStart"/>
      <w:r w:rsidRPr="00491758">
        <w:rPr>
          <w:rFonts w:ascii="Times New Roman" w:eastAsia="Times New Roman" w:hAnsi="Times New Roman" w:cs="Times New Roman"/>
          <w:sz w:val="24"/>
          <w:szCs w:val="24"/>
          <w:lang w:eastAsia="ru-RU"/>
        </w:rPr>
        <w:t>Ажимов</w:t>
      </w:r>
      <w:proofErr w:type="spellEnd"/>
      <w:r w:rsidRPr="00491758">
        <w:rPr>
          <w:rFonts w:ascii="Times New Roman" w:eastAsia="Times New Roman" w:hAnsi="Times New Roman" w:cs="Times New Roman"/>
          <w:sz w:val="24"/>
          <w:szCs w:val="24"/>
          <w:lang w:eastAsia="ru-RU"/>
        </w:rPr>
        <w:t xml:space="preserve"> считает, что в вузе должно быть так же интересно, как и в редакции </w:t>
      </w:r>
    </w:p>
    <w:p w:rsidR="00EC1F48" w:rsidRPr="00491758" w:rsidRDefault="00EC1F48" w:rsidP="00EC1F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1758">
        <w:rPr>
          <w:rFonts w:ascii="Times New Roman" w:eastAsia="Times New Roman" w:hAnsi="Times New Roman" w:cs="Times New Roman"/>
          <w:sz w:val="24"/>
          <w:szCs w:val="24"/>
          <w:lang w:eastAsia="ru-RU"/>
        </w:rPr>
        <w:t xml:space="preserve">Биробиджан, 11 марта, </w:t>
      </w:r>
      <w:proofErr w:type="spellStart"/>
      <w:r w:rsidRPr="00491758">
        <w:rPr>
          <w:rFonts w:ascii="Times New Roman" w:eastAsia="Times New Roman" w:hAnsi="Times New Roman" w:cs="Times New Roman"/>
          <w:sz w:val="24"/>
          <w:szCs w:val="24"/>
          <w:lang w:eastAsia="ru-RU"/>
        </w:rPr>
        <w:t>EAOmedia</w:t>
      </w:r>
      <w:proofErr w:type="spellEnd"/>
      <w:r w:rsidRPr="00491758">
        <w:rPr>
          <w:rFonts w:ascii="Times New Roman" w:eastAsia="Times New Roman" w:hAnsi="Times New Roman" w:cs="Times New Roman"/>
          <w:sz w:val="24"/>
          <w:szCs w:val="24"/>
          <w:lang w:eastAsia="ru-RU"/>
        </w:rPr>
        <w:t xml:space="preserve">. </w:t>
      </w:r>
    </w:p>
    <w:p w:rsidR="00EC1F48" w:rsidRPr="00491758" w:rsidRDefault="00EC1F48" w:rsidP="00EC1F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1758">
        <w:rPr>
          <w:rFonts w:ascii="Times New Roman" w:eastAsia="Times New Roman" w:hAnsi="Times New Roman" w:cs="Times New Roman"/>
          <w:sz w:val="24"/>
          <w:szCs w:val="24"/>
          <w:lang w:eastAsia="ru-RU"/>
        </w:rPr>
        <w:t xml:space="preserve">На заседании экспертного совета по журналистике при Школе гуманитарных наук ДВФУ, </w:t>
      </w:r>
      <w:proofErr w:type="gramStart"/>
      <w:r w:rsidRPr="00491758">
        <w:rPr>
          <w:rFonts w:ascii="Times New Roman" w:eastAsia="Times New Roman" w:hAnsi="Times New Roman" w:cs="Times New Roman"/>
          <w:sz w:val="24"/>
          <w:szCs w:val="24"/>
          <w:lang w:eastAsia="ru-RU"/>
        </w:rPr>
        <w:t>которое</w:t>
      </w:r>
      <w:proofErr w:type="gramEnd"/>
      <w:r w:rsidRPr="00491758">
        <w:rPr>
          <w:rFonts w:ascii="Times New Roman" w:eastAsia="Times New Roman" w:hAnsi="Times New Roman" w:cs="Times New Roman"/>
          <w:sz w:val="24"/>
          <w:szCs w:val="24"/>
          <w:lang w:eastAsia="ru-RU"/>
        </w:rPr>
        <w:t xml:space="preserve"> проходит в эти минуты во Владивостоке, руководители СМИ и преподаватели обсуждают проблемы подготовки профессиональных журналистов. Будущие журналисты предпочитают обучению на </w:t>
      </w:r>
      <w:proofErr w:type="spellStart"/>
      <w:r w:rsidRPr="00491758">
        <w:rPr>
          <w:rFonts w:ascii="Times New Roman" w:eastAsia="Times New Roman" w:hAnsi="Times New Roman" w:cs="Times New Roman"/>
          <w:sz w:val="24"/>
          <w:szCs w:val="24"/>
          <w:lang w:eastAsia="ru-RU"/>
        </w:rPr>
        <w:t>журфаке</w:t>
      </w:r>
      <w:proofErr w:type="spellEnd"/>
      <w:r w:rsidRPr="00491758">
        <w:rPr>
          <w:rFonts w:ascii="Times New Roman" w:eastAsia="Times New Roman" w:hAnsi="Times New Roman" w:cs="Times New Roman"/>
          <w:sz w:val="24"/>
          <w:szCs w:val="24"/>
          <w:lang w:eastAsia="ru-RU"/>
        </w:rPr>
        <w:t xml:space="preserve"> работу в СМИ.  И.о. директора Школы гуманитарных наук ДВФУ Феликс </w:t>
      </w:r>
      <w:proofErr w:type="spellStart"/>
      <w:r w:rsidRPr="00491758">
        <w:rPr>
          <w:rFonts w:ascii="Times New Roman" w:eastAsia="Times New Roman" w:hAnsi="Times New Roman" w:cs="Times New Roman"/>
          <w:sz w:val="24"/>
          <w:szCs w:val="24"/>
          <w:lang w:eastAsia="ru-RU"/>
        </w:rPr>
        <w:t>Ажимов</w:t>
      </w:r>
      <w:proofErr w:type="spellEnd"/>
      <w:r w:rsidRPr="00491758">
        <w:rPr>
          <w:rFonts w:ascii="Times New Roman" w:eastAsia="Times New Roman" w:hAnsi="Times New Roman" w:cs="Times New Roman"/>
          <w:sz w:val="24"/>
          <w:szCs w:val="24"/>
          <w:lang w:eastAsia="ru-RU"/>
        </w:rPr>
        <w:t xml:space="preserve"> считает, что в вузе должно быть так же интересно, как и в редакции, сообщает корр. РИА </w:t>
      </w:r>
      <w:proofErr w:type="spellStart"/>
      <w:proofErr w:type="gramStart"/>
      <w:r w:rsidRPr="00491758">
        <w:rPr>
          <w:rFonts w:ascii="Times New Roman" w:eastAsia="Times New Roman" w:hAnsi="Times New Roman" w:cs="Times New Roman"/>
          <w:sz w:val="24"/>
          <w:szCs w:val="24"/>
          <w:lang w:eastAsia="ru-RU"/>
        </w:rPr>
        <w:t>ЕАО</w:t>
      </w:r>
      <w:proofErr w:type="gramEnd"/>
      <w:r w:rsidRPr="00491758">
        <w:rPr>
          <w:rFonts w:ascii="Times New Roman" w:eastAsia="Times New Roman" w:hAnsi="Times New Roman" w:cs="Times New Roman"/>
          <w:sz w:val="24"/>
          <w:szCs w:val="24"/>
          <w:lang w:eastAsia="ru-RU"/>
        </w:rPr>
        <w:t>media</w:t>
      </w:r>
      <w:proofErr w:type="spellEnd"/>
      <w:r w:rsidRPr="00491758">
        <w:rPr>
          <w:rFonts w:ascii="Times New Roman" w:eastAsia="Times New Roman" w:hAnsi="Times New Roman" w:cs="Times New Roman"/>
          <w:sz w:val="24"/>
          <w:szCs w:val="24"/>
          <w:lang w:eastAsia="ru-RU"/>
        </w:rPr>
        <w:t>.</w:t>
      </w:r>
    </w:p>
    <w:p w:rsidR="00EC1F48" w:rsidRPr="00491758" w:rsidRDefault="00EC1F48" w:rsidP="00EC1F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1758">
        <w:rPr>
          <w:rFonts w:ascii="Times New Roman" w:eastAsia="Times New Roman" w:hAnsi="Times New Roman" w:cs="Times New Roman"/>
          <w:sz w:val="24"/>
          <w:szCs w:val="24"/>
          <w:lang w:eastAsia="ru-RU"/>
        </w:rPr>
        <w:t xml:space="preserve">Главный редактор и директор делового еженедельника «Конкурент» Виктор </w:t>
      </w:r>
      <w:proofErr w:type="spellStart"/>
      <w:r w:rsidRPr="00491758">
        <w:rPr>
          <w:rFonts w:ascii="Times New Roman" w:eastAsia="Times New Roman" w:hAnsi="Times New Roman" w:cs="Times New Roman"/>
          <w:sz w:val="24"/>
          <w:szCs w:val="24"/>
          <w:lang w:eastAsia="ru-RU"/>
        </w:rPr>
        <w:t>Старицин</w:t>
      </w:r>
      <w:proofErr w:type="spellEnd"/>
      <w:r w:rsidRPr="00491758">
        <w:rPr>
          <w:rFonts w:ascii="Times New Roman" w:eastAsia="Times New Roman" w:hAnsi="Times New Roman" w:cs="Times New Roman"/>
          <w:sz w:val="24"/>
          <w:szCs w:val="24"/>
          <w:lang w:eastAsia="ru-RU"/>
        </w:rPr>
        <w:t xml:space="preserve"> рассказал, что сам через два года перестал ходить на </w:t>
      </w:r>
      <w:proofErr w:type="spellStart"/>
      <w:r w:rsidRPr="00491758">
        <w:rPr>
          <w:rFonts w:ascii="Times New Roman" w:eastAsia="Times New Roman" w:hAnsi="Times New Roman" w:cs="Times New Roman"/>
          <w:sz w:val="24"/>
          <w:szCs w:val="24"/>
          <w:lang w:eastAsia="ru-RU"/>
        </w:rPr>
        <w:t>журфак</w:t>
      </w:r>
      <w:proofErr w:type="spellEnd"/>
      <w:r w:rsidRPr="00491758">
        <w:rPr>
          <w:rFonts w:ascii="Times New Roman" w:eastAsia="Times New Roman" w:hAnsi="Times New Roman" w:cs="Times New Roman"/>
          <w:sz w:val="24"/>
          <w:szCs w:val="24"/>
          <w:lang w:eastAsia="ru-RU"/>
        </w:rPr>
        <w:t>, так как знал, что там мало чему научат – больший опыт можно было получить в редакции. «Потому диплом получил только через 13 лет, — вспоминает он. — Качество обучения журналистике остается на том же месте, что и в старые времена. Пять лет учиться в вузе на факультете журналистики, на мой взгляд, не нужно, достаточно курсов».</w:t>
      </w:r>
    </w:p>
    <w:p w:rsidR="00EC1F48" w:rsidRPr="00491758" w:rsidRDefault="00EC1F48" w:rsidP="00EC1F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1758">
        <w:rPr>
          <w:rFonts w:ascii="Times New Roman" w:eastAsia="Times New Roman" w:hAnsi="Times New Roman" w:cs="Times New Roman"/>
          <w:sz w:val="24"/>
          <w:szCs w:val="24"/>
          <w:lang w:eastAsia="ru-RU"/>
        </w:rPr>
        <w:t xml:space="preserve">«Нужно сделать так, чтобы на лекциях было так же интересно, как в редакциях и телевизионных студиях», — согласен и.о. директора Школы гуманитарных наук ДВФУ Феликс </w:t>
      </w:r>
      <w:proofErr w:type="spellStart"/>
      <w:r w:rsidRPr="00491758">
        <w:rPr>
          <w:rFonts w:ascii="Times New Roman" w:eastAsia="Times New Roman" w:hAnsi="Times New Roman" w:cs="Times New Roman"/>
          <w:sz w:val="24"/>
          <w:szCs w:val="24"/>
          <w:lang w:eastAsia="ru-RU"/>
        </w:rPr>
        <w:t>Ажимов</w:t>
      </w:r>
      <w:proofErr w:type="spellEnd"/>
      <w:r w:rsidRPr="00491758">
        <w:rPr>
          <w:rFonts w:ascii="Times New Roman" w:eastAsia="Times New Roman" w:hAnsi="Times New Roman" w:cs="Times New Roman"/>
          <w:sz w:val="24"/>
          <w:szCs w:val="24"/>
          <w:lang w:eastAsia="ru-RU"/>
        </w:rPr>
        <w:t>.</w:t>
      </w:r>
    </w:p>
    <w:p w:rsidR="00EC1F48" w:rsidRPr="00EC1F48" w:rsidRDefault="00EC1F48" w:rsidP="00EC1F4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1758">
        <w:rPr>
          <w:rFonts w:ascii="Times New Roman" w:eastAsia="Times New Roman" w:hAnsi="Times New Roman" w:cs="Times New Roman"/>
          <w:sz w:val="24"/>
          <w:szCs w:val="24"/>
          <w:lang w:eastAsia="ru-RU"/>
        </w:rPr>
        <w:t xml:space="preserve">Напомним, обсуждение положения об Экспертном совете СМИ при Школе гуманитарных наук ДВФУ проходит в Пушкинском театре. РИА </w:t>
      </w:r>
      <w:proofErr w:type="spellStart"/>
      <w:r w:rsidRPr="00491758">
        <w:rPr>
          <w:rFonts w:ascii="Times New Roman" w:eastAsia="Times New Roman" w:hAnsi="Times New Roman" w:cs="Times New Roman"/>
          <w:sz w:val="24"/>
          <w:szCs w:val="24"/>
          <w:lang w:eastAsia="ru-RU"/>
        </w:rPr>
        <w:t>PrimaMedia</w:t>
      </w:r>
      <w:proofErr w:type="spellEnd"/>
      <w:r w:rsidRPr="00491758">
        <w:rPr>
          <w:rFonts w:ascii="Times New Roman" w:eastAsia="Times New Roman" w:hAnsi="Times New Roman" w:cs="Times New Roman"/>
          <w:sz w:val="24"/>
          <w:szCs w:val="24"/>
          <w:lang w:eastAsia="ru-RU"/>
        </w:rPr>
        <w:t xml:space="preserve"> ведет </w:t>
      </w:r>
      <w:proofErr w:type="spellStart"/>
      <w:r w:rsidRPr="00491758">
        <w:rPr>
          <w:rFonts w:ascii="Times New Roman" w:eastAsia="Times New Roman" w:hAnsi="Times New Roman" w:cs="Times New Roman"/>
          <w:sz w:val="24"/>
          <w:szCs w:val="24"/>
          <w:lang w:eastAsia="ru-RU"/>
        </w:rPr>
        <w:t>онлайн</w:t>
      </w:r>
      <w:proofErr w:type="spellEnd"/>
      <w:r w:rsidRPr="00491758">
        <w:rPr>
          <w:rFonts w:ascii="Times New Roman" w:eastAsia="Times New Roman" w:hAnsi="Times New Roman" w:cs="Times New Roman"/>
          <w:sz w:val="24"/>
          <w:szCs w:val="24"/>
          <w:lang w:eastAsia="ru-RU"/>
        </w:rPr>
        <w:t xml:space="preserve"> трансляцию заседания.</w:t>
      </w:r>
    </w:p>
    <w:p w:rsidR="00491758" w:rsidRDefault="00491758" w:rsidP="00491758"/>
    <w:p w:rsidR="00491758" w:rsidRDefault="00491758" w:rsidP="006C1F6F"/>
    <w:p w:rsidR="006C1F6F" w:rsidRPr="006C1F6F" w:rsidRDefault="006C1F6F" w:rsidP="006C1F6F">
      <w:pPr>
        <w:pStyle w:val="2"/>
        <w:rPr>
          <w:sz w:val="44"/>
          <w:szCs w:val="44"/>
        </w:rPr>
      </w:pPr>
      <w:bookmarkStart w:id="6" w:name="_Toc319319734"/>
      <w:r w:rsidRPr="006C1F6F">
        <w:rPr>
          <w:sz w:val="44"/>
          <w:szCs w:val="44"/>
        </w:rPr>
        <w:t>Вузы выстраивают вертикали власти и избавляются от общественников</w:t>
      </w:r>
      <w:bookmarkEnd w:id="6"/>
    </w:p>
    <w:p w:rsidR="006C1F6F" w:rsidRDefault="006C1F6F" w:rsidP="006C1F6F">
      <w:pPr>
        <w:pStyle w:val="a3"/>
        <w:rPr>
          <w:lang w:eastAsia="ru-RU"/>
        </w:rPr>
      </w:pPr>
      <w:r>
        <w:rPr>
          <w:lang w:eastAsia="ru-RU"/>
        </w:rPr>
        <w:t xml:space="preserve">Источник: </w:t>
      </w:r>
      <w:r w:rsidR="00491758">
        <w:rPr>
          <w:lang w:eastAsia="ru-RU"/>
        </w:rPr>
        <w:t>МК</w:t>
      </w:r>
    </w:p>
    <w:p w:rsidR="006C1F6F" w:rsidRDefault="006C1F6F" w:rsidP="006C1F6F">
      <w:pPr>
        <w:pStyle w:val="a3"/>
        <w:rPr>
          <w:lang w:eastAsia="ru-RU"/>
        </w:rPr>
      </w:pPr>
      <w:r>
        <w:rPr>
          <w:lang w:eastAsia="ru-RU"/>
        </w:rPr>
        <w:t>От 05.03.12</w:t>
      </w:r>
    </w:p>
    <w:p w:rsidR="006C1F6F" w:rsidRDefault="006C1F6F" w:rsidP="006C1F6F">
      <w:pPr>
        <w:rPr>
          <w:lang w:eastAsia="ru-RU"/>
        </w:rPr>
      </w:pPr>
      <w:r>
        <w:rPr>
          <w:lang w:eastAsia="ru-RU"/>
        </w:rPr>
        <w:t xml:space="preserve">Ссылка: </w:t>
      </w:r>
      <w:hyperlink r:id="rId13" w:history="1">
        <w:r w:rsidRPr="003140EB">
          <w:rPr>
            <w:rStyle w:val="a6"/>
            <w:lang w:eastAsia="ru-RU"/>
          </w:rPr>
          <w:t>http://www.mk.ru/social/article/2012/03/04/678095-neud-zaaktivnost.html</w:t>
        </w:r>
      </w:hyperlink>
    </w:p>
    <w:p w:rsidR="006C1F6F" w:rsidRPr="00A97998" w:rsidRDefault="006C1F6F" w:rsidP="00491758">
      <w:pPr>
        <w:jc w:val="both"/>
        <w:rPr>
          <w:rFonts w:ascii="Times New Roman" w:hAnsi="Times New Roman" w:cs="Times New Roman"/>
          <w:bCs/>
          <w:sz w:val="24"/>
          <w:szCs w:val="24"/>
        </w:rPr>
      </w:pPr>
      <w:r w:rsidRPr="00A97998">
        <w:rPr>
          <w:rFonts w:ascii="Times New Roman" w:hAnsi="Times New Roman" w:cs="Times New Roman"/>
          <w:bCs/>
          <w:sz w:val="24"/>
          <w:szCs w:val="24"/>
        </w:rPr>
        <w:lastRenderedPageBreak/>
        <w:t xml:space="preserve">Как стало известно «МК», на филфаке Санкт-Петербургского госуниверситета готовится отчисление председателя петербургского отделения Российского студенческого союза (РСС) Виктора Воробьева. Официальная причина — академическая неуспеваемость. </w:t>
      </w:r>
      <w:proofErr w:type="gramStart"/>
      <w:r w:rsidRPr="00A97998">
        <w:rPr>
          <w:rFonts w:ascii="Times New Roman" w:hAnsi="Times New Roman" w:cs="Times New Roman"/>
          <w:bCs/>
          <w:sz w:val="24"/>
          <w:szCs w:val="24"/>
        </w:rPr>
        <w:t>Истинная</w:t>
      </w:r>
      <w:proofErr w:type="gramEnd"/>
      <w:r w:rsidRPr="00A97998">
        <w:rPr>
          <w:rFonts w:ascii="Times New Roman" w:hAnsi="Times New Roman" w:cs="Times New Roman"/>
          <w:bCs/>
          <w:sz w:val="24"/>
          <w:szCs w:val="24"/>
        </w:rPr>
        <w:t xml:space="preserve"> же, как считают в РСС, далека от академического поля. Руководству вуза якобы не нравится </w:t>
      </w:r>
      <w:proofErr w:type="spellStart"/>
      <w:r w:rsidRPr="00A97998">
        <w:rPr>
          <w:rFonts w:ascii="Times New Roman" w:hAnsi="Times New Roman" w:cs="Times New Roman"/>
          <w:bCs/>
          <w:sz w:val="24"/>
          <w:szCs w:val="24"/>
        </w:rPr>
        <w:t>антикоррупционная</w:t>
      </w:r>
      <w:proofErr w:type="spellEnd"/>
      <w:r w:rsidRPr="00A97998">
        <w:rPr>
          <w:rFonts w:ascii="Times New Roman" w:hAnsi="Times New Roman" w:cs="Times New Roman"/>
          <w:bCs/>
          <w:sz w:val="24"/>
          <w:szCs w:val="24"/>
        </w:rPr>
        <w:t xml:space="preserve"> деятельность молодого человека.</w:t>
      </w:r>
    </w:p>
    <w:p w:rsidR="00491758" w:rsidRPr="00491758" w:rsidRDefault="00491758" w:rsidP="00491758">
      <w:pPr>
        <w:pStyle w:val="a7"/>
        <w:jc w:val="both"/>
      </w:pPr>
      <w:r w:rsidRPr="00491758">
        <w:t xml:space="preserve">До четвертого, </w:t>
      </w:r>
      <w:proofErr w:type="spellStart"/>
      <w:r w:rsidRPr="00491758">
        <w:t>предвыпускного</w:t>
      </w:r>
      <w:proofErr w:type="spellEnd"/>
      <w:r w:rsidRPr="00491758">
        <w:t xml:space="preserve"> курса у бакалавра-слависта филфака СПбГУ Вити Воробьева все было в порядке. Учился он в основном на «четверки» и «пятерки», хвостов не имел. И вдруг удар: под занавес, в зимнюю сессию сразу два «неуда». А когда один из них — по словацкому языку — не удалось пересдать с двух положенных попыток, стало понятно: отчисляют.</w:t>
      </w:r>
    </w:p>
    <w:p w:rsidR="00491758" w:rsidRPr="00491758" w:rsidRDefault="00491758" w:rsidP="00491758">
      <w:pPr>
        <w:pStyle w:val="a7"/>
        <w:jc w:val="both"/>
      </w:pPr>
      <w:r w:rsidRPr="00491758">
        <w:t xml:space="preserve">В принципе отчисление студента, не одолевшего вузовской программы, что называется, дело житейское. Но в случае с Воробьевым есть две особенности, резко выделяющие его из ряда прочих. Во-первых, из вуза изгоняется выпускник. А так у нас не делают. Во-вторых, Воробьев не полный академический </w:t>
      </w:r>
      <w:proofErr w:type="spellStart"/>
      <w:r w:rsidRPr="00491758">
        <w:t>лузер</w:t>
      </w:r>
      <w:proofErr w:type="spellEnd"/>
      <w:r w:rsidRPr="00491758">
        <w:t>, а студент с более чем приличной успеваемостью. Даже сейчас, в разгар отчисления, в учебной части университета его охарактеризовали «МК» как «среднего студента». Таких, как известно, также не отчисляют. Значит, ищи другую причину. И председатель РСС Артем Хромов ее нашел. Это общественная деятельность Воробьева:</w:t>
      </w:r>
    </w:p>
    <w:p w:rsidR="00491758" w:rsidRPr="00491758" w:rsidRDefault="00491758" w:rsidP="00491758">
      <w:pPr>
        <w:pStyle w:val="a7"/>
        <w:jc w:val="both"/>
      </w:pPr>
      <w:r w:rsidRPr="00491758">
        <w:t>— Мы считаем, что давление, оказанное на него в течение сессии, угрозы отчисления во время обучения, а затем и его исключение имеют причины, лежащие вне поля сугубо академических вопросов. Виктор принимает активное участие в защите прав и интересов учащихся, в борьбе с коррупцией в сфере образования. Незаконная сдача посторонним людям площадей в общежитиях СПбГУ, незаконный перевод учащихся вузов на платное отделение, распил бюджетных средств вузов, вымогательство взяток — все это проблемы, с которыми он активно боролся. Мы считаем, что решение аттестационной комиссии СПбГУ является ангажированным, необъективным и подлежит отмене. В этой связи нами направлены жалобы ректору СПбГУ и в надзорные органы.</w:t>
      </w:r>
    </w:p>
    <w:p w:rsidR="00491758" w:rsidRPr="00491758" w:rsidRDefault="00491758" w:rsidP="00491758">
      <w:pPr>
        <w:pStyle w:val="a7"/>
        <w:jc w:val="both"/>
      </w:pPr>
      <w:r w:rsidRPr="00491758">
        <w:t>Аналогично оценивает ситуацию и сам Виктор Воробьев:</w:t>
      </w:r>
    </w:p>
    <w:p w:rsidR="00491758" w:rsidRPr="00491758" w:rsidRDefault="00491758" w:rsidP="00491758">
      <w:pPr>
        <w:pStyle w:val="a7"/>
        <w:jc w:val="both"/>
      </w:pPr>
      <w:r w:rsidRPr="00491758">
        <w:t>— С принятием закона об особом статусе СПбГУ в вузе поменялся механизм принятия решений. Новый устав передал полномочия демократически избранных деканов и ученых советов факультетов ректору и назначаемым им проректорам. Они теперь и решают все. Администрация покончила с коллегиальными решениями и выстраивает в университете жесткую вертикаль власти.</w:t>
      </w:r>
    </w:p>
    <w:p w:rsidR="00491758" w:rsidRPr="00491758" w:rsidRDefault="00491758" w:rsidP="00491758">
      <w:pPr>
        <w:pStyle w:val="a7"/>
        <w:jc w:val="both"/>
      </w:pPr>
      <w:r w:rsidRPr="00491758">
        <w:t xml:space="preserve">Вопрос о всевластии администрации, как убедились студенты СПбГУ, не праздный. Из лучших общежитий вуза, рассказал Воробьев «МК», «незаконно сделали гостиницу: на места на Васильевском острове заселили людей, не имеющих отношения к университету, а студентов выкинули в Петергоф — два часа в один конец. Да еще взвинтили оплату: 3–3,5 тыс. рублей в месяц, хотя по закону она не должна превышать 5% от стипендии. </w:t>
      </w:r>
      <w:proofErr w:type="gramStart"/>
      <w:r w:rsidRPr="00491758">
        <w:t>Мы занялись этим делом и своего добились: чужих с наших мест убрали, а цены снизились.</w:t>
      </w:r>
      <w:proofErr w:type="gramEnd"/>
    </w:p>
    <w:p w:rsidR="00491758" w:rsidRPr="00491758" w:rsidRDefault="00491758" w:rsidP="00491758">
      <w:pPr>
        <w:pStyle w:val="a7"/>
        <w:jc w:val="both"/>
      </w:pPr>
      <w:r w:rsidRPr="00491758">
        <w:t>Эти и другие моральные и материальные потери «министров-администраторов», по мнению студенческого активиста, ему сейчас и аукнулись. Однако руководство вуза придерживается иной версии.</w:t>
      </w:r>
    </w:p>
    <w:p w:rsidR="00491758" w:rsidRPr="00491758" w:rsidRDefault="00491758" w:rsidP="00491758">
      <w:pPr>
        <w:pStyle w:val="a7"/>
        <w:jc w:val="both"/>
      </w:pPr>
      <w:r w:rsidRPr="00491758">
        <w:lastRenderedPageBreak/>
        <w:t xml:space="preserve">— На данный момент студент 4-го курса филологического факультета СПбГУ Виктор Воробьев не является отчисленным, — заверил «МК» куратор филфака, проректор университета Сергей Богданов. — От него поступила жалоба на «давление» преподавателей и «необъективное, предвзятое отношение» при проведении промежуточной аттестации. По этой жалобе в вузе начата проверка: идет сбор пояснительных записок, проверяются все факты, интерпретируемые студентом как нарушения. А до тех пор он остается нашим студентом и, кстати, председателем студенческого совета филологического факультета. Пока могу сказать одно: попытки искать мотивы отчисления в общественной деятельности, а не в академических проблемах несостоятельны. Воробьев работает председателем </w:t>
      </w:r>
      <w:proofErr w:type="spellStart"/>
      <w:r w:rsidRPr="00491758">
        <w:t>студсовета</w:t>
      </w:r>
      <w:proofErr w:type="spellEnd"/>
      <w:r w:rsidRPr="00491758">
        <w:t xml:space="preserve"> с мая 2011 года. И с тех пор не только относительно успешно сдал летнюю сессию, но был избран, притом единогласно, в ученый совет факультета, что лишь расширило возможности для общественной работы. Причина </w:t>
      </w:r>
      <w:proofErr w:type="gramStart"/>
      <w:r w:rsidRPr="00491758">
        <w:t>в</w:t>
      </w:r>
      <w:proofErr w:type="gramEnd"/>
      <w:r w:rsidRPr="00491758">
        <w:t xml:space="preserve"> другом. За целый семестр Воробьев посетил занятия по словацкому языку всего один раз. А этого явно недостаточно! При этом проблемы с посещаемостью были у него и раньше — на 1-м курсе. И наверстывать </w:t>
      </w:r>
      <w:proofErr w:type="gramStart"/>
      <w:r w:rsidRPr="00491758">
        <w:t>упущенное</w:t>
      </w:r>
      <w:proofErr w:type="gramEnd"/>
      <w:r w:rsidRPr="00491758">
        <w:t xml:space="preserve"> тогда, кстати, помогали ему те самые преподаватели.</w:t>
      </w:r>
    </w:p>
    <w:p w:rsidR="00491758" w:rsidRPr="00491758" w:rsidRDefault="00491758" w:rsidP="00491758">
      <w:pPr>
        <w:pStyle w:val="a7"/>
        <w:jc w:val="both"/>
      </w:pPr>
      <w:r w:rsidRPr="00491758">
        <w:t>На сегодняшний день, по словам Богданова, «ситуация выглядит так. На первую сдачу данного экзамена в ходе зимней сессии Воробьев не явился, объяснив это своей недостаточной подготовленностью. По итогам второй и третьей попыток пересдачи он получил неудовлетворительные оценки, что и поставило вопрос о его отчислении. Сейчас мы проверяем правильность процедуры экзаменов, а также справедливость обвинения преподавателей в «необъективности» и «оказании давления». Кстати, провал Виктора на комиссии по словацкому языку избавил его от необходимости сдавать комиссии экзамен по теоретической грамматике английского языка (два предыдущих экзамена Виктор сдать не смог, видимо, опять же из-за пропущенных лекций).</w:t>
      </w:r>
    </w:p>
    <w:p w:rsidR="00491758" w:rsidRPr="00491758" w:rsidRDefault="00491758" w:rsidP="00491758">
      <w:pPr>
        <w:pStyle w:val="a7"/>
        <w:jc w:val="both"/>
      </w:pPr>
      <w:r w:rsidRPr="00491758">
        <w:t>Звучит вроде убедительно. Но как быть с тем фактом, что половина пропусков объясняется не прогулами студента, а отменой занятий по </w:t>
      </w:r>
      <w:proofErr w:type="gramStart"/>
      <w:r w:rsidRPr="00491758">
        <w:t>словацкому</w:t>
      </w:r>
      <w:proofErr w:type="gramEnd"/>
      <w:r w:rsidRPr="00491758">
        <w:t>; а другая часть — его участием в заседаниях того самого ученого совета? Или с утверждением Воробьева, что ему «чуть ли не за год до нынешнего „неуда“ говорили на кафедре, ссылаясь на указания „сверху“: не прекратишь эту свою деятельность — отчислят»?</w:t>
      </w:r>
    </w:p>
    <w:p w:rsidR="00491758" w:rsidRPr="00491758" w:rsidRDefault="00491758" w:rsidP="00491758">
      <w:pPr>
        <w:pStyle w:val="a7"/>
        <w:jc w:val="both"/>
      </w:pPr>
      <w:r w:rsidRPr="00491758">
        <w:t>На самом деле, заявил «МК» глава независимого профсоюза СПбГУ, замдекана по учебной работе журфака Сергей Самолетов, «то, что случилось с Виктором, — в чистом виде сведение счетов. Его пытаются удалить за его активную позицию: сначала — в конфликте вокруг университетских столовых, в 2010 году отданных руководством вуза на </w:t>
      </w:r>
      <w:proofErr w:type="spellStart"/>
      <w:r w:rsidRPr="00491758">
        <w:t>аутсортинг</w:t>
      </w:r>
      <w:proofErr w:type="spellEnd"/>
      <w:r w:rsidRPr="00491758">
        <w:t xml:space="preserve"> и в результате этого непродуманного решения вдвое повысивших цены и ухудшивших качество еды. (Кстати, именно тогда для защиты интересов студентов и возник </w:t>
      </w:r>
      <w:proofErr w:type="spellStart"/>
      <w:r w:rsidRPr="00491758">
        <w:t>студсовет</w:t>
      </w:r>
      <w:proofErr w:type="spellEnd"/>
      <w:r w:rsidRPr="00491758">
        <w:t xml:space="preserve">, позже </w:t>
      </w:r>
      <w:proofErr w:type="gramStart"/>
      <w:r w:rsidRPr="00491758">
        <w:t>возглавленный</w:t>
      </w:r>
      <w:proofErr w:type="gramEnd"/>
      <w:r w:rsidRPr="00491758">
        <w:t xml:space="preserve"> Виктором). Затем были другие конфликты — университет-то </w:t>
      </w:r>
      <w:proofErr w:type="gramStart"/>
      <w:r w:rsidRPr="00491758">
        <w:t>за</w:t>
      </w:r>
      <w:proofErr w:type="gramEnd"/>
      <w:r w:rsidRPr="00491758">
        <w:t> последние 4 года фактически превратился в руины. А последней каплей, переполнившей чашу терпения ректората, стал запрос в президентскую администрацию о правомочности отказа ректора декларировать свои доходы». (Напомним, что ректор СПбГУ подкрепил право не оглашать своих доходов разрешением, данным ректорам Петром I.).</w:t>
      </w:r>
    </w:p>
    <w:p w:rsidR="00491758" w:rsidRPr="00491758" w:rsidRDefault="00491758" w:rsidP="00491758">
      <w:pPr>
        <w:pStyle w:val="a7"/>
        <w:jc w:val="both"/>
      </w:pPr>
      <w:r w:rsidRPr="00491758">
        <w:t xml:space="preserve">Впрочем, Воробьев — не единственный «диссидент», наказанный за критику руководства университета, отметил Самолетов: «Ранее была уволена декан журфака Марина Шишкина. Причем </w:t>
      </w:r>
      <w:proofErr w:type="gramStart"/>
      <w:r w:rsidRPr="00491758">
        <w:t>уволена</w:t>
      </w:r>
      <w:proofErr w:type="gramEnd"/>
      <w:r w:rsidRPr="00491758">
        <w:t xml:space="preserve"> совершенно незаконно, что подтвердило решение суда. Крайне жестко, с помощью полиции, в университете пресекаются и пикеты студентов: в ряде случаев ребят буквально скручивали и доставляли в отделения. Вот и </w:t>
      </w:r>
      <w:proofErr w:type="gramStart"/>
      <w:r w:rsidRPr="00491758">
        <w:t>на</w:t>
      </w:r>
      <w:proofErr w:type="gramEnd"/>
      <w:r w:rsidRPr="00491758">
        <w:t> </w:t>
      </w:r>
      <w:proofErr w:type="gramStart"/>
      <w:r w:rsidRPr="00491758">
        <w:t>последний</w:t>
      </w:r>
      <w:proofErr w:type="gramEnd"/>
      <w:r w:rsidRPr="00491758">
        <w:t xml:space="preserve">, проведенный, кстати, в поддержку Воробьева 27 февраля, явился не ректор, </w:t>
      </w:r>
      <w:r w:rsidRPr="00491758">
        <w:lastRenderedPageBreak/>
        <w:t>а подразделение полиции. Представьте: 16 силовиков на пятерых студентов. Это типичный стиль общения руководства нашего вуза со студенчеством». На очереди, похоже, и сам Самолетов: «Все три года своего существования наш профсоюз находится в жесткой оппозиции к администрации. Мой договор на должность замдекана заканчивается 31 октября 2012 года. Думаю, он продлен не будет — и из университета мне придется уйти. Но не из нашего профсоюза! Его главой я обязательно останусь, благо законом это разрешено!»</w:t>
      </w:r>
    </w:p>
    <w:p w:rsidR="00491758" w:rsidRPr="00491758" w:rsidRDefault="00491758" w:rsidP="00491758">
      <w:pPr>
        <w:pStyle w:val="a7"/>
        <w:jc w:val="both"/>
      </w:pPr>
      <w:r w:rsidRPr="00491758">
        <w:t>«МК» будет внимательно следить за развитием событий.</w:t>
      </w:r>
    </w:p>
    <w:p w:rsidR="006C1F6F" w:rsidRDefault="006C1F6F" w:rsidP="006C1F6F"/>
    <w:p w:rsidR="00491758" w:rsidRDefault="00491758" w:rsidP="006C1F6F"/>
    <w:p w:rsidR="00491758" w:rsidRPr="00491758" w:rsidRDefault="00491758" w:rsidP="00491758">
      <w:pPr>
        <w:pStyle w:val="2"/>
        <w:rPr>
          <w:sz w:val="44"/>
          <w:szCs w:val="44"/>
        </w:rPr>
      </w:pPr>
      <w:bookmarkStart w:id="7" w:name="_Toc319319735"/>
      <w:r w:rsidRPr="00491758">
        <w:rPr>
          <w:sz w:val="44"/>
          <w:szCs w:val="44"/>
        </w:rPr>
        <w:t>СПбГУ отказался от конференции с Ириной Прохоровой</w:t>
      </w:r>
      <w:bookmarkEnd w:id="7"/>
    </w:p>
    <w:p w:rsidR="00491758" w:rsidRDefault="00491758" w:rsidP="00491758">
      <w:pPr>
        <w:pStyle w:val="a3"/>
        <w:rPr>
          <w:lang w:eastAsia="ru-RU"/>
        </w:rPr>
      </w:pPr>
      <w:r>
        <w:rPr>
          <w:lang w:eastAsia="ru-RU"/>
        </w:rPr>
        <w:t xml:space="preserve">Источник: </w:t>
      </w:r>
      <w:r>
        <w:rPr>
          <w:lang w:val="en-US" w:eastAsia="ru-RU"/>
        </w:rPr>
        <w:t>O</w:t>
      </w:r>
      <w:proofErr w:type="spellStart"/>
      <w:r w:rsidRPr="00491758">
        <w:rPr>
          <w:lang w:eastAsia="ru-RU"/>
        </w:rPr>
        <w:t>penspace</w:t>
      </w:r>
      <w:proofErr w:type="spellEnd"/>
    </w:p>
    <w:p w:rsidR="00491758" w:rsidRDefault="00491758" w:rsidP="00491758">
      <w:pPr>
        <w:pStyle w:val="a3"/>
        <w:rPr>
          <w:lang w:eastAsia="ru-RU"/>
        </w:rPr>
      </w:pPr>
      <w:r>
        <w:rPr>
          <w:lang w:eastAsia="ru-RU"/>
        </w:rPr>
        <w:t>От 05.03.12</w:t>
      </w:r>
    </w:p>
    <w:p w:rsidR="00491758" w:rsidRDefault="00491758" w:rsidP="00491758">
      <w:r>
        <w:rPr>
          <w:lang w:eastAsia="ru-RU"/>
        </w:rPr>
        <w:t xml:space="preserve">Ссылка: </w:t>
      </w:r>
      <w:r w:rsidRPr="00491758">
        <w:rPr>
          <w:lang w:eastAsia="ru-RU"/>
        </w:rPr>
        <w:t>http://www.openspace.ru/news/details/34870/</w:t>
      </w:r>
    </w:p>
    <w:p w:rsidR="00491758" w:rsidRDefault="00491758" w:rsidP="00677F79">
      <w:pPr>
        <w:pStyle w:val="6"/>
        <w:rPr>
          <w:rFonts w:ascii="Times New Roman" w:hAnsi="Times New Roman" w:cs="Times New Roman"/>
          <w:i w:val="0"/>
          <w:color w:val="auto"/>
          <w:sz w:val="24"/>
          <w:szCs w:val="24"/>
        </w:rPr>
      </w:pPr>
      <w:proofErr w:type="spellStart"/>
      <w:r w:rsidRPr="00491758">
        <w:rPr>
          <w:rFonts w:ascii="Times New Roman" w:hAnsi="Times New Roman" w:cs="Times New Roman"/>
          <w:i w:val="0"/>
          <w:color w:val="auto"/>
          <w:sz w:val="24"/>
          <w:szCs w:val="24"/>
        </w:rPr>
        <w:t>Медиаменеджер</w:t>
      </w:r>
      <w:proofErr w:type="spellEnd"/>
      <w:r w:rsidRPr="00491758">
        <w:rPr>
          <w:rFonts w:ascii="Times New Roman" w:hAnsi="Times New Roman" w:cs="Times New Roman"/>
          <w:i w:val="0"/>
          <w:color w:val="auto"/>
          <w:sz w:val="24"/>
          <w:szCs w:val="24"/>
        </w:rPr>
        <w:t xml:space="preserve"> Антон Носик сообщил в своем </w:t>
      </w:r>
      <w:proofErr w:type="spellStart"/>
      <w:r w:rsidRPr="00491758">
        <w:rPr>
          <w:rFonts w:ascii="Times New Roman" w:hAnsi="Times New Roman" w:cs="Times New Roman"/>
          <w:i w:val="0"/>
          <w:color w:val="auto"/>
          <w:sz w:val="24"/>
          <w:szCs w:val="24"/>
        </w:rPr>
        <w:t>блоге</w:t>
      </w:r>
      <w:proofErr w:type="spellEnd"/>
      <w:r w:rsidRPr="00491758">
        <w:rPr>
          <w:rFonts w:ascii="Times New Roman" w:hAnsi="Times New Roman" w:cs="Times New Roman"/>
          <w:i w:val="0"/>
          <w:color w:val="auto"/>
          <w:sz w:val="24"/>
          <w:szCs w:val="24"/>
        </w:rPr>
        <w:t xml:space="preserve"> о том, что Малые банные чтения в Петербурге 2–3 марта с повесткой «Историческая память: национальная по форме — постсоветская по содержанию» были перенесены из Петербургского университета по политическим причинам.</w:t>
      </w:r>
    </w:p>
    <w:p w:rsidR="00491758" w:rsidRPr="00491758" w:rsidRDefault="00491758" w:rsidP="00677F79"/>
    <w:p w:rsidR="00491758" w:rsidRPr="00491758" w:rsidRDefault="00491758" w:rsidP="00677F79">
      <w:pPr>
        <w:spacing w:after="240"/>
        <w:rPr>
          <w:rFonts w:ascii="Times New Roman" w:hAnsi="Times New Roman" w:cs="Times New Roman"/>
          <w:sz w:val="24"/>
          <w:szCs w:val="24"/>
        </w:rPr>
      </w:pPr>
      <w:r w:rsidRPr="00491758">
        <w:rPr>
          <w:rFonts w:ascii="Times New Roman" w:hAnsi="Cambria Math" w:cs="Times New Roman"/>
          <w:sz w:val="24"/>
          <w:szCs w:val="24"/>
        </w:rPr>
        <w:t>​</w:t>
      </w:r>
      <w:r w:rsidRPr="00491758">
        <w:rPr>
          <w:rFonts w:ascii="Times New Roman" w:hAnsi="Times New Roman" w:cs="Times New Roman"/>
          <w:sz w:val="24"/>
          <w:szCs w:val="24"/>
        </w:rPr>
        <w:t xml:space="preserve">Первоначально предполагалось, что VIII Малые банные чтения пройдут на факультете свободных искусств и наук СПбГУ, одного из партнеров конференции. 1 марта на сайте университета </w:t>
      </w:r>
      <w:proofErr w:type="gramStart"/>
      <w:r w:rsidRPr="00491758">
        <w:rPr>
          <w:rFonts w:ascii="Times New Roman" w:hAnsi="Times New Roman" w:cs="Times New Roman"/>
          <w:sz w:val="24"/>
          <w:szCs w:val="24"/>
        </w:rPr>
        <w:t>разместили</w:t>
      </w:r>
      <w:proofErr w:type="gramEnd"/>
      <w:r w:rsidRPr="00491758">
        <w:rPr>
          <w:rFonts w:ascii="Times New Roman" w:hAnsi="Times New Roman" w:cs="Times New Roman"/>
          <w:sz w:val="24"/>
          <w:szCs w:val="24"/>
        </w:rPr>
        <w:t xml:space="preserve"> соответствующий анонс.</w:t>
      </w:r>
      <w:r w:rsidRPr="00491758">
        <w:rPr>
          <w:rFonts w:ascii="Times New Roman" w:hAnsi="Times New Roman" w:cs="Times New Roman"/>
          <w:sz w:val="24"/>
          <w:szCs w:val="24"/>
        </w:rPr>
        <w:br/>
      </w:r>
      <w:r w:rsidRPr="00491758">
        <w:rPr>
          <w:rFonts w:ascii="Times New Roman" w:hAnsi="Times New Roman" w:cs="Times New Roman"/>
          <w:sz w:val="24"/>
          <w:szCs w:val="24"/>
        </w:rPr>
        <w:br/>
        <w:t xml:space="preserve">Как отмечает Антон Носик, выступавший 2 марта с лекцией в Европейском университете, информацию о чтениях внезапно убрали с сайта СПбГУ. Выяснилось, что конференция была вынуждена спешно переехать в одно из помещений Европейского университета на </w:t>
      </w:r>
      <w:proofErr w:type="spellStart"/>
      <w:r w:rsidRPr="00491758">
        <w:rPr>
          <w:rFonts w:ascii="Times New Roman" w:hAnsi="Times New Roman" w:cs="Times New Roman"/>
          <w:sz w:val="24"/>
          <w:szCs w:val="24"/>
        </w:rPr>
        <w:t>Гагаринской</w:t>
      </w:r>
      <w:proofErr w:type="spellEnd"/>
      <w:r w:rsidRPr="00491758">
        <w:rPr>
          <w:rFonts w:ascii="Times New Roman" w:hAnsi="Times New Roman" w:cs="Times New Roman"/>
          <w:sz w:val="24"/>
          <w:szCs w:val="24"/>
        </w:rPr>
        <w:t xml:space="preserve"> улице.</w:t>
      </w:r>
    </w:p>
    <w:p w:rsidR="00491758" w:rsidRDefault="00491758" w:rsidP="00677F79">
      <w:pPr>
        <w:rPr>
          <w:rFonts w:ascii="Times New Roman" w:hAnsi="Times New Roman" w:cs="Times New Roman"/>
          <w:sz w:val="24"/>
          <w:szCs w:val="24"/>
        </w:rPr>
      </w:pPr>
      <w:r w:rsidRPr="00491758">
        <w:rPr>
          <w:rFonts w:ascii="Times New Roman" w:hAnsi="Times New Roman" w:cs="Times New Roman"/>
          <w:sz w:val="24"/>
          <w:szCs w:val="24"/>
        </w:rPr>
        <w:t xml:space="preserve">Носик считает, что это произошло по политическим причинам, поскольку чтения организовывала главный редактор издательского дома «Новое литературное обозрение» </w:t>
      </w:r>
      <w:proofErr w:type="gramStart"/>
      <w:r w:rsidRPr="00491758">
        <w:rPr>
          <w:rFonts w:ascii="Times New Roman" w:hAnsi="Times New Roman" w:cs="Times New Roman"/>
          <w:sz w:val="24"/>
          <w:szCs w:val="24"/>
        </w:rPr>
        <w:t xml:space="preserve">( </w:t>
      </w:r>
      <w:proofErr w:type="gramEnd"/>
      <w:r w:rsidRPr="00491758">
        <w:rPr>
          <w:rFonts w:ascii="Times New Roman" w:hAnsi="Times New Roman" w:cs="Times New Roman"/>
          <w:sz w:val="24"/>
          <w:szCs w:val="24"/>
        </w:rPr>
        <w:t>«НЛО » ) Ирина Прохорова, сестра и доверенное лицо кандидата в президенты РФ Михаила Прохорова. Она также выступила в качестве участника и модератора круглого стола «Антропологический поворот в гуманитарном знании».</w:t>
      </w:r>
      <w:r w:rsidRPr="00491758">
        <w:rPr>
          <w:rFonts w:ascii="Times New Roman" w:hAnsi="Times New Roman" w:cs="Times New Roman"/>
          <w:sz w:val="24"/>
          <w:szCs w:val="24"/>
        </w:rPr>
        <w:br/>
      </w:r>
      <w:r w:rsidRPr="00491758">
        <w:rPr>
          <w:rFonts w:ascii="Times New Roman" w:hAnsi="Times New Roman" w:cs="Times New Roman"/>
          <w:sz w:val="24"/>
          <w:szCs w:val="24"/>
        </w:rPr>
        <w:br/>
      </w:r>
      <w:proofErr w:type="spellStart"/>
      <w:r w:rsidRPr="00491758">
        <w:rPr>
          <w:rFonts w:ascii="Times New Roman" w:hAnsi="Times New Roman" w:cs="Times New Roman"/>
          <w:sz w:val="24"/>
          <w:szCs w:val="24"/>
        </w:rPr>
        <w:t>Блогер</w:t>
      </w:r>
      <w:proofErr w:type="spellEnd"/>
      <w:r w:rsidRPr="00491758">
        <w:rPr>
          <w:rFonts w:ascii="Times New Roman" w:hAnsi="Times New Roman" w:cs="Times New Roman"/>
          <w:sz w:val="24"/>
          <w:szCs w:val="24"/>
        </w:rPr>
        <w:t xml:space="preserve"> отмечает, что «политические запреты подобного рода для СПбГУ не новость», ссылаясь на случай с запретом творческого вечера Бориса Гребенщикова, «который хоть и выпускник университета, но не учредитель кооператива “Озеро”». По его словам, «не помогло даже активное участие в подготовке Малых банных чтений декана факультета свободных искусств и наук Алексея Кудрина».</w:t>
      </w:r>
      <w:r w:rsidRPr="00491758">
        <w:rPr>
          <w:rFonts w:ascii="Times New Roman" w:hAnsi="Times New Roman" w:cs="Times New Roman"/>
          <w:sz w:val="24"/>
          <w:szCs w:val="24"/>
        </w:rPr>
        <w:br/>
      </w:r>
      <w:r w:rsidRPr="00491758">
        <w:rPr>
          <w:rFonts w:ascii="Times New Roman" w:hAnsi="Times New Roman" w:cs="Times New Roman"/>
          <w:sz w:val="24"/>
          <w:szCs w:val="24"/>
        </w:rPr>
        <w:br/>
      </w:r>
      <w:r w:rsidRPr="00491758">
        <w:rPr>
          <w:rFonts w:ascii="Times New Roman" w:hAnsi="Times New Roman" w:cs="Times New Roman"/>
          <w:sz w:val="24"/>
          <w:szCs w:val="24"/>
        </w:rPr>
        <w:lastRenderedPageBreak/>
        <w:t>Малые банные чтения издательство «Новое литературное обозрение» проводит с 2002 года. С 2004 года чтения стали конференцией журнала «Неприкосновенный запас. Дебаты о политике и культуре». В 2005 году конференция переехала в Петербург, где с 2007 года проходит при содействии Смольного института свободных искусств и наук, который летом 2010 года стал самостоятельным факультетом СПбГУ.</w:t>
      </w:r>
    </w:p>
    <w:p w:rsidR="00491758" w:rsidRDefault="00491758" w:rsidP="00491758">
      <w:pPr>
        <w:rPr>
          <w:rFonts w:ascii="Times New Roman" w:hAnsi="Times New Roman" w:cs="Times New Roman"/>
          <w:sz w:val="24"/>
          <w:szCs w:val="24"/>
        </w:rPr>
      </w:pPr>
    </w:p>
    <w:p w:rsidR="00A97998" w:rsidRDefault="00A97998" w:rsidP="00491758">
      <w:pPr>
        <w:rPr>
          <w:rFonts w:ascii="Times New Roman" w:hAnsi="Times New Roman" w:cs="Times New Roman"/>
          <w:sz w:val="24"/>
          <w:szCs w:val="24"/>
        </w:rPr>
      </w:pPr>
    </w:p>
    <w:p w:rsidR="00A97998" w:rsidRPr="00A97998" w:rsidRDefault="00A97998" w:rsidP="00A97998">
      <w:pPr>
        <w:pStyle w:val="2"/>
        <w:rPr>
          <w:sz w:val="44"/>
          <w:szCs w:val="44"/>
        </w:rPr>
      </w:pPr>
      <w:bookmarkStart w:id="8" w:name="_Toc319319736"/>
      <w:r w:rsidRPr="00A97998">
        <w:rPr>
          <w:sz w:val="44"/>
          <w:szCs w:val="44"/>
        </w:rPr>
        <w:t>Студентка СПбГУ победила в международном конкурсе экономических исследований</w:t>
      </w:r>
      <w:bookmarkEnd w:id="8"/>
    </w:p>
    <w:p w:rsidR="00A97998" w:rsidRDefault="00A97998" w:rsidP="00A97998">
      <w:pPr>
        <w:pStyle w:val="a3"/>
        <w:rPr>
          <w:lang w:eastAsia="ru-RU"/>
        </w:rPr>
      </w:pPr>
      <w:r>
        <w:rPr>
          <w:lang w:eastAsia="ru-RU"/>
        </w:rPr>
        <w:t xml:space="preserve">Источник: </w:t>
      </w:r>
      <w:proofErr w:type="spellStart"/>
      <w:r>
        <w:rPr>
          <w:lang w:eastAsia="ru-RU"/>
        </w:rPr>
        <w:t>БалтИнфо</w:t>
      </w:r>
      <w:proofErr w:type="spellEnd"/>
    </w:p>
    <w:p w:rsidR="00A97998" w:rsidRDefault="00A97998" w:rsidP="00A97998">
      <w:pPr>
        <w:pStyle w:val="a3"/>
        <w:rPr>
          <w:lang w:eastAsia="ru-RU"/>
        </w:rPr>
      </w:pPr>
      <w:r>
        <w:rPr>
          <w:lang w:eastAsia="ru-RU"/>
        </w:rPr>
        <w:t>От 11.03.12</w:t>
      </w:r>
    </w:p>
    <w:p w:rsidR="00A97998" w:rsidRDefault="00A97998" w:rsidP="00A97998">
      <w:pPr>
        <w:rPr>
          <w:rFonts w:ascii="Times New Roman" w:hAnsi="Times New Roman" w:cs="Times New Roman"/>
          <w:sz w:val="24"/>
          <w:szCs w:val="24"/>
        </w:rPr>
      </w:pPr>
      <w:r>
        <w:rPr>
          <w:lang w:eastAsia="ru-RU"/>
        </w:rPr>
        <w:t>Ссылка:</w:t>
      </w:r>
      <w:r w:rsidRPr="00A97998">
        <w:t xml:space="preserve"> </w:t>
      </w:r>
      <w:r w:rsidRPr="00A97998">
        <w:rPr>
          <w:lang w:eastAsia="ru-RU"/>
        </w:rPr>
        <w:t>http://www.baltinfo.ru/2012/03/11/Studentka-SPbGU-pobedila-v-mezhdunarodnom-konkurse-ekonomicheskikh-issledovanii-264956/</w:t>
      </w:r>
    </w:p>
    <w:p w:rsidR="00A97998" w:rsidRDefault="00A97998" w:rsidP="00A97998">
      <w:pPr>
        <w:pStyle w:val="a7"/>
        <w:jc w:val="both"/>
      </w:pPr>
      <w:r>
        <w:t>Санкт-Петербург, 11 марта. Студентка СПбГУ стала победительницей конкурса Международного фонда экономических исследований академика Н. П. Федоренко. Победительнице присуждена стипендия. Об этом сообщает пресс-служба университета.</w:t>
      </w:r>
    </w:p>
    <w:p w:rsidR="00A97998" w:rsidRDefault="00A97998" w:rsidP="00A97998">
      <w:pPr>
        <w:pStyle w:val="a7"/>
        <w:jc w:val="both"/>
      </w:pPr>
      <w:r>
        <w:t xml:space="preserve">Мария </w:t>
      </w:r>
      <w:proofErr w:type="spellStart"/>
      <w:r>
        <w:t>Настыч</w:t>
      </w:r>
      <w:proofErr w:type="spellEnd"/>
      <w:r>
        <w:t xml:space="preserve"> одержала победу в международной </w:t>
      </w:r>
      <w:proofErr w:type="gramStart"/>
      <w:r>
        <w:t>конкурсе</w:t>
      </w:r>
      <w:proofErr w:type="gramEnd"/>
      <w:r>
        <w:t xml:space="preserve"> с работой «Теоретико-игровое моделирование коалиционного поведения фирм-конкурентов: программирование расчета вектора Шепли и С-ядра игры».</w:t>
      </w:r>
    </w:p>
    <w:p w:rsidR="00A97998" w:rsidRDefault="00A97998" w:rsidP="00A97998">
      <w:pPr>
        <w:pStyle w:val="a7"/>
        <w:jc w:val="both"/>
      </w:pPr>
      <w:r>
        <w:t>Конкурс проводится фондом среди научных работников, аспирантов и студентов России и стран СНГ. В 2011 году на конкурсы фонда поступило 339 заявок из 88 городов России и стран СНГ. По итогам конкурса и результатам работы Экспертного совета Фонда, включающего видных ученых-экономистов РАН и вузов Москвы, Правление фонда поддержало 5 заявок на разработку научных проектов, назначило 10 поощрительных стипендий аспирантам и студентам и 10 дипломов без стипендии.</w:t>
      </w:r>
    </w:p>
    <w:p w:rsidR="00A97998" w:rsidRDefault="00A97998" w:rsidP="00A97998">
      <w:pPr>
        <w:pStyle w:val="a7"/>
        <w:jc w:val="both"/>
      </w:pPr>
      <w:r>
        <w:t>«Это свидетельствует о высоком уровне научных исследований в Вашем вузе», - говорится в письме, направленном президентом Фонда академиком В. Л. Макаровым ректору СПбГУ.</w:t>
      </w:r>
    </w:p>
    <w:p w:rsidR="00A97998" w:rsidRDefault="00A97998" w:rsidP="00A97998">
      <w:pPr>
        <w:pStyle w:val="a7"/>
        <w:jc w:val="both"/>
      </w:pPr>
      <w:r>
        <w:t xml:space="preserve">Торжественное награждение Марии </w:t>
      </w:r>
      <w:proofErr w:type="spellStart"/>
      <w:r>
        <w:t>Настыч</w:t>
      </w:r>
      <w:proofErr w:type="spellEnd"/>
      <w:r>
        <w:t xml:space="preserve"> и других победителей конкурса состоится 14 марта в Москве на конференции фонда в Центральном экономико-математическом институте РАН в присутствии видных деятелей экономической науки и представителей деловой среды.</w:t>
      </w:r>
    </w:p>
    <w:p w:rsidR="00A97998" w:rsidRDefault="00A97998" w:rsidP="00491758">
      <w:pPr>
        <w:rPr>
          <w:rFonts w:ascii="Times New Roman" w:hAnsi="Times New Roman" w:cs="Times New Roman"/>
          <w:sz w:val="24"/>
          <w:szCs w:val="24"/>
        </w:rPr>
      </w:pPr>
    </w:p>
    <w:p w:rsidR="00491758" w:rsidRDefault="00491758" w:rsidP="00491758">
      <w:pPr>
        <w:rPr>
          <w:rFonts w:ascii="Times New Roman" w:hAnsi="Times New Roman" w:cs="Times New Roman"/>
          <w:sz w:val="24"/>
          <w:szCs w:val="24"/>
        </w:rPr>
      </w:pPr>
    </w:p>
    <w:p w:rsidR="00491758" w:rsidRPr="00491758" w:rsidRDefault="00491758" w:rsidP="00491758">
      <w:pPr>
        <w:pStyle w:val="2"/>
        <w:rPr>
          <w:sz w:val="44"/>
          <w:szCs w:val="44"/>
        </w:rPr>
      </w:pPr>
      <w:bookmarkStart w:id="9" w:name="_Toc319319737"/>
      <w:r w:rsidRPr="00491758">
        <w:rPr>
          <w:sz w:val="44"/>
          <w:szCs w:val="44"/>
        </w:rPr>
        <w:lastRenderedPageBreak/>
        <w:t xml:space="preserve">В </w:t>
      </w:r>
      <w:proofErr w:type="spellStart"/>
      <w:r w:rsidRPr="00491758">
        <w:rPr>
          <w:sz w:val="44"/>
          <w:szCs w:val="44"/>
        </w:rPr>
        <w:t>СПбГПУ</w:t>
      </w:r>
      <w:proofErr w:type="spellEnd"/>
      <w:r w:rsidRPr="00491758">
        <w:rPr>
          <w:sz w:val="44"/>
          <w:szCs w:val="44"/>
        </w:rPr>
        <w:t xml:space="preserve"> представили проекты по составлению рейтинга российских вузов</w:t>
      </w:r>
      <w:bookmarkEnd w:id="9"/>
    </w:p>
    <w:p w:rsidR="00491758" w:rsidRDefault="00491758" w:rsidP="00491758">
      <w:pPr>
        <w:pStyle w:val="a3"/>
        <w:rPr>
          <w:lang w:eastAsia="ru-RU"/>
        </w:rPr>
      </w:pPr>
      <w:r>
        <w:rPr>
          <w:lang w:eastAsia="ru-RU"/>
        </w:rPr>
        <w:t>Источник: Наука и технологии РФ</w:t>
      </w:r>
    </w:p>
    <w:p w:rsidR="00491758" w:rsidRDefault="00491758" w:rsidP="00491758">
      <w:pPr>
        <w:pStyle w:val="a3"/>
        <w:rPr>
          <w:lang w:eastAsia="ru-RU"/>
        </w:rPr>
      </w:pPr>
      <w:r>
        <w:rPr>
          <w:lang w:eastAsia="ru-RU"/>
        </w:rPr>
        <w:t>От 05.03.12</w:t>
      </w:r>
    </w:p>
    <w:p w:rsidR="00491758" w:rsidRDefault="00491758" w:rsidP="00491758">
      <w:pPr>
        <w:pStyle w:val="a3"/>
      </w:pPr>
      <w:r>
        <w:rPr>
          <w:lang w:eastAsia="ru-RU"/>
        </w:rPr>
        <w:t>Ссылка:</w:t>
      </w:r>
      <w:r w:rsidRPr="00491758">
        <w:t xml:space="preserve"> </w:t>
      </w:r>
      <w:r w:rsidRPr="00491758">
        <w:rPr>
          <w:lang w:eastAsia="ru-RU"/>
        </w:rPr>
        <w:t>http://strf.ru/material.aspx?CatalogId=221&amp;d_no=45568</w:t>
      </w:r>
    </w:p>
    <w:p w:rsidR="00491758" w:rsidRDefault="00491758" w:rsidP="00491758">
      <w:pPr>
        <w:pStyle w:val="a7"/>
        <w:jc w:val="both"/>
      </w:pPr>
      <w:r>
        <w:t xml:space="preserve">Проекты по составлению </w:t>
      </w:r>
      <w:r w:rsidRPr="00491758">
        <w:t>рейтинга российских вузов</w:t>
      </w:r>
      <w:r>
        <w:t xml:space="preserve"> были представлены на семинаре «Оценка эффективности деятельности вузов и их международное позиционирование», который на днях прошёл в Санкт-Петербургском государственном политехническом университете (</w:t>
      </w:r>
      <w:r w:rsidRPr="00491758">
        <w:t>СПбГУ</w:t>
      </w:r>
      <w:r>
        <w:t>). Организаторами семинара выступили Британский Совет, Национальный фонд подготовки кадров (</w:t>
      </w:r>
      <w:r w:rsidRPr="00491758">
        <w:t>НФПК</w:t>
      </w:r>
      <w:r>
        <w:t xml:space="preserve">), </w:t>
      </w:r>
      <w:proofErr w:type="spellStart"/>
      <w:r>
        <w:t>СПбГПУ</w:t>
      </w:r>
      <w:proofErr w:type="spellEnd"/>
      <w:r>
        <w:t xml:space="preserve"> и Консульство Великобритании, сообщает пресс-служба Политехнического университета.</w:t>
      </w:r>
    </w:p>
    <w:p w:rsidR="00491758" w:rsidRDefault="00491758" w:rsidP="00491758">
      <w:pPr>
        <w:pStyle w:val="a7"/>
        <w:jc w:val="both"/>
      </w:pPr>
      <w:r>
        <w:t xml:space="preserve">Первый проект связан с разработкой методологии </w:t>
      </w:r>
      <w:proofErr w:type="spellStart"/>
      <w:r>
        <w:t>рейтингования</w:t>
      </w:r>
      <w:proofErr w:type="spellEnd"/>
      <w:r>
        <w:t xml:space="preserve"> вузов и выполняется с конца 2011 года по заказу </w:t>
      </w:r>
      <w:r w:rsidRPr="00491758">
        <w:t>Рособрнадзора</w:t>
      </w:r>
      <w:r>
        <w:t xml:space="preserve">. Аналитика по проекту и его промежуточные итоги были представлены в докладе эксперта НФПК, директора Центра международных сопоставительных исследований на основе методологий ОЭСР НИУ ВШЭ </w:t>
      </w:r>
      <w:r w:rsidRPr="00491758">
        <w:t>Ольги Перфильевой</w:t>
      </w:r>
      <w:r>
        <w:t>.</w:t>
      </w:r>
    </w:p>
    <w:p w:rsidR="00491758" w:rsidRDefault="00491758" w:rsidP="00491758">
      <w:pPr>
        <w:pStyle w:val="a7"/>
        <w:jc w:val="both"/>
      </w:pPr>
      <w:r>
        <w:t xml:space="preserve">В рамках этого проекта предлагается оценивать вузы по пяти основным направлениям: обучение, научные исследования, международная деятельность, </w:t>
      </w:r>
      <w:proofErr w:type="spellStart"/>
      <w:r>
        <w:t>трансфер</w:t>
      </w:r>
      <w:proofErr w:type="spellEnd"/>
      <w:r>
        <w:t xml:space="preserve"> знаний и взаимодействие с регионом или промышленностью. По каждому из этих направлений эксперты НФПК разработали индикаторы для составления рейтинга. Так, «Научные исследования» оцениваются по 11 индикаторам (среди которых индекс цитирования). В группе «Обучение» также 11 индикаторов, 10 индикаторов составлено для раздела «Международная деятельность», пять – для группы «</w:t>
      </w:r>
      <w:proofErr w:type="spellStart"/>
      <w:r>
        <w:t>Трансфер</w:t>
      </w:r>
      <w:proofErr w:type="spellEnd"/>
      <w:r>
        <w:t xml:space="preserve"> знаний» (куда </w:t>
      </w:r>
      <w:proofErr w:type="gramStart"/>
      <w:r>
        <w:t>входит</w:t>
      </w:r>
      <w:proofErr w:type="gramEnd"/>
      <w:r>
        <w:t xml:space="preserve"> в том числе и доход вуза от внебюджетной деятельности), и, наконец, группа «Взаимодействие с регионом или промышленностью» оценивается по трём индикаторам.</w:t>
      </w:r>
    </w:p>
    <w:p w:rsidR="00491758" w:rsidRDefault="00491758" w:rsidP="00491758">
      <w:pPr>
        <w:pStyle w:val="a7"/>
        <w:jc w:val="both"/>
      </w:pPr>
      <w:r>
        <w:t xml:space="preserve">Для разработки системы </w:t>
      </w:r>
      <w:proofErr w:type="spellStart"/>
      <w:r>
        <w:t>рейтингования</w:t>
      </w:r>
      <w:proofErr w:type="spellEnd"/>
      <w:r>
        <w:t xml:space="preserve"> НФПК выбрал около 140 вузов, разделив их на группы. В первой – МГУ и СПбГУ, во второй – ведущие университеты (9 федеральных университетов, 29 национальных исследовательских университетов и 55 вузов, участвующих в Программе </w:t>
      </w:r>
      <w:proofErr w:type="spellStart"/>
      <w:r>
        <w:t>Минобрнауки</w:t>
      </w:r>
      <w:proofErr w:type="spellEnd"/>
      <w:r>
        <w:t xml:space="preserve"> поддержки программ стратегического развития). В третью группу попали 46 вузов-участников проекта «Лучшие образовательные программы инновационной России».</w:t>
      </w:r>
    </w:p>
    <w:p w:rsidR="00491758" w:rsidRDefault="00491758" w:rsidP="00491758">
      <w:pPr>
        <w:pStyle w:val="a7"/>
        <w:jc w:val="both"/>
      </w:pPr>
      <w:r>
        <w:t xml:space="preserve">Как отметила исполнительный директор Национального фонда подготовки кадров Ирина Аржанова, «НФПК готов обсуждать проект </w:t>
      </w:r>
      <w:proofErr w:type="spellStart"/>
      <w:r>
        <w:t>рейтингования</w:t>
      </w:r>
      <w:proofErr w:type="spellEnd"/>
      <w:r>
        <w:t xml:space="preserve"> и предложенную методику в любое время и с любыми экспертами».</w:t>
      </w:r>
    </w:p>
    <w:p w:rsidR="00491758" w:rsidRDefault="00491758" w:rsidP="00491758">
      <w:pPr>
        <w:pStyle w:val="a7"/>
        <w:jc w:val="both"/>
      </w:pPr>
      <w:r>
        <w:t xml:space="preserve">Второй проект, также предложенный Национальным фондом подготовки кадров, нацелен на постоянное сопровождение и </w:t>
      </w:r>
      <w:r w:rsidRPr="00491758">
        <w:t>оценку эффективности национальных исследовательских</w:t>
      </w:r>
      <w:r>
        <w:t xml:space="preserve"> и федеральных университетов.</w:t>
      </w:r>
    </w:p>
    <w:p w:rsidR="00491758" w:rsidRDefault="00491758" w:rsidP="00491758">
      <w:pPr>
        <w:pStyle w:val="a7"/>
        <w:jc w:val="both"/>
      </w:pPr>
      <w:r>
        <w:t xml:space="preserve">«Мы представим, какие исследовательские </w:t>
      </w:r>
      <w:proofErr w:type="gramStart"/>
      <w:r>
        <w:t>университеты</w:t>
      </w:r>
      <w:proofErr w:type="gramEnd"/>
      <w:r>
        <w:t xml:space="preserve"> и </w:t>
      </w:r>
      <w:proofErr w:type="gramStart"/>
      <w:r>
        <w:t>каким</w:t>
      </w:r>
      <w:proofErr w:type="gramEnd"/>
      <w:r>
        <w:t xml:space="preserve"> образом в данный момент соответствуют уровню (в первую очередь в том, что касается исследовательских разработок). Речь идёт не просто об оценке деятельности. Являются ли исследовательские университеты группой, которая выделяется только среди российских университетов, или они действительно близки к мировым исследовательским университетам-лидерам?» – рассказала Аржанова.</w:t>
      </w:r>
    </w:p>
    <w:p w:rsidR="00491758" w:rsidRDefault="00491758" w:rsidP="00491758">
      <w:pPr>
        <w:pStyle w:val="a7"/>
        <w:jc w:val="both"/>
      </w:pPr>
      <w:r>
        <w:lastRenderedPageBreak/>
        <w:t xml:space="preserve">По словам присутствующего на семинаре директора департамента международной интеграции </w:t>
      </w:r>
      <w:proofErr w:type="spellStart"/>
      <w:r w:rsidRPr="00491758">
        <w:t>Минобрнауки</w:t>
      </w:r>
      <w:proofErr w:type="spellEnd"/>
      <w:r w:rsidRPr="00491758">
        <w:t xml:space="preserve"> России</w:t>
      </w:r>
      <w:r>
        <w:t xml:space="preserve"> Игоря Проценко, разработка системы оценки российских вузов в настоящее время крайне актуальна, так как помогает оценить эффективность работы федеральных и национальных исследовательских университетов, объём дополнительного </w:t>
      </w:r>
      <w:proofErr w:type="gramStart"/>
      <w:r>
        <w:t>финансирования</w:t>
      </w:r>
      <w:proofErr w:type="gramEnd"/>
      <w:r>
        <w:t xml:space="preserve"> которых достигает 30 миллиардов рублей в год.</w:t>
      </w:r>
    </w:p>
    <w:p w:rsidR="00491758" w:rsidRDefault="00491758" w:rsidP="00491758">
      <w:pPr>
        <w:pStyle w:val="a7"/>
        <w:jc w:val="both"/>
      </w:pPr>
      <w:r>
        <w:t>«Здесь не обойтись без международного опыта и без использования лучших черт образовательной системы разных стран», – отметил чиновник.</w:t>
      </w:r>
    </w:p>
    <w:p w:rsidR="00491758" w:rsidRPr="00491758" w:rsidRDefault="00491758" w:rsidP="00491758">
      <w:pPr>
        <w:pStyle w:val="2"/>
        <w:rPr>
          <w:rFonts w:ascii="Times New Roman" w:hAnsi="Times New Roman" w:cs="Times New Roman"/>
          <w:sz w:val="44"/>
          <w:szCs w:val="44"/>
        </w:rPr>
      </w:pPr>
    </w:p>
    <w:p w:rsidR="00491758" w:rsidRDefault="00491758" w:rsidP="00491758">
      <w:pPr>
        <w:rPr>
          <w:rFonts w:ascii="Times New Roman" w:hAnsi="Times New Roman" w:cs="Times New Roman"/>
          <w:sz w:val="24"/>
          <w:szCs w:val="24"/>
        </w:rPr>
      </w:pPr>
    </w:p>
    <w:p w:rsidR="00491758" w:rsidRDefault="00491758" w:rsidP="00491758">
      <w:pPr>
        <w:rPr>
          <w:rFonts w:ascii="Times New Roman" w:hAnsi="Times New Roman" w:cs="Times New Roman"/>
          <w:sz w:val="24"/>
          <w:szCs w:val="24"/>
        </w:rPr>
      </w:pPr>
    </w:p>
    <w:p w:rsidR="00A97998" w:rsidRPr="00A97998" w:rsidRDefault="00A97998" w:rsidP="00A97998">
      <w:pPr>
        <w:pStyle w:val="2"/>
        <w:rPr>
          <w:rFonts w:eastAsia="Times New Roman"/>
          <w:kern w:val="36"/>
          <w:sz w:val="44"/>
          <w:szCs w:val="44"/>
          <w:lang w:eastAsia="ru-RU"/>
        </w:rPr>
      </w:pPr>
      <w:bookmarkStart w:id="10" w:name="_Toc319319738"/>
      <w:r w:rsidRPr="00A97998">
        <w:rPr>
          <w:rFonts w:eastAsia="Times New Roman"/>
          <w:kern w:val="36"/>
          <w:sz w:val="44"/>
          <w:szCs w:val="44"/>
          <w:lang w:eastAsia="ru-RU"/>
        </w:rPr>
        <w:t xml:space="preserve">Владимир Путин может посетить </w:t>
      </w:r>
      <w:proofErr w:type="spellStart"/>
      <w:r w:rsidRPr="00A97998">
        <w:rPr>
          <w:rFonts w:eastAsia="Times New Roman"/>
          <w:kern w:val="36"/>
          <w:sz w:val="44"/>
          <w:szCs w:val="44"/>
          <w:lang w:eastAsia="ru-RU"/>
        </w:rPr>
        <w:t>журфак</w:t>
      </w:r>
      <w:proofErr w:type="spellEnd"/>
      <w:r w:rsidRPr="00A97998">
        <w:rPr>
          <w:rFonts w:eastAsia="Times New Roman"/>
          <w:kern w:val="36"/>
          <w:sz w:val="44"/>
          <w:szCs w:val="44"/>
          <w:lang w:eastAsia="ru-RU"/>
        </w:rPr>
        <w:t xml:space="preserve"> МГУ</w:t>
      </w:r>
      <w:bookmarkEnd w:id="10"/>
    </w:p>
    <w:p w:rsidR="00A97998" w:rsidRPr="00A97998" w:rsidRDefault="00A97998" w:rsidP="00A97998">
      <w:pPr>
        <w:pStyle w:val="a3"/>
        <w:rPr>
          <w:lang w:eastAsia="ru-RU"/>
        </w:rPr>
      </w:pPr>
      <w:r>
        <w:rPr>
          <w:lang w:eastAsia="ru-RU"/>
        </w:rPr>
        <w:t>Источник: Русская служба новостей</w:t>
      </w:r>
    </w:p>
    <w:p w:rsidR="00A97998" w:rsidRDefault="00A97998" w:rsidP="00A97998">
      <w:pPr>
        <w:pStyle w:val="a3"/>
        <w:rPr>
          <w:lang w:eastAsia="ru-RU"/>
        </w:rPr>
      </w:pPr>
      <w:r>
        <w:rPr>
          <w:lang w:eastAsia="ru-RU"/>
        </w:rPr>
        <w:t>От 0</w:t>
      </w:r>
      <w:r w:rsidRPr="00A97998">
        <w:rPr>
          <w:lang w:eastAsia="ru-RU"/>
        </w:rPr>
        <w:t>6</w:t>
      </w:r>
      <w:r>
        <w:rPr>
          <w:lang w:eastAsia="ru-RU"/>
        </w:rPr>
        <w:t>.03.12</w:t>
      </w:r>
    </w:p>
    <w:p w:rsidR="00491758" w:rsidRPr="00A97998" w:rsidRDefault="00A97998" w:rsidP="00A97998">
      <w:pPr>
        <w:rPr>
          <w:rFonts w:ascii="Times New Roman" w:hAnsi="Times New Roman" w:cs="Times New Roman"/>
          <w:sz w:val="24"/>
          <w:szCs w:val="24"/>
        </w:rPr>
      </w:pPr>
      <w:r>
        <w:rPr>
          <w:lang w:eastAsia="ru-RU"/>
        </w:rPr>
        <w:t>Ссылка:</w:t>
      </w:r>
      <w:r w:rsidRPr="00A97998">
        <w:rPr>
          <w:lang w:eastAsia="ru-RU"/>
        </w:rPr>
        <w:t xml:space="preserve"> </w:t>
      </w:r>
      <w:r w:rsidRPr="00A97998">
        <w:rPr>
          <w:lang w:val="en-US" w:eastAsia="ru-RU"/>
        </w:rPr>
        <w:t>http</w:t>
      </w:r>
      <w:r w:rsidRPr="00A97998">
        <w:rPr>
          <w:lang w:eastAsia="ru-RU"/>
        </w:rPr>
        <w:t>://</w:t>
      </w:r>
      <w:r w:rsidRPr="00A97998">
        <w:rPr>
          <w:lang w:val="en-US" w:eastAsia="ru-RU"/>
        </w:rPr>
        <w:t>www</w:t>
      </w:r>
      <w:r w:rsidRPr="00A97998">
        <w:rPr>
          <w:lang w:eastAsia="ru-RU"/>
        </w:rPr>
        <w:t>.</w:t>
      </w:r>
      <w:proofErr w:type="spellStart"/>
      <w:r w:rsidRPr="00A97998">
        <w:rPr>
          <w:lang w:val="en-US" w:eastAsia="ru-RU"/>
        </w:rPr>
        <w:t>rusnovosti</w:t>
      </w:r>
      <w:proofErr w:type="spellEnd"/>
      <w:r w:rsidRPr="00A97998">
        <w:rPr>
          <w:lang w:eastAsia="ru-RU"/>
        </w:rPr>
        <w:t>.</w:t>
      </w:r>
      <w:proofErr w:type="spellStart"/>
      <w:r w:rsidRPr="00A97998">
        <w:rPr>
          <w:lang w:val="en-US" w:eastAsia="ru-RU"/>
        </w:rPr>
        <w:t>ru</w:t>
      </w:r>
      <w:proofErr w:type="spellEnd"/>
      <w:r w:rsidRPr="00A97998">
        <w:rPr>
          <w:lang w:eastAsia="ru-RU"/>
        </w:rPr>
        <w:t>/</w:t>
      </w:r>
      <w:r w:rsidRPr="00A97998">
        <w:rPr>
          <w:lang w:val="en-US" w:eastAsia="ru-RU"/>
        </w:rPr>
        <w:t>news</w:t>
      </w:r>
      <w:r w:rsidRPr="00A97998">
        <w:rPr>
          <w:lang w:eastAsia="ru-RU"/>
        </w:rPr>
        <w:t>/191179/</w:t>
      </w:r>
    </w:p>
    <w:p w:rsidR="00491758" w:rsidRDefault="00A97998" w:rsidP="00677F79">
      <w:pPr>
        <w:rPr>
          <w:rFonts w:ascii="Times New Roman" w:hAnsi="Times New Roman" w:cs="Times New Roman"/>
          <w:sz w:val="24"/>
          <w:szCs w:val="24"/>
        </w:rPr>
      </w:pPr>
      <w:r w:rsidRPr="00A97998">
        <w:rPr>
          <w:rFonts w:ascii="Times New Roman" w:hAnsi="Times New Roman" w:cs="Times New Roman"/>
          <w:sz w:val="24"/>
          <w:szCs w:val="24"/>
        </w:rPr>
        <w:t>Студенты факультета собираются пригласить победившего на президентских выборах кандидата после его инаугурации. Об этом «Русской службе новостей» сообщил глава московской студенческой корпорации «</w:t>
      </w:r>
      <w:proofErr w:type="spellStart"/>
      <w:r w:rsidRPr="00A97998">
        <w:rPr>
          <w:rFonts w:ascii="Times New Roman" w:hAnsi="Times New Roman" w:cs="Times New Roman"/>
          <w:sz w:val="24"/>
          <w:szCs w:val="24"/>
        </w:rPr>
        <w:t>Журфак</w:t>
      </w:r>
      <w:proofErr w:type="spellEnd"/>
      <w:r w:rsidRPr="00A97998">
        <w:rPr>
          <w:rFonts w:ascii="Times New Roman" w:hAnsi="Times New Roman" w:cs="Times New Roman"/>
          <w:sz w:val="24"/>
          <w:szCs w:val="24"/>
        </w:rPr>
        <w:t xml:space="preserve">» Олег </w:t>
      </w:r>
      <w:proofErr w:type="spellStart"/>
      <w:r w:rsidRPr="00A97998">
        <w:rPr>
          <w:rFonts w:ascii="Times New Roman" w:hAnsi="Times New Roman" w:cs="Times New Roman"/>
          <w:sz w:val="24"/>
          <w:szCs w:val="24"/>
        </w:rPr>
        <w:t>Гервалов</w:t>
      </w:r>
      <w:proofErr w:type="spellEnd"/>
      <w:r w:rsidRPr="00A97998">
        <w:rPr>
          <w:rFonts w:ascii="Times New Roman" w:hAnsi="Times New Roman" w:cs="Times New Roman"/>
          <w:sz w:val="24"/>
          <w:szCs w:val="24"/>
        </w:rPr>
        <w:t xml:space="preserve">. </w:t>
      </w:r>
      <w:r w:rsidRPr="00A97998">
        <w:rPr>
          <w:rFonts w:ascii="Times New Roman" w:hAnsi="Times New Roman" w:cs="Times New Roman"/>
          <w:sz w:val="24"/>
          <w:szCs w:val="24"/>
        </w:rPr>
        <w:br/>
      </w:r>
      <w:r w:rsidRPr="00A97998">
        <w:rPr>
          <w:rFonts w:ascii="Times New Roman" w:hAnsi="Times New Roman" w:cs="Times New Roman"/>
          <w:sz w:val="24"/>
          <w:szCs w:val="24"/>
        </w:rPr>
        <w:br/>
        <w:t xml:space="preserve">«Мы хотим сделать это доброй традицией, чтобы первые лица государства приезжали к нам, отвечали на наши вопросы и таким образом, может быть, решали какие-то важные для страны проблемы», - рассказал он. </w:t>
      </w:r>
      <w:r w:rsidRPr="00A97998">
        <w:rPr>
          <w:rFonts w:ascii="Times New Roman" w:hAnsi="Times New Roman" w:cs="Times New Roman"/>
          <w:sz w:val="24"/>
          <w:szCs w:val="24"/>
        </w:rPr>
        <w:br/>
      </w:r>
      <w:r w:rsidRPr="00A97998">
        <w:rPr>
          <w:rFonts w:ascii="Times New Roman" w:hAnsi="Times New Roman" w:cs="Times New Roman"/>
          <w:sz w:val="24"/>
          <w:szCs w:val="24"/>
        </w:rPr>
        <w:br/>
        <w:t xml:space="preserve">По словам </w:t>
      </w:r>
      <w:proofErr w:type="spellStart"/>
      <w:r w:rsidRPr="00A97998">
        <w:rPr>
          <w:rFonts w:ascii="Times New Roman" w:hAnsi="Times New Roman" w:cs="Times New Roman"/>
          <w:sz w:val="24"/>
          <w:szCs w:val="24"/>
        </w:rPr>
        <w:t>Гервалова</w:t>
      </w:r>
      <w:proofErr w:type="spellEnd"/>
      <w:r w:rsidRPr="00A97998">
        <w:rPr>
          <w:rFonts w:ascii="Times New Roman" w:hAnsi="Times New Roman" w:cs="Times New Roman"/>
          <w:sz w:val="24"/>
          <w:szCs w:val="24"/>
        </w:rPr>
        <w:t>, также на факультете хотели бы видеть представителей несистемной оппозиции и бизнесмена Михаила Прохорова. «Совершенно непонятно, как будет двигаться протестный электорат, нам интересно, что дальше будет делать оппозиция», — заявил глава «Журфака».</w:t>
      </w:r>
      <w:r w:rsidRPr="00A97998">
        <w:rPr>
          <w:rFonts w:ascii="Times New Roman" w:hAnsi="Times New Roman" w:cs="Times New Roman"/>
          <w:sz w:val="24"/>
          <w:szCs w:val="24"/>
        </w:rPr>
        <w:br/>
      </w:r>
      <w:r w:rsidRPr="00A97998">
        <w:rPr>
          <w:rFonts w:ascii="Times New Roman" w:hAnsi="Times New Roman" w:cs="Times New Roman"/>
          <w:sz w:val="24"/>
          <w:szCs w:val="24"/>
        </w:rPr>
        <w:br/>
        <w:t xml:space="preserve">Сам В.Путин пока не получал приглашения от студентов журфака МГУ. Об этом «Русской службе новостей» сообщил пресс-секретарь премьер-министра Дмитрий Песков. </w:t>
      </w:r>
      <w:r w:rsidRPr="00A97998">
        <w:rPr>
          <w:rFonts w:ascii="Times New Roman" w:hAnsi="Times New Roman" w:cs="Times New Roman"/>
          <w:sz w:val="24"/>
          <w:szCs w:val="24"/>
        </w:rPr>
        <w:br/>
      </w:r>
      <w:r w:rsidRPr="00A97998">
        <w:rPr>
          <w:rFonts w:ascii="Times New Roman" w:hAnsi="Times New Roman" w:cs="Times New Roman"/>
          <w:sz w:val="24"/>
          <w:szCs w:val="24"/>
        </w:rPr>
        <w:br/>
        <w:t>«Я слышал в СМИ какие-то сообщения, но его никто не приглашал пока. Пока не понятно, кто его собирается пригласить, для чего и как. Вот, они когда сформулируют, тогда и будем думать. Гипотетические разговоры здесь не уместны», - сказал он.</w:t>
      </w:r>
      <w:r w:rsidRPr="00A97998">
        <w:rPr>
          <w:rFonts w:ascii="Times New Roman" w:hAnsi="Times New Roman" w:cs="Times New Roman"/>
          <w:sz w:val="24"/>
          <w:szCs w:val="24"/>
        </w:rPr>
        <w:br/>
      </w:r>
      <w:r w:rsidRPr="00A97998">
        <w:rPr>
          <w:rFonts w:ascii="Times New Roman" w:hAnsi="Times New Roman" w:cs="Times New Roman"/>
          <w:sz w:val="24"/>
          <w:szCs w:val="24"/>
        </w:rPr>
        <w:br/>
        <w:t xml:space="preserve">В свою очередь декан факультета журналистики МГУ Елена </w:t>
      </w:r>
      <w:proofErr w:type="spellStart"/>
      <w:r w:rsidRPr="00A97998">
        <w:rPr>
          <w:rFonts w:ascii="Times New Roman" w:hAnsi="Times New Roman" w:cs="Times New Roman"/>
          <w:sz w:val="24"/>
          <w:szCs w:val="24"/>
        </w:rPr>
        <w:t>Вартанова</w:t>
      </w:r>
      <w:proofErr w:type="spellEnd"/>
      <w:r w:rsidRPr="00A97998">
        <w:rPr>
          <w:rFonts w:ascii="Times New Roman" w:hAnsi="Times New Roman" w:cs="Times New Roman"/>
          <w:sz w:val="24"/>
          <w:szCs w:val="24"/>
        </w:rPr>
        <w:t xml:space="preserve"> в интервью «Русской службе новостей» сообщила о том, что пока ничего не знает об инициативе пригласить Путина: «Факультет – открытая площадка. Мы приглашаем всех, особенно тех персон, которые интересны студентам. Но никаких обращений в администрацию пока не было».</w:t>
      </w:r>
    </w:p>
    <w:p w:rsidR="00762AE3" w:rsidRPr="00A97998" w:rsidRDefault="00762AE3" w:rsidP="00A97998">
      <w:pPr>
        <w:pStyle w:val="a3"/>
        <w:rPr>
          <w:lang w:eastAsia="ru-RU"/>
        </w:rPr>
      </w:pPr>
    </w:p>
    <w:p w:rsidR="00A97998" w:rsidRPr="00A97998" w:rsidRDefault="00A97998" w:rsidP="00A97998">
      <w:pPr>
        <w:pStyle w:val="2"/>
        <w:rPr>
          <w:sz w:val="44"/>
          <w:szCs w:val="44"/>
        </w:rPr>
      </w:pPr>
      <w:bookmarkStart w:id="11" w:name="_Toc319319740"/>
      <w:r w:rsidRPr="00A97998">
        <w:rPr>
          <w:sz w:val="44"/>
          <w:szCs w:val="44"/>
        </w:rPr>
        <w:t>«</w:t>
      </w:r>
      <w:proofErr w:type="spellStart"/>
      <w:r w:rsidRPr="00A97998">
        <w:rPr>
          <w:sz w:val="44"/>
          <w:szCs w:val="44"/>
        </w:rPr>
        <w:t>Никколо</w:t>
      </w:r>
      <w:proofErr w:type="spellEnd"/>
      <w:r w:rsidRPr="00A97998">
        <w:rPr>
          <w:sz w:val="44"/>
          <w:szCs w:val="44"/>
        </w:rPr>
        <w:t xml:space="preserve"> М» — партнер и </w:t>
      </w:r>
      <w:proofErr w:type="spellStart"/>
      <w:r w:rsidRPr="00A97998">
        <w:rPr>
          <w:sz w:val="44"/>
          <w:szCs w:val="44"/>
        </w:rPr>
        <w:t>соорганизатор</w:t>
      </w:r>
      <w:proofErr w:type="spellEnd"/>
      <w:r w:rsidRPr="00A97998">
        <w:rPr>
          <w:sz w:val="44"/>
          <w:szCs w:val="44"/>
        </w:rPr>
        <w:t xml:space="preserve"> Всероссийского конкурса по политическому PR среди студентов PolitPRpro-2012</w:t>
      </w:r>
      <w:bookmarkEnd w:id="11"/>
      <w:r w:rsidRPr="00A97998">
        <w:rPr>
          <w:sz w:val="44"/>
          <w:szCs w:val="44"/>
        </w:rPr>
        <w:t xml:space="preserve"> </w:t>
      </w:r>
    </w:p>
    <w:p w:rsidR="00A97998" w:rsidRDefault="00A97998" w:rsidP="00A97998">
      <w:pPr>
        <w:pStyle w:val="a3"/>
        <w:rPr>
          <w:lang w:eastAsia="ru-RU"/>
        </w:rPr>
      </w:pPr>
      <w:r>
        <w:rPr>
          <w:lang w:eastAsia="ru-RU"/>
        </w:rPr>
        <w:t xml:space="preserve">Источник: </w:t>
      </w:r>
      <w:proofErr w:type="spellStart"/>
      <w:r>
        <w:rPr>
          <w:lang w:eastAsia="ru-RU"/>
        </w:rPr>
        <w:t>Никколо</w:t>
      </w:r>
      <w:proofErr w:type="spellEnd"/>
      <w:r>
        <w:rPr>
          <w:lang w:eastAsia="ru-RU"/>
        </w:rPr>
        <w:t xml:space="preserve"> М</w:t>
      </w:r>
    </w:p>
    <w:p w:rsidR="00A97998" w:rsidRDefault="00A97998" w:rsidP="00A97998">
      <w:pPr>
        <w:pStyle w:val="a3"/>
        <w:rPr>
          <w:lang w:eastAsia="ru-RU"/>
        </w:rPr>
      </w:pPr>
      <w:r>
        <w:rPr>
          <w:lang w:eastAsia="ru-RU"/>
        </w:rPr>
        <w:t>От 11.03.12</w:t>
      </w:r>
    </w:p>
    <w:p w:rsidR="00A97998" w:rsidRDefault="00A97998" w:rsidP="00A97998">
      <w:pPr>
        <w:rPr>
          <w:rFonts w:ascii="Times New Roman" w:hAnsi="Times New Roman" w:cs="Times New Roman"/>
          <w:sz w:val="24"/>
          <w:szCs w:val="24"/>
        </w:rPr>
      </w:pPr>
      <w:r>
        <w:rPr>
          <w:lang w:eastAsia="ru-RU"/>
        </w:rPr>
        <w:t>Ссылка:</w:t>
      </w:r>
      <w:r w:rsidRPr="00A97998">
        <w:t xml:space="preserve"> </w:t>
      </w:r>
      <w:r w:rsidRPr="00A97998">
        <w:rPr>
          <w:lang w:eastAsia="ru-RU"/>
        </w:rPr>
        <w:t>http://nikkolom.ru/2012/03/nikkolo-m-partner-i-soorganizator-vserossijskogo-konkursa-studencheskix-rabot-v-oblasti-politicheskix-kommunikacij-politprpro-2012/</w:t>
      </w:r>
    </w:p>
    <w:p w:rsidR="00A97998" w:rsidRPr="00A97998" w:rsidRDefault="00A97998" w:rsidP="00A97998">
      <w:pPr>
        <w:spacing w:after="0" w:line="240" w:lineRule="auto"/>
        <w:ind w:firstLine="567"/>
        <w:jc w:val="both"/>
        <w:rPr>
          <w:rFonts w:ascii="Times New Roman" w:eastAsia="Times New Roman" w:hAnsi="Times New Roman" w:cs="Times New Roman"/>
          <w:sz w:val="24"/>
          <w:szCs w:val="24"/>
          <w:lang w:eastAsia="ru-RU"/>
        </w:rPr>
      </w:pPr>
      <w:r w:rsidRPr="00A97998">
        <w:rPr>
          <w:rFonts w:ascii="Times New Roman" w:eastAsia="Times New Roman" w:hAnsi="Times New Roman" w:cs="Times New Roman"/>
          <w:bCs/>
          <w:sz w:val="24"/>
          <w:szCs w:val="24"/>
          <w:lang w:eastAsia="ru-RU"/>
        </w:rPr>
        <w:t xml:space="preserve">В конце марта в Санкт-Петербурге пройдет финал 3-го конкурса </w:t>
      </w:r>
      <w:proofErr w:type="spellStart"/>
      <w:r w:rsidRPr="00A97998">
        <w:rPr>
          <w:rFonts w:ascii="Times New Roman" w:eastAsia="Times New Roman" w:hAnsi="Times New Roman" w:cs="Times New Roman"/>
          <w:bCs/>
          <w:sz w:val="24"/>
          <w:szCs w:val="24"/>
          <w:lang w:eastAsia="ru-RU"/>
        </w:rPr>
        <w:t>PolitPRpro</w:t>
      </w:r>
      <w:proofErr w:type="spellEnd"/>
      <w:r w:rsidRPr="00A97998">
        <w:rPr>
          <w:rFonts w:ascii="Times New Roman" w:eastAsia="Times New Roman" w:hAnsi="Times New Roman" w:cs="Times New Roman"/>
          <w:bCs/>
          <w:sz w:val="24"/>
          <w:szCs w:val="24"/>
          <w:lang w:eastAsia="ru-RU"/>
        </w:rPr>
        <w:t xml:space="preserve">, единственного в России конкурса в области политического PR на федеральном уровне. Конкурс </w:t>
      </w:r>
      <w:proofErr w:type="spellStart"/>
      <w:r w:rsidRPr="00A97998">
        <w:rPr>
          <w:rFonts w:ascii="Times New Roman" w:eastAsia="Times New Roman" w:hAnsi="Times New Roman" w:cs="Times New Roman"/>
          <w:bCs/>
          <w:sz w:val="24"/>
          <w:szCs w:val="24"/>
          <w:lang w:eastAsia="ru-RU"/>
        </w:rPr>
        <w:t>PolitPRpro</w:t>
      </w:r>
      <w:proofErr w:type="spellEnd"/>
      <w:r w:rsidRPr="00A97998">
        <w:rPr>
          <w:rFonts w:ascii="Times New Roman" w:eastAsia="Times New Roman" w:hAnsi="Times New Roman" w:cs="Times New Roman"/>
          <w:bCs/>
          <w:sz w:val="24"/>
          <w:szCs w:val="24"/>
          <w:lang w:eastAsia="ru-RU"/>
        </w:rPr>
        <w:t xml:space="preserve"> дает возможность всем студентам страны выразить свою гражданскую позицию, обсудить будущее нашего государства со своими сверстниками и экспертами в области PR и GR.</w:t>
      </w:r>
    </w:p>
    <w:p w:rsidR="00A97998" w:rsidRPr="00A97998" w:rsidRDefault="00A97998" w:rsidP="00A97998">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A97998">
        <w:rPr>
          <w:rFonts w:ascii="Times New Roman" w:eastAsia="Times New Roman" w:hAnsi="Times New Roman" w:cs="Times New Roman"/>
          <w:sz w:val="24"/>
          <w:szCs w:val="24"/>
          <w:lang w:eastAsia="ru-RU"/>
        </w:rPr>
        <w:t xml:space="preserve">Уже 19 марта будет опубликован </w:t>
      </w:r>
      <w:proofErr w:type="spellStart"/>
      <w:proofErr w:type="gramStart"/>
      <w:r w:rsidRPr="00A97998">
        <w:rPr>
          <w:rFonts w:ascii="Times New Roman" w:eastAsia="Times New Roman" w:hAnsi="Times New Roman" w:cs="Times New Roman"/>
          <w:sz w:val="24"/>
          <w:szCs w:val="24"/>
          <w:lang w:eastAsia="ru-RU"/>
        </w:rPr>
        <w:t>шорт-лист</w:t>
      </w:r>
      <w:proofErr w:type="spellEnd"/>
      <w:proofErr w:type="gramEnd"/>
      <w:r w:rsidRPr="00A97998">
        <w:rPr>
          <w:rFonts w:ascii="Times New Roman" w:eastAsia="Times New Roman" w:hAnsi="Times New Roman" w:cs="Times New Roman"/>
          <w:sz w:val="24"/>
          <w:szCs w:val="24"/>
          <w:lang w:eastAsia="ru-RU"/>
        </w:rPr>
        <w:t xml:space="preserve"> конкурсантов, которых пригласят на очный этап 29 и 30 марта.</w:t>
      </w:r>
    </w:p>
    <w:p w:rsidR="00A97998" w:rsidRPr="00A97998" w:rsidRDefault="00A97998" w:rsidP="00A97998">
      <w:pPr>
        <w:pStyle w:val="a7"/>
        <w:ind w:firstLine="567"/>
        <w:jc w:val="both"/>
      </w:pPr>
      <w:r w:rsidRPr="00A97998">
        <w:t>Площадкой для конкурса станет Высшая школа журналистики и массовых коммуникаций СПбГУ, где глава «</w:t>
      </w:r>
      <w:proofErr w:type="spellStart"/>
      <w:r w:rsidRPr="00A97998">
        <w:t>Никколо</w:t>
      </w:r>
      <w:proofErr w:type="spellEnd"/>
      <w:r w:rsidRPr="00A97998">
        <w:t xml:space="preserve"> М» Игорь </w:t>
      </w:r>
      <w:proofErr w:type="spellStart"/>
      <w:r w:rsidRPr="00A97998">
        <w:t>Минтусов</w:t>
      </w:r>
      <w:proofErr w:type="spellEnd"/>
      <w:r w:rsidRPr="00A97998">
        <w:t xml:space="preserve"> совсем недавно занял пост </w:t>
      </w:r>
      <w:r w:rsidRPr="00A97998">
        <w:rPr>
          <w:rStyle w:val="ac"/>
          <w:b w:val="0"/>
        </w:rPr>
        <w:t>заведующего кафедрой политического PR.</w:t>
      </w:r>
    </w:p>
    <w:p w:rsidR="00A97998" w:rsidRPr="00A97998" w:rsidRDefault="00A97998" w:rsidP="00A97998">
      <w:pPr>
        <w:pStyle w:val="a7"/>
        <w:ind w:firstLine="567"/>
        <w:jc w:val="both"/>
      </w:pPr>
      <w:r w:rsidRPr="00A97998">
        <w:t>«</w:t>
      </w:r>
      <w:proofErr w:type="spellStart"/>
      <w:r w:rsidRPr="00A97998">
        <w:t>PolitPRpro</w:t>
      </w:r>
      <w:proofErr w:type="spellEnd"/>
      <w:r w:rsidRPr="00A97998">
        <w:t xml:space="preserve"> —  единственный постоянный конкурс в области политического PR в России. Ранее проведением конкурса занималась кафедра по связям с общественностью, теперь </w:t>
      </w:r>
      <w:proofErr w:type="spellStart"/>
      <w:r w:rsidRPr="00A97998">
        <w:t>PolitPRpro</w:t>
      </w:r>
      <w:proofErr w:type="spellEnd"/>
      <w:r w:rsidRPr="00A97998">
        <w:t xml:space="preserve"> перешел «в наследство» вновь созданной кафедре политического PR, что, я считаю, совершенно логично и естественно», — прокомментировал Игорь </w:t>
      </w:r>
      <w:proofErr w:type="spellStart"/>
      <w:r w:rsidRPr="00A97998">
        <w:t>Минтусов</w:t>
      </w:r>
      <w:proofErr w:type="spellEnd"/>
      <w:r w:rsidRPr="00A97998">
        <w:t>.</w:t>
      </w:r>
    </w:p>
    <w:p w:rsidR="00A97998" w:rsidRPr="00A97998" w:rsidRDefault="00A97998" w:rsidP="00A97998">
      <w:pPr>
        <w:pStyle w:val="a7"/>
        <w:ind w:firstLine="567"/>
        <w:jc w:val="both"/>
      </w:pPr>
      <w:r w:rsidRPr="00A97998">
        <w:rPr>
          <w:rStyle w:val="ac"/>
          <w:b w:val="0"/>
        </w:rPr>
        <w:t>Конкурс проводится 3-й раз, и «</w:t>
      </w:r>
      <w:proofErr w:type="spellStart"/>
      <w:r w:rsidRPr="00A97998">
        <w:rPr>
          <w:rStyle w:val="ac"/>
          <w:b w:val="0"/>
        </w:rPr>
        <w:t>Никколо</w:t>
      </w:r>
      <w:proofErr w:type="spellEnd"/>
      <w:r w:rsidRPr="00A97998">
        <w:rPr>
          <w:rStyle w:val="ac"/>
          <w:b w:val="0"/>
        </w:rPr>
        <w:t xml:space="preserve"> М» выступает не только в роли партнера, но и в роли </w:t>
      </w:r>
      <w:proofErr w:type="spellStart"/>
      <w:r w:rsidRPr="00A97998">
        <w:rPr>
          <w:rStyle w:val="ac"/>
          <w:b w:val="0"/>
        </w:rPr>
        <w:t>соорганизатора</w:t>
      </w:r>
      <w:proofErr w:type="spellEnd"/>
      <w:r w:rsidRPr="00A97998">
        <w:rPr>
          <w:rStyle w:val="ac"/>
          <w:b w:val="0"/>
        </w:rPr>
        <w:t xml:space="preserve">. Игорь </w:t>
      </w:r>
      <w:proofErr w:type="spellStart"/>
      <w:r w:rsidRPr="00A97998">
        <w:rPr>
          <w:rStyle w:val="ac"/>
          <w:b w:val="0"/>
        </w:rPr>
        <w:t>Минтусов</w:t>
      </w:r>
      <w:proofErr w:type="spellEnd"/>
      <w:r w:rsidRPr="00A97998">
        <w:rPr>
          <w:rStyle w:val="ac"/>
          <w:b w:val="0"/>
        </w:rPr>
        <w:t>, по традиции, вошел в состав жюри.</w:t>
      </w:r>
    </w:p>
    <w:p w:rsidR="00A97998" w:rsidRPr="00A97998" w:rsidRDefault="00A97998" w:rsidP="00A97998">
      <w:pPr>
        <w:pStyle w:val="a7"/>
        <w:ind w:firstLine="567"/>
        <w:jc w:val="both"/>
      </w:pPr>
      <w:r w:rsidRPr="00A97998">
        <w:t xml:space="preserve">Победители </w:t>
      </w:r>
      <w:proofErr w:type="spellStart"/>
      <w:r w:rsidRPr="00A97998">
        <w:t>PolitPRpro</w:t>
      </w:r>
      <w:proofErr w:type="spellEnd"/>
      <w:r w:rsidRPr="00A97998">
        <w:t xml:space="preserve"> получат возможность пройти </w:t>
      </w:r>
      <w:r w:rsidRPr="00A97998">
        <w:rPr>
          <w:rStyle w:val="ac"/>
          <w:b w:val="0"/>
        </w:rPr>
        <w:t>стажировку в «</w:t>
      </w:r>
      <w:proofErr w:type="spellStart"/>
      <w:r w:rsidRPr="00A97998">
        <w:rPr>
          <w:rStyle w:val="ac"/>
          <w:b w:val="0"/>
        </w:rPr>
        <w:t>Никколо</w:t>
      </w:r>
      <w:proofErr w:type="spellEnd"/>
      <w:r w:rsidRPr="00A97998">
        <w:rPr>
          <w:rStyle w:val="ac"/>
          <w:b w:val="0"/>
        </w:rPr>
        <w:t xml:space="preserve"> М». </w:t>
      </w:r>
      <w:r w:rsidRPr="00A97998">
        <w:t xml:space="preserve">Стоит отметить, что победителя самого первого конкурса Андрея </w:t>
      </w:r>
      <w:proofErr w:type="spellStart"/>
      <w:r w:rsidRPr="00A97998">
        <w:t>Цепелева</w:t>
      </w:r>
      <w:proofErr w:type="spellEnd"/>
      <w:r w:rsidRPr="00A97998">
        <w:t xml:space="preserve"> после успешной стажировки пригласили на работу в «</w:t>
      </w:r>
      <w:proofErr w:type="spellStart"/>
      <w:r w:rsidRPr="00A97998">
        <w:t>Никколо</w:t>
      </w:r>
      <w:proofErr w:type="spellEnd"/>
      <w:r w:rsidRPr="00A97998">
        <w:t xml:space="preserve"> М» на постоянной основе.</w:t>
      </w:r>
    </w:p>
    <w:p w:rsidR="00A97998" w:rsidRPr="00A97998" w:rsidRDefault="00A97998" w:rsidP="00A97998">
      <w:pPr>
        <w:pStyle w:val="a7"/>
        <w:ind w:firstLine="567"/>
        <w:jc w:val="both"/>
      </w:pPr>
      <w:r w:rsidRPr="00A97998">
        <w:t xml:space="preserve">«Я всегда с огромной благодарностью вспоминаю о </w:t>
      </w:r>
      <w:proofErr w:type="spellStart"/>
      <w:r w:rsidRPr="00A97998">
        <w:t>PolitPRpro</w:t>
      </w:r>
      <w:proofErr w:type="spellEnd"/>
      <w:r w:rsidRPr="00A97998">
        <w:t xml:space="preserve"> и ее организаторах. Для меня конкурс стал социальным лифтом, дал путевку </w:t>
      </w:r>
      <w:proofErr w:type="gramStart"/>
      <w:r w:rsidRPr="00A97998">
        <w:t>в</w:t>
      </w:r>
      <w:proofErr w:type="gramEnd"/>
      <w:r w:rsidRPr="00A97998">
        <w:t xml:space="preserve"> «</w:t>
      </w:r>
      <w:proofErr w:type="gramStart"/>
      <w:r w:rsidRPr="00A97998">
        <w:t>большой</w:t>
      </w:r>
      <w:proofErr w:type="gramEnd"/>
      <w:r w:rsidRPr="00A97998">
        <w:t xml:space="preserve"> PR», поэтому я с гордостью считаю себя «продуктом» </w:t>
      </w:r>
      <w:proofErr w:type="spellStart"/>
      <w:r w:rsidRPr="00A97998">
        <w:t>PolitPRpro</w:t>
      </w:r>
      <w:proofErr w:type="spellEnd"/>
      <w:r w:rsidRPr="00A97998">
        <w:t>», — поделился ностальгическим настроением Андрей.</w:t>
      </w:r>
    </w:p>
    <w:p w:rsidR="00A97998" w:rsidRPr="00A97998" w:rsidRDefault="00A97998" w:rsidP="00A97998">
      <w:pPr>
        <w:pStyle w:val="a7"/>
        <w:ind w:firstLine="567"/>
        <w:jc w:val="both"/>
      </w:pPr>
      <w:r w:rsidRPr="00A97998">
        <w:t>Во время очного тура пройдут также мастер-классы профессионалов в сфере PR и GR: профессиональная подготовка специалистов по GR, событийный менеджмент в сфере политики, роль гражданского общества в современной России</w:t>
      </w:r>
    </w:p>
    <w:p w:rsidR="00A97998" w:rsidRPr="00A97998" w:rsidRDefault="00A97998" w:rsidP="00491758">
      <w:pPr>
        <w:rPr>
          <w:rFonts w:ascii="Times New Roman" w:hAnsi="Times New Roman" w:cs="Times New Roman"/>
          <w:sz w:val="24"/>
          <w:szCs w:val="24"/>
        </w:rPr>
      </w:pPr>
    </w:p>
    <w:sectPr w:rsidR="00A97998" w:rsidRPr="00A97998" w:rsidSect="00C71E5B">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567" w:rsidRDefault="00DD2567" w:rsidP="00C71E5B">
      <w:pPr>
        <w:spacing w:after="0" w:line="240" w:lineRule="auto"/>
      </w:pPr>
      <w:r>
        <w:separator/>
      </w:r>
    </w:p>
  </w:endnote>
  <w:endnote w:type="continuationSeparator" w:id="0">
    <w:p w:rsidR="00DD2567" w:rsidRDefault="00DD2567" w:rsidP="00C71E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37813"/>
      <w:docPartObj>
        <w:docPartGallery w:val="Page Numbers (Bottom of Page)"/>
        <w:docPartUnique/>
      </w:docPartObj>
    </w:sdtPr>
    <w:sdtContent>
      <w:p w:rsidR="00DD2567" w:rsidRDefault="00DD2567">
        <w:pPr>
          <w:pStyle w:val="aa"/>
          <w:jc w:val="center"/>
        </w:pPr>
        <w:fldSimple w:instr=" PAGE   \* MERGEFORMAT ">
          <w:r w:rsidR="007523A3">
            <w:rPr>
              <w:noProof/>
            </w:rPr>
            <w:t>2</w:t>
          </w:r>
        </w:fldSimple>
      </w:p>
    </w:sdtContent>
  </w:sdt>
  <w:p w:rsidR="00DD2567" w:rsidRDefault="00DD256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567" w:rsidRDefault="00DD2567" w:rsidP="00C71E5B">
      <w:pPr>
        <w:spacing w:after="0" w:line="240" w:lineRule="auto"/>
      </w:pPr>
      <w:r>
        <w:separator/>
      </w:r>
    </w:p>
  </w:footnote>
  <w:footnote w:type="continuationSeparator" w:id="0">
    <w:p w:rsidR="00DD2567" w:rsidRDefault="00DD2567" w:rsidP="00C71E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4F1AEE"/>
    <w:multiLevelType w:val="multilevel"/>
    <w:tmpl w:val="F9EEE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A1F65"/>
    <w:rsid w:val="00240D62"/>
    <w:rsid w:val="00491758"/>
    <w:rsid w:val="005A1F65"/>
    <w:rsid w:val="005D6571"/>
    <w:rsid w:val="00620D51"/>
    <w:rsid w:val="00677F79"/>
    <w:rsid w:val="006C1F6F"/>
    <w:rsid w:val="007523A3"/>
    <w:rsid w:val="00762AE3"/>
    <w:rsid w:val="008118B9"/>
    <w:rsid w:val="00A97998"/>
    <w:rsid w:val="00AD3E4F"/>
    <w:rsid w:val="00C71E5B"/>
    <w:rsid w:val="00CD0C1B"/>
    <w:rsid w:val="00DD2567"/>
    <w:rsid w:val="00E03759"/>
    <w:rsid w:val="00E5344D"/>
    <w:rsid w:val="00EC1F48"/>
    <w:rsid w:val="00F94C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F65"/>
  </w:style>
  <w:style w:type="paragraph" w:styleId="1">
    <w:name w:val="heading 1"/>
    <w:basedOn w:val="a"/>
    <w:link w:val="10"/>
    <w:uiPriority w:val="9"/>
    <w:qFormat/>
    <w:rsid w:val="00F94C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F94C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491758"/>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49175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A1F65"/>
    <w:pPr>
      <w:spacing w:after="0" w:line="240" w:lineRule="auto"/>
    </w:pPr>
  </w:style>
  <w:style w:type="character" w:customStyle="1" w:styleId="10">
    <w:name w:val="Заголовок 1 Знак"/>
    <w:basedOn w:val="a0"/>
    <w:link w:val="1"/>
    <w:uiPriority w:val="9"/>
    <w:rsid w:val="00F94C30"/>
    <w:rPr>
      <w:rFonts w:ascii="Times New Roman" w:eastAsia="Times New Roman" w:hAnsi="Times New Roman" w:cs="Times New Roman"/>
      <w:b/>
      <w:bCs/>
      <w:kern w:val="36"/>
      <w:sz w:val="48"/>
      <w:szCs w:val="48"/>
      <w:lang w:eastAsia="ru-RU"/>
    </w:rPr>
  </w:style>
  <w:style w:type="character" w:customStyle="1" w:styleId="tcbraun">
    <w:name w:val="tcbraun"/>
    <w:basedOn w:val="a0"/>
    <w:rsid w:val="00F94C30"/>
  </w:style>
  <w:style w:type="paragraph" w:customStyle="1" w:styleId="tp1">
    <w:name w:val="tp1"/>
    <w:basedOn w:val="a"/>
    <w:rsid w:val="00F94C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94C3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94C30"/>
    <w:rPr>
      <w:rFonts w:ascii="Tahoma" w:hAnsi="Tahoma" w:cs="Tahoma"/>
      <w:sz w:val="16"/>
      <w:szCs w:val="16"/>
    </w:rPr>
  </w:style>
  <w:style w:type="character" w:customStyle="1" w:styleId="20">
    <w:name w:val="Заголовок 2 Знак"/>
    <w:basedOn w:val="a0"/>
    <w:link w:val="2"/>
    <w:uiPriority w:val="9"/>
    <w:rsid w:val="00F94C30"/>
    <w:rPr>
      <w:rFonts w:asciiTheme="majorHAnsi" w:eastAsiaTheme="majorEastAsia" w:hAnsiTheme="majorHAnsi" w:cstheme="majorBidi"/>
      <w:b/>
      <w:bCs/>
      <w:color w:val="4F81BD" w:themeColor="accent1"/>
      <w:sz w:val="26"/>
      <w:szCs w:val="26"/>
    </w:rPr>
  </w:style>
  <w:style w:type="character" w:styleId="a6">
    <w:name w:val="Hyperlink"/>
    <w:basedOn w:val="a0"/>
    <w:uiPriority w:val="99"/>
    <w:unhideWhenUsed/>
    <w:rsid w:val="006C1F6F"/>
    <w:rPr>
      <w:color w:val="0000FF" w:themeColor="hyperlink"/>
      <w:u w:val="single"/>
    </w:rPr>
  </w:style>
  <w:style w:type="paragraph" w:styleId="a7">
    <w:name w:val="Normal (Web)"/>
    <w:basedOn w:val="a"/>
    <w:uiPriority w:val="99"/>
    <w:semiHidden/>
    <w:unhideWhenUsed/>
    <w:rsid w:val="004917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491758"/>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semiHidden/>
    <w:rsid w:val="00491758"/>
    <w:rPr>
      <w:rFonts w:asciiTheme="majorHAnsi" w:eastAsiaTheme="majorEastAsia" w:hAnsiTheme="majorHAnsi" w:cstheme="majorBidi"/>
      <w:i/>
      <w:iCs/>
      <w:color w:val="243F60" w:themeColor="accent1" w:themeShade="7F"/>
    </w:rPr>
  </w:style>
  <w:style w:type="paragraph" w:styleId="a8">
    <w:name w:val="header"/>
    <w:basedOn w:val="a"/>
    <w:link w:val="a9"/>
    <w:uiPriority w:val="99"/>
    <w:semiHidden/>
    <w:unhideWhenUsed/>
    <w:rsid w:val="00C71E5B"/>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C71E5B"/>
  </w:style>
  <w:style w:type="paragraph" w:styleId="aa">
    <w:name w:val="footer"/>
    <w:basedOn w:val="a"/>
    <w:link w:val="ab"/>
    <w:uiPriority w:val="99"/>
    <w:unhideWhenUsed/>
    <w:rsid w:val="00C71E5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71E5B"/>
  </w:style>
  <w:style w:type="character" w:styleId="ac">
    <w:name w:val="Strong"/>
    <w:basedOn w:val="a0"/>
    <w:uiPriority w:val="22"/>
    <w:qFormat/>
    <w:rsid w:val="00A97998"/>
    <w:rPr>
      <w:b/>
      <w:bCs/>
    </w:rPr>
  </w:style>
  <w:style w:type="paragraph" w:styleId="21">
    <w:name w:val="toc 2"/>
    <w:basedOn w:val="a"/>
    <w:next w:val="a"/>
    <w:autoRedefine/>
    <w:uiPriority w:val="39"/>
    <w:unhideWhenUsed/>
    <w:rsid w:val="00677F79"/>
    <w:pPr>
      <w:tabs>
        <w:tab w:val="right" w:leader="dot" w:pos="9345"/>
      </w:tabs>
      <w:spacing w:after="100"/>
    </w:pPr>
    <w:rPr>
      <w:rFonts w:ascii="Times New Roman" w:hAnsi="Times New Roman" w:cs="Times New Roman"/>
      <w:sz w:val="24"/>
      <w:szCs w:val="24"/>
    </w:rPr>
  </w:style>
  <w:style w:type="character" w:styleId="ad">
    <w:name w:val="FollowedHyperlink"/>
    <w:basedOn w:val="a0"/>
    <w:uiPriority w:val="99"/>
    <w:semiHidden/>
    <w:unhideWhenUsed/>
    <w:rsid w:val="00DD256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67838353">
      <w:bodyDiv w:val="1"/>
      <w:marLeft w:val="0"/>
      <w:marRight w:val="0"/>
      <w:marTop w:val="0"/>
      <w:marBottom w:val="0"/>
      <w:divBdr>
        <w:top w:val="none" w:sz="0" w:space="0" w:color="auto"/>
        <w:left w:val="none" w:sz="0" w:space="0" w:color="auto"/>
        <w:bottom w:val="none" w:sz="0" w:space="0" w:color="auto"/>
        <w:right w:val="none" w:sz="0" w:space="0" w:color="auto"/>
      </w:divBdr>
      <w:divsChild>
        <w:div w:id="69935160">
          <w:marLeft w:val="0"/>
          <w:marRight w:val="0"/>
          <w:marTop w:val="0"/>
          <w:marBottom w:val="0"/>
          <w:divBdr>
            <w:top w:val="none" w:sz="0" w:space="0" w:color="auto"/>
            <w:left w:val="none" w:sz="0" w:space="0" w:color="auto"/>
            <w:bottom w:val="none" w:sz="0" w:space="0" w:color="auto"/>
            <w:right w:val="none" w:sz="0" w:space="0" w:color="auto"/>
          </w:divBdr>
          <w:divsChild>
            <w:div w:id="178784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867633">
      <w:bodyDiv w:val="1"/>
      <w:marLeft w:val="0"/>
      <w:marRight w:val="0"/>
      <w:marTop w:val="0"/>
      <w:marBottom w:val="0"/>
      <w:divBdr>
        <w:top w:val="none" w:sz="0" w:space="0" w:color="auto"/>
        <w:left w:val="none" w:sz="0" w:space="0" w:color="auto"/>
        <w:bottom w:val="none" w:sz="0" w:space="0" w:color="auto"/>
        <w:right w:val="none" w:sz="0" w:space="0" w:color="auto"/>
      </w:divBdr>
    </w:div>
    <w:div w:id="278340199">
      <w:bodyDiv w:val="1"/>
      <w:marLeft w:val="0"/>
      <w:marRight w:val="0"/>
      <w:marTop w:val="0"/>
      <w:marBottom w:val="0"/>
      <w:divBdr>
        <w:top w:val="none" w:sz="0" w:space="0" w:color="auto"/>
        <w:left w:val="none" w:sz="0" w:space="0" w:color="auto"/>
        <w:bottom w:val="none" w:sz="0" w:space="0" w:color="auto"/>
        <w:right w:val="none" w:sz="0" w:space="0" w:color="auto"/>
      </w:divBdr>
    </w:div>
    <w:div w:id="412239882">
      <w:bodyDiv w:val="1"/>
      <w:marLeft w:val="0"/>
      <w:marRight w:val="0"/>
      <w:marTop w:val="0"/>
      <w:marBottom w:val="0"/>
      <w:divBdr>
        <w:top w:val="none" w:sz="0" w:space="0" w:color="auto"/>
        <w:left w:val="none" w:sz="0" w:space="0" w:color="auto"/>
        <w:bottom w:val="none" w:sz="0" w:space="0" w:color="auto"/>
        <w:right w:val="none" w:sz="0" w:space="0" w:color="auto"/>
      </w:divBdr>
      <w:divsChild>
        <w:div w:id="1429276277">
          <w:marLeft w:val="0"/>
          <w:marRight w:val="0"/>
          <w:marTop w:val="0"/>
          <w:marBottom w:val="0"/>
          <w:divBdr>
            <w:top w:val="none" w:sz="0" w:space="0" w:color="auto"/>
            <w:left w:val="none" w:sz="0" w:space="0" w:color="auto"/>
            <w:bottom w:val="none" w:sz="0" w:space="0" w:color="auto"/>
            <w:right w:val="none" w:sz="0" w:space="0" w:color="auto"/>
          </w:divBdr>
        </w:div>
        <w:div w:id="1351645543">
          <w:marLeft w:val="0"/>
          <w:marRight w:val="0"/>
          <w:marTop w:val="0"/>
          <w:marBottom w:val="0"/>
          <w:divBdr>
            <w:top w:val="none" w:sz="0" w:space="0" w:color="auto"/>
            <w:left w:val="none" w:sz="0" w:space="0" w:color="auto"/>
            <w:bottom w:val="none" w:sz="0" w:space="0" w:color="auto"/>
            <w:right w:val="none" w:sz="0" w:space="0" w:color="auto"/>
          </w:divBdr>
        </w:div>
      </w:divsChild>
    </w:div>
    <w:div w:id="597519121">
      <w:bodyDiv w:val="1"/>
      <w:marLeft w:val="0"/>
      <w:marRight w:val="0"/>
      <w:marTop w:val="0"/>
      <w:marBottom w:val="0"/>
      <w:divBdr>
        <w:top w:val="none" w:sz="0" w:space="0" w:color="auto"/>
        <w:left w:val="none" w:sz="0" w:space="0" w:color="auto"/>
        <w:bottom w:val="none" w:sz="0" w:space="0" w:color="auto"/>
        <w:right w:val="none" w:sz="0" w:space="0" w:color="auto"/>
      </w:divBdr>
    </w:div>
    <w:div w:id="688988120">
      <w:bodyDiv w:val="1"/>
      <w:marLeft w:val="0"/>
      <w:marRight w:val="0"/>
      <w:marTop w:val="0"/>
      <w:marBottom w:val="0"/>
      <w:divBdr>
        <w:top w:val="none" w:sz="0" w:space="0" w:color="auto"/>
        <w:left w:val="none" w:sz="0" w:space="0" w:color="auto"/>
        <w:bottom w:val="none" w:sz="0" w:space="0" w:color="auto"/>
        <w:right w:val="none" w:sz="0" w:space="0" w:color="auto"/>
      </w:divBdr>
    </w:div>
    <w:div w:id="798306530">
      <w:bodyDiv w:val="1"/>
      <w:marLeft w:val="0"/>
      <w:marRight w:val="0"/>
      <w:marTop w:val="0"/>
      <w:marBottom w:val="0"/>
      <w:divBdr>
        <w:top w:val="none" w:sz="0" w:space="0" w:color="auto"/>
        <w:left w:val="none" w:sz="0" w:space="0" w:color="auto"/>
        <w:bottom w:val="none" w:sz="0" w:space="0" w:color="auto"/>
        <w:right w:val="none" w:sz="0" w:space="0" w:color="auto"/>
      </w:divBdr>
    </w:div>
    <w:div w:id="824131960">
      <w:bodyDiv w:val="1"/>
      <w:marLeft w:val="0"/>
      <w:marRight w:val="0"/>
      <w:marTop w:val="0"/>
      <w:marBottom w:val="0"/>
      <w:divBdr>
        <w:top w:val="none" w:sz="0" w:space="0" w:color="auto"/>
        <w:left w:val="none" w:sz="0" w:space="0" w:color="auto"/>
        <w:bottom w:val="none" w:sz="0" w:space="0" w:color="auto"/>
        <w:right w:val="none" w:sz="0" w:space="0" w:color="auto"/>
      </w:divBdr>
    </w:div>
    <w:div w:id="849754029">
      <w:bodyDiv w:val="1"/>
      <w:marLeft w:val="0"/>
      <w:marRight w:val="0"/>
      <w:marTop w:val="0"/>
      <w:marBottom w:val="0"/>
      <w:divBdr>
        <w:top w:val="none" w:sz="0" w:space="0" w:color="auto"/>
        <w:left w:val="none" w:sz="0" w:space="0" w:color="auto"/>
        <w:bottom w:val="none" w:sz="0" w:space="0" w:color="auto"/>
        <w:right w:val="none" w:sz="0" w:space="0" w:color="auto"/>
      </w:divBdr>
      <w:divsChild>
        <w:div w:id="671832609">
          <w:marLeft w:val="0"/>
          <w:marRight w:val="0"/>
          <w:marTop w:val="0"/>
          <w:marBottom w:val="0"/>
          <w:divBdr>
            <w:top w:val="none" w:sz="0" w:space="0" w:color="auto"/>
            <w:left w:val="none" w:sz="0" w:space="0" w:color="auto"/>
            <w:bottom w:val="none" w:sz="0" w:space="0" w:color="auto"/>
            <w:right w:val="none" w:sz="0" w:space="0" w:color="auto"/>
          </w:divBdr>
        </w:div>
        <w:div w:id="1872840980">
          <w:marLeft w:val="0"/>
          <w:marRight w:val="0"/>
          <w:marTop w:val="0"/>
          <w:marBottom w:val="0"/>
          <w:divBdr>
            <w:top w:val="none" w:sz="0" w:space="0" w:color="auto"/>
            <w:left w:val="none" w:sz="0" w:space="0" w:color="auto"/>
            <w:bottom w:val="none" w:sz="0" w:space="0" w:color="auto"/>
            <w:right w:val="none" w:sz="0" w:space="0" w:color="auto"/>
          </w:divBdr>
          <w:divsChild>
            <w:div w:id="110908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199426">
      <w:bodyDiv w:val="1"/>
      <w:marLeft w:val="0"/>
      <w:marRight w:val="0"/>
      <w:marTop w:val="0"/>
      <w:marBottom w:val="0"/>
      <w:divBdr>
        <w:top w:val="none" w:sz="0" w:space="0" w:color="auto"/>
        <w:left w:val="none" w:sz="0" w:space="0" w:color="auto"/>
        <w:bottom w:val="none" w:sz="0" w:space="0" w:color="auto"/>
        <w:right w:val="none" w:sz="0" w:space="0" w:color="auto"/>
      </w:divBdr>
      <w:divsChild>
        <w:div w:id="283461545">
          <w:marLeft w:val="0"/>
          <w:marRight w:val="0"/>
          <w:marTop w:val="0"/>
          <w:marBottom w:val="0"/>
          <w:divBdr>
            <w:top w:val="none" w:sz="0" w:space="0" w:color="auto"/>
            <w:left w:val="none" w:sz="0" w:space="0" w:color="auto"/>
            <w:bottom w:val="none" w:sz="0" w:space="0" w:color="auto"/>
            <w:right w:val="none" w:sz="0" w:space="0" w:color="auto"/>
          </w:divBdr>
        </w:div>
      </w:divsChild>
    </w:div>
    <w:div w:id="887643033">
      <w:bodyDiv w:val="1"/>
      <w:marLeft w:val="0"/>
      <w:marRight w:val="0"/>
      <w:marTop w:val="0"/>
      <w:marBottom w:val="0"/>
      <w:divBdr>
        <w:top w:val="none" w:sz="0" w:space="0" w:color="auto"/>
        <w:left w:val="none" w:sz="0" w:space="0" w:color="auto"/>
        <w:bottom w:val="none" w:sz="0" w:space="0" w:color="auto"/>
        <w:right w:val="none" w:sz="0" w:space="0" w:color="auto"/>
      </w:divBdr>
    </w:div>
    <w:div w:id="994838584">
      <w:bodyDiv w:val="1"/>
      <w:marLeft w:val="0"/>
      <w:marRight w:val="0"/>
      <w:marTop w:val="0"/>
      <w:marBottom w:val="0"/>
      <w:divBdr>
        <w:top w:val="none" w:sz="0" w:space="0" w:color="auto"/>
        <w:left w:val="none" w:sz="0" w:space="0" w:color="auto"/>
        <w:bottom w:val="none" w:sz="0" w:space="0" w:color="auto"/>
        <w:right w:val="none" w:sz="0" w:space="0" w:color="auto"/>
      </w:divBdr>
    </w:div>
    <w:div w:id="1019625540">
      <w:bodyDiv w:val="1"/>
      <w:marLeft w:val="0"/>
      <w:marRight w:val="0"/>
      <w:marTop w:val="0"/>
      <w:marBottom w:val="0"/>
      <w:divBdr>
        <w:top w:val="none" w:sz="0" w:space="0" w:color="auto"/>
        <w:left w:val="none" w:sz="0" w:space="0" w:color="auto"/>
        <w:bottom w:val="none" w:sz="0" w:space="0" w:color="auto"/>
        <w:right w:val="none" w:sz="0" w:space="0" w:color="auto"/>
      </w:divBdr>
    </w:div>
    <w:div w:id="1096361698">
      <w:bodyDiv w:val="1"/>
      <w:marLeft w:val="0"/>
      <w:marRight w:val="0"/>
      <w:marTop w:val="0"/>
      <w:marBottom w:val="0"/>
      <w:divBdr>
        <w:top w:val="none" w:sz="0" w:space="0" w:color="auto"/>
        <w:left w:val="none" w:sz="0" w:space="0" w:color="auto"/>
        <w:bottom w:val="none" w:sz="0" w:space="0" w:color="auto"/>
        <w:right w:val="none" w:sz="0" w:space="0" w:color="auto"/>
      </w:divBdr>
    </w:div>
    <w:div w:id="1233471219">
      <w:bodyDiv w:val="1"/>
      <w:marLeft w:val="0"/>
      <w:marRight w:val="0"/>
      <w:marTop w:val="0"/>
      <w:marBottom w:val="0"/>
      <w:divBdr>
        <w:top w:val="none" w:sz="0" w:space="0" w:color="auto"/>
        <w:left w:val="none" w:sz="0" w:space="0" w:color="auto"/>
        <w:bottom w:val="none" w:sz="0" w:space="0" w:color="auto"/>
        <w:right w:val="none" w:sz="0" w:space="0" w:color="auto"/>
      </w:divBdr>
      <w:divsChild>
        <w:div w:id="1352609924">
          <w:marLeft w:val="0"/>
          <w:marRight w:val="0"/>
          <w:marTop w:val="0"/>
          <w:marBottom w:val="0"/>
          <w:divBdr>
            <w:top w:val="none" w:sz="0" w:space="0" w:color="auto"/>
            <w:left w:val="none" w:sz="0" w:space="0" w:color="auto"/>
            <w:bottom w:val="none" w:sz="0" w:space="0" w:color="auto"/>
            <w:right w:val="none" w:sz="0" w:space="0" w:color="auto"/>
          </w:divBdr>
        </w:div>
      </w:divsChild>
    </w:div>
    <w:div w:id="1266156532">
      <w:bodyDiv w:val="1"/>
      <w:marLeft w:val="0"/>
      <w:marRight w:val="0"/>
      <w:marTop w:val="0"/>
      <w:marBottom w:val="0"/>
      <w:divBdr>
        <w:top w:val="none" w:sz="0" w:space="0" w:color="auto"/>
        <w:left w:val="none" w:sz="0" w:space="0" w:color="auto"/>
        <w:bottom w:val="none" w:sz="0" w:space="0" w:color="auto"/>
        <w:right w:val="none" w:sz="0" w:space="0" w:color="auto"/>
      </w:divBdr>
      <w:divsChild>
        <w:div w:id="2085568125">
          <w:marLeft w:val="0"/>
          <w:marRight w:val="0"/>
          <w:marTop w:val="0"/>
          <w:marBottom w:val="0"/>
          <w:divBdr>
            <w:top w:val="none" w:sz="0" w:space="0" w:color="auto"/>
            <w:left w:val="none" w:sz="0" w:space="0" w:color="auto"/>
            <w:bottom w:val="none" w:sz="0" w:space="0" w:color="auto"/>
            <w:right w:val="none" w:sz="0" w:space="0" w:color="auto"/>
          </w:divBdr>
        </w:div>
      </w:divsChild>
    </w:div>
    <w:div w:id="1540317921">
      <w:bodyDiv w:val="1"/>
      <w:marLeft w:val="0"/>
      <w:marRight w:val="0"/>
      <w:marTop w:val="0"/>
      <w:marBottom w:val="0"/>
      <w:divBdr>
        <w:top w:val="none" w:sz="0" w:space="0" w:color="auto"/>
        <w:left w:val="none" w:sz="0" w:space="0" w:color="auto"/>
        <w:bottom w:val="none" w:sz="0" w:space="0" w:color="auto"/>
        <w:right w:val="none" w:sz="0" w:space="0" w:color="auto"/>
      </w:divBdr>
      <w:divsChild>
        <w:div w:id="814221591">
          <w:blockQuote w:val="1"/>
          <w:marLeft w:val="720"/>
          <w:marRight w:val="720"/>
          <w:marTop w:val="100"/>
          <w:marBottom w:val="100"/>
          <w:divBdr>
            <w:top w:val="none" w:sz="0" w:space="0" w:color="auto"/>
            <w:left w:val="none" w:sz="0" w:space="0" w:color="auto"/>
            <w:bottom w:val="none" w:sz="0" w:space="0" w:color="auto"/>
            <w:right w:val="none" w:sz="0" w:space="0" w:color="auto"/>
          </w:divBdr>
        </w:div>
        <w:div w:id="961688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8391592">
      <w:bodyDiv w:val="1"/>
      <w:marLeft w:val="0"/>
      <w:marRight w:val="0"/>
      <w:marTop w:val="0"/>
      <w:marBottom w:val="0"/>
      <w:divBdr>
        <w:top w:val="none" w:sz="0" w:space="0" w:color="auto"/>
        <w:left w:val="none" w:sz="0" w:space="0" w:color="auto"/>
        <w:bottom w:val="none" w:sz="0" w:space="0" w:color="auto"/>
        <w:right w:val="none" w:sz="0" w:space="0" w:color="auto"/>
      </w:divBdr>
    </w:div>
    <w:div w:id="1619332701">
      <w:bodyDiv w:val="1"/>
      <w:marLeft w:val="0"/>
      <w:marRight w:val="0"/>
      <w:marTop w:val="0"/>
      <w:marBottom w:val="0"/>
      <w:divBdr>
        <w:top w:val="none" w:sz="0" w:space="0" w:color="auto"/>
        <w:left w:val="none" w:sz="0" w:space="0" w:color="auto"/>
        <w:bottom w:val="none" w:sz="0" w:space="0" w:color="auto"/>
        <w:right w:val="none" w:sz="0" w:space="0" w:color="auto"/>
      </w:divBdr>
    </w:div>
    <w:div w:id="204348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mk.ru/social/article/2012/03/04/678095-neud-zaaktivnost.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ews.mail.ru/inregions/fareast/79/society/831205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ews.mail.ru/inregions/fareast/79/society/831224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ostav.ru/" TargetMode="External"/><Relationship Id="rId4" Type="http://schemas.openxmlformats.org/officeDocument/2006/relationships/settings" Target="settings.xml"/><Relationship Id="rId9" Type="http://schemas.openxmlformats.org/officeDocument/2006/relationships/hyperlink" Target="http://www.lenizdat.ru/a0/ru/pm1/c-1103003-0.htm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00317D-1A92-49AF-907A-A9C3AAFAD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13</Pages>
  <Words>4306</Words>
  <Characters>24545</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Факультет Журналистики СПбГУ</Company>
  <LinksUpToDate>false</LinksUpToDate>
  <CharactersWithSpaces>28794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oso</dc:creator>
  <cp:keywords/>
  <dc:description/>
  <cp:lastModifiedBy>a.fedorova</cp:lastModifiedBy>
  <cp:revision>7</cp:revision>
  <dcterms:created xsi:type="dcterms:W3CDTF">2012-03-05T13:34:00Z</dcterms:created>
  <dcterms:modified xsi:type="dcterms:W3CDTF">2012-03-13T08:21:00Z</dcterms:modified>
</cp:coreProperties>
</file>