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8" w:rsidRDefault="00FE337E" w:rsidP="001109D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="001109D8" w:rsidRPr="00D511DB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="00110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D0" w:rsidRPr="00D511DB">
        <w:rPr>
          <w:rFonts w:ascii="Times New Roman" w:hAnsi="Times New Roman" w:cs="Times New Roman"/>
          <w:b/>
          <w:i/>
          <w:sz w:val="28"/>
          <w:szCs w:val="28"/>
        </w:rPr>
        <w:t>Гнатюк</w:t>
      </w:r>
      <w:r w:rsidR="005F0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09D8" w:rsidRDefault="001109D8" w:rsidP="001109D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Российский государственный педагогический университет </w:t>
      </w:r>
    </w:p>
    <w:p w:rsidR="00B41420" w:rsidRDefault="001109D8" w:rsidP="001109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имени</w:t>
      </w:r>
      <w:r w:rsidR="002B34D0" w:rsidRPr="00D511DB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4D0" w:rsidRPr="00D511DB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4D0" w:rsidRPr="00D511DB">
        <w:rPr>
          <w:rFonts w:ascii="Times New Roman" w:hAnsi="Times New Roman" w:cs="Times New Roman"/>
          <w:i/>
          <w:sz w:val="28"/>
          <w:szCs w:val="28"/>
        </w:rPr>
        <w:t>Герцена</w:t>
      </w:r>
    </w:p>
    <w:p w:rsidR="00B41420" w:rsidRDefault="00B41420" w:rsidP="001109D8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95F68" w:rsidRDefault="005441D6" w:rsidP="001109D8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316C8">
        <w:rPr>
          <w:rFonts w:ascii="Times New Roman" w:hAnsi="Times New Roman" w:cs="Times New Roman"/>
          <w:b/>
          <w:caps/>
          <w:sz w:val="28"/>
          <w:szCs w:val="28"/>
        </w:rPr>
        <w:t>Эвристические возможности социокультурного подхода в формировании</w:t>
      </w:r>
      <w:r w:rsidR="00BB0375" w:rsidRPr="00D316C8">
        <w:rPr>
          <w:rFonts w:ascii="Times New Roman" w:hAnsi="Times New Roman" w:cs="Times New Roman"/>
          <w:b/>
          <w:caps/>
          <w:sz w:val="28"/>
          <w:szCs w:val="28"/>
        </w:rPr>
        <w:t xml:space="preserve"> территориального </w:t>
      </w:r>
      <w:r w:rsidR="00D71C63" w:rsidRPr="00D316C8">
        <w:rPr>
          <w:rFonts w:ascii="Times New Roman" w:hAnsi="Times New Roman" w:cs="Times New Roman"/>
          <w:b/>
          <w:caps/>
          <w:sz w:val="28"/>
          <w:szCs w:val="28"/>
        </w:rPr>
        <w:t>имиджа/</w:t>
      </w:r>
      <w:r w:rsidRPr="00D316C8">
        <w:rPr>
          <w:rFonts w:ascii="Times New Roman" w:hAnsi="Times New Roman" w:cs="Times New Roman"/>
          <w:b/>
          <w:caps/>
          <w:sz w:val="28"/>
          <w:szCs w:val="28"/>
        </w:rPr>
        <w:t>бренда</w:t>
      </w:r>
      <w:r w:rsidR="00164FDC" w:rsidRPr="00D316C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109D8" w:rsidRDefault="001109D8" w:rsidP="001109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DB" w:rsidRPr="00B15602" w:rsidRDefault="00BB0375" w:rsidP="001109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11DB">
        <w:rPr>
          <w:rFonts w:ascii="Times New Roman" w:hAnsi="Times New Roman" w:cs="Times New Roman"/>
          <w:sz w:val="28"/>
          <w:szCs w:val="28"/>
        </w:rPr>
        <w:t xml:space="preserve">Практически все имеющиеся модели </w:t>
      </w:r>
      <w:r w:rsidR="00164FDC" w:rsidRPr="00D511D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511DB">
        <w:rPr>
          <w:rFonts w:ascii="Times New Roman" w:hAnsi="Times New Roman" w:cs="Times New Roman"/>
          <w:sz w:val="28"/>
          <w:szCs w:val="28"/>
        </w:rPr>
        <w:t>ос</w:t>
      </w:r>
      <w:r w:rsidR="00164FDC" w:rsidRPr="00D511DB">
        <w:rPr>
          <w:rFonts w:ascii="Times New Roman" w:hAnsi="Times New Roman" w:cs="Times New Roman"/>
          <w:sz w:val="28"/>
          <w:szCs w:val="28"/>
        </w:rPr>
        <w:t xml:space="preserve">новных подходов к </w:t>
      </w:r>
      <w:proofErr w:type="spellStart"/>
      <w:r w:rsidR="00164FDC" w:rsidRPr="00D511DB">
        <w:rPr>
          <w:rFonts w:ascii="Times New Roman" w:hAnsi="Times New Roman" w:cs="Times New Roman"/>
          <w:sz w:val="28"/>
          <w:szCs w:val="28"/>
        </w:rPr>
        <w:t>имиджмейкингу</w:t>
      </w:r>
      <w:proofErr w:type="spellEnd"/>
      <w:r w:rsidR="00164FDC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Pr="00D511DB">
        <w:rPr>
          <w:rFonts w:ascii="Times New Roman" w:hAnsi="Times New Roman" w:cs="Times New Roman"/>
          <w:sz w:val="28"/>
          <w:szCs w:val="28"/>
        </w:rPr>
        <w:t xml:space="preserve">территориально-государственных образований </w:t>
      </w:r>
      <w:r w:rsidR="00164FDC" w:rsidRPr="00D511D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64FDC" w:rsidRPr="00D511DB">
        <w:rPr>
          <w:rFonts w:ascii="Times New Roman" w:hAnsi="Times New Roman" w:cs="Times New Roman"/>
          <w:sz w:val="28"/>
          <w:szCs w:val="28"/>
        </w:rPr>
        <w:t>брендинговый</w:t>
      </w:r>
      <w:proofErr w:type="spellEnd"/>
      <w:r w:rsidR="00164FDC" w:rsidRPr="00D511DB">
        <w:rPr>
          <w:rFonts w:ascii="Times New Roman" w:hAnsi="Times New Roman" w:cs="Times New Roman"/>
          <w:sz w:val="28"/>
          <w:szCs w:val="28"/>
        </w:rPr>
        <w:t xml:space="preserve">, геополитический, маркетинговый,  </w:t>
      </w:r>
      <w:proofErr w:type="spellStart"/>
      <w:r w:rsidR="00164FDC" w:rsidRPr="00D511DB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164FDC" w:rsidRPr="00D511DB">
        <w:rPr>
          <w:rFonts w:ascii="Times New Roman" w:hAnsi="Times New Roman" w:cs="Times New Roman"/>
          <w:sz w:val="28"/>
          <w:szCs w:val="28"/>
        </w:rPr>
        <w:t xml:space="preserve"> – так или </w:t>
      </w:r>
      <w:r w:rsidR="00D511DB" w:rsidRPr="00D511DB">
        <w:rPr>
          <w:rFonts w:ascii="Times New Roman" w:hAnsi="Times New Roman" w:cs="Times New Roman"/>
          <w:sz w:val="28"/>
          <w:szCs w:val="28"/>
        </w:rPr>
        <w:t>иначе,</w:t>
      </w:r>
      <w:r w:rsidR="00164FDC" w:rsidRPr="00D511DB">
        <w:rPr>
          <w:rFonts w:ascii="Times New Roman" w:hAnsi="Times New Roman" w:cs="Times New Roman"/>
          <w:sz w:val="28"/>
          <w:szCs w:val="28"/>
        </w:rPr>
        <w:t xml:space="preserve"> уже содержат проблематику культуры</w:t>
      </w:r>
      <w:r w:rsidR="003750E8" w:rsidRPr="00D511DB">
        <w:rPr>
          <w:rFonts w:ascii="Times New Roman" w:hAnsi="Times New Roman" w:cs="Times New Roman"/>
          <w:sz w:val="28"/>
          <w:szCs w:val="28"/>
        </w:rPr>
        <w:t>, а именно</w:t>
      </w:r>
      <w:r w:rsidR="00164FDC" w:rsidRPr="00D511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бренды-исторические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 названия – в модели бренда страны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А.Чумикова</w:t>
      </w:r>
      <w:proofErr w:type="spellEnd"/>
      <w:r w:rsidR="003750E8" w:rsidRPr="00D511DB">
        <w:rPr>
          <w:rFonts w:ascii="Times New Roman" w:hAnsi="Times New Roman" w:cs="Times New Roman"/>
          <w:sz w:val="28"/>
          <w:szCs w:val="28"/>
        </w:rPr>
        <w:t xml:space="preserve"> и</w:t>
      </w:r>
      <w:r w:rsidR="0091408A" w:rsidRPr="00D511DB">
        <w:rPr>
          <w:rFonts w:ascii="Times New Roman" w:hAnsi="Times New Roman" w:cs="Times New Roman"/>
          <w:sz w:val="28"/>
          <w:szCs w:val="28"/>
        </w:rPr>
        <w:t xml:space="preserve"> М</w:t>
      </w:r>
      <w:r w:rsidR="00B15602">
        <w:rPr>
          <w:rFonts w:ascii="Times New Roman" w:hAnsi="Times New Roman" w:cs="Times New Roman"/>
          <w:sz w:val="28"/>
          <w:szCs w:val="28"/>
        </w:rPr>
        <w:t>.</w:t>
      </w:r>
      <w:r w:rsidR="0091408A" w:rsidRPr="00D51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цивилизационно-культурный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 образ – в модели имиджа страны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Э.Галумова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; культурное наследие </w:t>
      </w:r>
      <w:r w:rsidR="00DC55CB" w:rsidRPr="00D511DB">
        <w:rPr>
          <w:rFonts w:ascii="Times New Roman" w:hAnsi="Times New Roman" w:cs="Times New Roman"/>
          <w:sz w:val="28"/>
          <w:szCs w:val="28"/>
        </w:rPr>
        <w:t xml:space="preserve">(привлекательность истории, культуры и спорта) </w:t>
      </w:r>
      <w:r w:rsidR="0091408A" w:rsidRPr="00D511DB">
        <w:rPr>
          <w:rFonts w:ascii="Times New Roman" w:hAnsi="Times New Roman" w:cs="Times New Roman"/>
          <w:sz w:val="28"/>
          <w:szCs w:val="28"/>
        </w:rPr>
        <w:t xml:space="preserve">– в модели национального бренда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С.Анхольта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; ценности и идеи – в ортогональной структурной модели внешнего имиджа государства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Д.Гавры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 и А.Савицкой и др. На наш взгляд, доминирующие 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91408A" w:rsidRPr="00D511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1408A" w:rsidRPr="00D511DB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91408A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профессионального сообщества </w:t>
      </w:r>
      <w:r w:rsidR="001B2C4E" w:rsidRPr="00D511DB">
        <w:rPr>
          <w:rFonts w:ascii="Times New Roman" w:hAnsi="Times New Roman" w:cs="Times New Roman"/>
          <w:sz w:val="28"/>
          <w:szCs w:val="28"/>
        </w:rPr>
        <w:t xml:space="preserve">специалистов по интегрированным коммуникациям 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сюжеты о том, что современное искусство (и прежде всего – живопись молодых российских художников – см.: </w:t>
      </w:r>
      <w:proofErr w:type="spellStart"/>
      <w:r w:rsidR="002C3375" w:rsidRPr="00D511D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2C3375" w:rsidRPr="00D511DB">
        <w:rPr>
          <w:rFonts w:ascii="Times New Roman" w:hAnsi="Times New Roman" w:cs="Times New Roman"/>
          <w:sz w:val="28"/>
          <w:szCs w:val="28"/>
        </w:rPr>
        <w:t xml:space="preserve"> Круглого стола «</w:t>
      </w:r>
      <w:r w:rsidR="00EA0E6B" w:rsidRPr="00D511DB">
        <w:rPr>
          <w:rFonts w:ascii="Times New Roman" w:hAnsi="Times New Roman" w:cs="Times New Roman"/>
          <w:sz w:val="28"/>
          <w:szCs w:val="28"/>
        </w:rPr>
        <w:t xml:space="preserve">Развитие культуры – шанс для России занять достойное место в мире?» 14.09.2012, </w:t>
      </w:r>
      <w:r w:rsidR="00EA0E6B" w:rsidRPr="00D511D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A0E6B" w:rsidRPr="00D511DB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</w:t>
      </w:r>
      <w:r w:rsidR="00EA0E6B" w:rsidRPr="00D511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A0E6B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EA0E6B" w:rsidRPr="00D511DB">
        <w:rPr>
          <w:rFonts w:ascii="Times New Roman" w:hAnsi="Times New Roman" w:cs="Times New Roman"/>
          <w:sz w:val="28"/>
          <w:szCs w:val="28"/>
          <w:lang w:val="en-US"/>
        </w:rPr>
        <w:t>Baltic</w:t>
      </w:r>
      <w:r w:rsidR="00EA0E6B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EA0E6B" w:rsidRPr="00D511D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A0E6B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EA0E6B" w:rsidRPr="00D511DB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="00EA0E6B" w:rsidRPr="00D511DB">
        <w:rPr>
          <w:rFonts w:ascii="Times New Roman" w:hAnsi="Times New Roman" w:cs="Times New Roman"/>
          <w:sz w:val="28"/>
          <w:szCs w:val="28"/>
        </w:rPr>
        <w:t>»</w:t>
      </w:r>
      <w:r w:rsidR="003750E8" w:rsidRPr="00D511DB">
        <w:rPr>
          <w:rFonts w:ascii="Times New Roman" w:hAnsi="Times New Roman" w:cs="Times New Roman"/>
          <w:sz w:val="28"/>
          <w:szCs w:val="28"/>
        </w:rPr>
        <w:t xml:space="preserve"> и др.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) есть чуть ли ни единственная основа российской культуры и главный ресурс в формировании позитивного внешнего имиджа России связаны с неадекватным пониманием как </w:t>
      </w:r>
      <w:r w:rsidR="00EA0E6B" w:rsidRPr="00D511DB">
        <w:rPr>
          <w:rFonts w:ascii="Times New Roman" w:hAnsi="Times New Roman" w:cs="Times New Roman"/>
          <w:sz w:val="28"/>
          <w:szCs w:val="28"/>
        </w:rPr>
        <w:t xml:space="preserve">многогранного 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«предметного поля» культуры, так и </w:t>
      </w:r>
      <w:r w:rsidR="003750E8" w:rsidRPr="00D511DB">
        <w:rPr>
          <w:rFonts w:ascii="Times New Roman" w:hAnsi="Times New Roman" w:cs="Times New Roman"/>
          <w:sz w:val="28"/>
          <w:szCs w:val="28"/>
        </w:rPr>
        <w:t xml:space="preserve">с 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недооценкой </w:t>
      </w:r>
      <w:proofErr w:type="spellStart"/>
      <w:r w:rsidR="002C3375" w:rsidRPr="00D511D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2C3375" w:rsidRPr="00D511DB">
        <w:rPr>
          <w:rFonts w:ascii="Times New Roman" w:hAnsi="Times New Roman" w:cs="Times New Roman"/>
          <w:sz w:val="28"/>
          <w:szCs w:val="28"/>
        </w:rPr>
        <w:t xml:space="preserve"> подхода к </w:t>
      </w:r>
      <w:proofErr w:type="spellStart"/>
      <w:r w:rsidR="002C3375" w:rsidRPr="00D511DB">
        <w:rPr>
          <w:rFonts w:ascii="Times New Roman" w:hAnsi="Times New Roman" w:cs="Times New Roman"/>
          <w:sz w:val="28"/>
          <w:szCs w:val="28"/>
        </w:rPr>
        <w:t>имиджированию</w:t>
      </w:r>
      <w:proofErr w:type="spellEnd"/>
      <w:r w:rsidR="002C3375" w:rsidRPr="00D511DB">
        <w:rPr>
          <w:rFonts w:ascii="Times New Roman" w:hAnsi="Times New Roman" w:cs="Times New Roman"/>
          <w:sz w:val="28"/>
          <w:szCs w:val="28"/>
        </w:rPr>
        <w:t xml:space="preserve"> территориального субъекта</w:t>
      </w:r>
      <w:r w:rsidR="00782DEF" w:rsidRPr="00D511DB">
        <w:rPr>
          <w:rFonts w:ascii="Times New Roman" w:hAnsi="Times New Roman" w:cs="Times New Roman"/>
          <w:sz w:val="28"/>
          <w:szCs w:val="28"/>
        </w:rPr>
        <w:t xml:space="preserve">. </w:t>
      </w:r>
      <w:r w:rsidR="002C3375" w:rsidRPr="00D5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B" w:rsidRPr="00D511DB" w:rsidRDefault="003750E8" w:rsidP="001109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1DB">
        <w:rPr>
          <w:rFonts w:ascii="Times New Roman" w:hAnsi="Times New Roman" w:cs="Times New Roman"/>
          <w:sz w:val="28"/>
          <w:szCs w:val="28"/>
        </w:rPr>
        <w:t xml:space="preserve">Мы полагаем, что в связи с теоретической и практической актуальностью «включения» различных сегментов культуры в имидж/бренд территории, особенно – в ситуации </w:t>
      </w:r>
      <w:r w:rsidR="00EA58AA" w:rsidRPr="00D511DB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7022A5" w:rsidRPr="00D511DB">
        <w:rPr>
          <w:rFonts w:ascii="Times New Roman" w:hAnsi="Times New Roman" w:cs="Times New Roman"/>
          <w:sz w:val="28"/>
          <w:szCs w:val="28"/>
        </w:rPr>
        <w:t xml:space="preserve">стратегической задачи формирования </w:t>
      </w:r>
      <w:r w:rsidR="007022A5" w:rsidRPr="00D511DB">
        <w:rPr>
          <w:rFonts w:ascii="Times New Roman" w:hAnsi="Times New Roman" w:cs="Times New Roman"/>
          <w:sz w:val="28"/>
          <w:szCs w:val="28"/>
        </w:rPr>
        <w:lastRenderedPageBreak/>
        <w:t xml:space="preserve">позитивного </w:t>
      </w:r>
      <w:r w:rsidR="00EA58AA" w:rsidRPr="00D511DB">
        <w:rPr>
          <w:rFonts w:ascii="Times New Roman" w:hAnsi="Times New Roman" w:cs="Times New Roman"/>
          <w:sz w:val="28"/>
          <w:szCs w:val="28"/>
        </w:rPr>
        <w:t>внешнего имиджа</w:t>
      </w:r>
      <w:r w:rsidRPr="00D511D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022A5" w:rsidRPr="00D511DB">
        <w:rPr>
          <w:rFonts w:ascii="Times New Roman" w:hAnsi="Times New Roman" w:cs="Times New Roman"/>
          <w:sz w:val="28"/>
          <w:szCs w:val="28"/>
        </w:rPr>
        <w:t>(</w:t>
      </w:r>
      <w:r w:rsidRPr="00D511DB">
        <w:rPr>
          <w:rFonts w:ascii="Times New Roman" w:hAnsi="Times New Roman" w:cs="Times New Roman"/>
          <w:sz w:val="28"/>
          <w:szCs w:val="28"/>
        </w:rPr>
        <w:t>и ее регионов/городов</w:t>
      </w:r>
      <w:r w:rsidR="007022A5" w:rsidRPr="00D511D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A58AA" w:rsidRPr="00D511DB">
        <w:rPr>
          <w:rFonts w:ascii="Times New Roman" w:hAnsi="Times New Roman" w:cs="Times New Roman"/>
          <w:sz w:val="28"/>
          <w:szCs w:val="28"/>
        </w:rPr>
        <w:t xml:space="preserve">) </w:t>
      </w:r>
      <w:r w:rsidR="007022A5" w:rsidRPr="00D511DB">
        <w:rPr>
          <w:rFonts w:ascii="Times New Roman" w:hAnsi="Times New Roman" w:cs="Times New Roman"/>
          <w:sz w:val="28"/>
          <w:szCs w:val="28"/>
        </w:rPr>
        <w:t xml:space="preserve">- </w:t>
      </w:r>
      <w:r w:rsidRPr="00D511DB">
        <w:rPr>
          <w:rFonts w:ascii="Times New Roman" w:hAnsi="Times New Roman" w:cs="Times New Roman"/>
          <w:sz w:val="28"/>
          <w:szCs w:val="28"/>
        </w:rPr>
        <w:t xml:space="preserve">целесообразно говорить о самостоятельном (в рамках подходов к </w:t>
      </w:r>
      <w:proofErr w:type="spellStart"/>
      <w:r w:rsidRPr="00D511DB">
        <w:rPr>
          <w:rFonts w:ascii="Times New Roman" w:hAnsi="Times New Roman" w:cs="Times New Roman"/>
          <w:sz w:val="28"/>
          <w:szCs w:val="28"/>
        </w:rPr>
        <w:t>имиджмейкингу</w:t>
      </w:r>
      <w:proofErr w:type="spellEnd"/>
      <w:r w:rsidRPr="00D511DB">
        <w:rPr>
          <w:rFonts w:ascii="Times New Roman" w:hAnsi="Times New Roman" w:cs="Times New Roman"/>
          <w:sz w:val="28"/>
          <w:szCs w:val="28"/>
        </w:rPr>
        <w:t xml:space="preserve"> территориально-государственных образований) </w:t>
      </w:r>
      <w:proofErr w:type="spellStart"/>
      <w:r w:rsidRPr="00D511DB">
        <w:rPr>
          <w:rFonts w:ascii="Times New Roman" w:hAnsi="Times New Roman" w:cs="Times New Roman"/>
          <w:i/>
          <w:sz w:val="28"/>
          <w:szCs w:val="28"/>
        </w:rPr>
        <w:t>социокультурном</w:t>
      </w:r>
      <w:proofErr w:type="spellEnd"/>
      <w:r w:rsidRPr="00D511DB">
        <w:rPr>
          <w:rFonts w:ascii="Times New Roman" w:hAnsi="Times New Roman" w:cs="Times New Roman"/>
          <w:i/>
          <w:sz w:val="28"/>
          <w:szCs w:val="28"/>
        </w:rPr>
        <w:t xml:space="preserve"> подходе</w:t>
      </w:r>
      <w:r w:rsidRPr="00D511DB">
        <w:rPr>
          <w:rFonts w:ascii="Times New Roman" w:hAnsi="Times New Roman" w:cs="Times New Roman"/>
          <w:sz w:val="28"/>
          <w:szCs w:val="28"/>
        </w:rPr>
        <w:t>, а не</w:t>
      </w:r>
      <w:r w:rsidR="007022A5" w:rsidRPr="00D511D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D511DB">
        <w:rPr>
          <w:rFonts w:ascii="Times New Roman" w:hAnsi="Times New Roman" w:cs="Times New Roman"/>
          <w:sz w:val="28"/>
          <w:szCs w:val="28"/>
        </w:rPr>
        <w:t>о «культурной составляющей» внешнего имиджа страны (Шишкин Д.П., Журавлева Н.Н.).</w:t>
      </w:r>
      <w:r w:rsidR="000C466B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7022A5" w:rsidRPr="00D511D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C466B" w:rsidRPr="00D511DB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D1003D" w:rsidRPr="00D511DB">
        <w:rPr>
          <w:rFonts w:ascii="Times New Roman" w:hAnsi="Times New Roman" w:cs="Times New Roman"/>
          <w:sz w:val="28"/>
          <w:szCs w:val="28"/>
        </w:rPr>
        <w:t xml:space="preserve">теоретически и практически </w:t>
      </w:r>
      <w:r w:rsidR="00DC55CB" w:rsidRPr="00D511DB">
        <w:rPr>
          <w:rFonts w:ascii="Times New Roman" w:hAnsi="Times New Roman" w:cs="Times New Roman"/>
          <w:sz w:val="28"/>
          <w:szCs w:val="28"/>
        </w:rPr>
        <w:t>целесообразен и</w:t>
      </w:r>
      <w:r w:rsidR="000C466B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B834A7" w:rsidRPr="00D511DB">
        <w:rPr>
          <w:rFonts w:ascii="Times New Roman" w:hAnsi="Times New Roman" w:cs="Times New Roman"/>
          <w:sz w:val="28"/>
          <w:szCs w:val="28"/>
        </w:rPr>
        <w:t xml:space="preserve">в </w:t>
      </w:r>
      <w:r w:rsidR="000C466B" w:rsidRPr="00D511DB">
        <w:rPr>
          <w:rFonts w:ascii="Times New Roman" w:hAnsi="Times New Roman" w:cs="Times New Roman"/>
          <w:sz w:val="28"/>
          <w:szCs w:val="28"/>
        </w:rPr>
        <w:t xml:space="preserve">аспекте </w:t>
      </w:r>
      <w:r w:rsidR="00DC55CB" w:rsidRPr="00D511DB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0C466B" w:rsidRPr="00D511DB">
        <w:rPr>
          <w:rFonts w:ascii="Times New Roman" w:hAnsi="Times New Roman" w:cs="Times New Roman"/>
          <w:sz w:val="28"/>
          <w:szCs w:val="28"/>
        </w:rPr>
        <w:t>концепта и практик «</w:t>
      </w:r>
      <w:r w:rsidR="000C466B" w:rsidRPr="00D511DB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0C466B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7022A5" w:rsidRPr="00D511D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022A5" w:rsidRPr="00D511DB">
        <w:rPr>
          <w:rFonts w:ascii="Times New Roman" w:hAnsi="Times New Roman" w:cs="Times New Roman"/>
          <w:sz w:val="28"/>
          <w:szCs w:val="28"/>
        </w:rPr>
        <w:t>»</w:t>
      </w:r>
      <w:r w:rsidR="00EA58AA" w:rsidRPr="00D511DB">
        <w:rPr>
          <w:rFonts w:ascii="Times New Roman" w:hAnsi="Times New Roman" w:cs="Times New Roman"/>
          <w:sz w:val="28"/>
          <w:szCs w:val="28"/>
        </w:rPr>
        <w:t xml:space="preserve"> как важнейшего </w:t>
      </w:r>
      <w:r w:rsidR="00DC55CB" w:rsidRPr="00D511DB">
        <w:rPr>
          <w:rFonts w:ascii="Times New Roman" w:hAnsi="Times New Roman" w:cs="Times New Roman"/>
          <w:sz w:val="28"/>
          <w:szCs w:val="28"/>
        </w:rPr>
        <w:t xml:space="preserve">ресурса </w:t>
      </w:r>
      <w:r w:rsidR="007022A5" w:rsidRPr="00D511DB">
        <w:rPr>
          <w:rFonts w:ascii="Times New Roman" w:hAnsi="Times New Roman" w:cs="Times New Roman"/>
          <w:sz w:val="28"/>
          <w:szCs w:val="28"/>
        </w:rPr>
        <w:t xml:space="preserve">позитивного внешнего бренда страны (России).  </w:t>
      </w:r>
    </w:p>
    <w:p w:rsidR="00D511DB" w:rsidRPr="00D511DB" w:rsidRDefault="00CF6AFF" w:rsidP="009B60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1DB">
        <w:rPr>
          <w:rFonts w:ascii="Times New Roman" w:hAnsi="Times New Roman" w:cs="Times New Roman"/>
          <w:sz w:val="28"/>
          <w:szCs w:val="28"/>
        </w:rPr>
        <w:t>Существуют различные подходы к понятию «культура», к составу и морфологии культуры</w:t>
      </w:r>
      <w:r w:rsidR="00EA58AA" w:rsidRPr="00D511DB">
        <w:rPr>
          <w:rFonts w:ascii="Times New Roman" w:hAnsi="Times New Roman" w:cs="Times New Roman"/>
          <w:sz w:val="28"/>
          <w:szCs w:val="28"/>
        </w:rPr>
        <w:t>:</w:t>
      </w:r>
      <w:r w:rsidR="00DD7E4C" w:rsidRPr="00D51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E4C" w:rsidRPr="00D511DB">
        <w:rPr>
          <w:rFonts w:ascii="Times New Roman" w:hAnsi="Times New Roman" w:cs="Times New Roman"/>
          <w:sz w:val="28"/>
          <w:szCs w:val="28"/>
        </w:rPr>
        <w:t>материальная-духовная-интеракциональная</w:t>
      </w:r>
      <w:proofErr w:type="spellEnd"/>
      <w:r w:rsidR="00DD7E4C" w:rsidRPr="00D511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F041C" w:rsidRPr="00D511DB">
        <w:rPr>
          <w:rFonts w:ascii="Times New Roman" w:hAnsi="Times New Roman" w:cs="Times New Roman"/>
          <w:sz w:val="28"/>
          <w:szCs w:val="28"/>
        </w:rPr>
        <w:t>идеациональная</w:t>
      </w:r>
      <w:proofErr w:type="spellEnd"/>
      <w:r w:rsidR="00FF041C" w:rsidRPr="00D511DB">
        <w:rPr>
          <w:rFonts w:ascii="Times New Roman" w:hAnsi="Times New Roman" w:cs="Times New Roman"/>
          <w:sz w:val="28"/>
          <w:szCs w:val="28"/>
        </w:rPr>
        <w:t xml:space="preserve"> – идеалистическая - чувственная; </w:t>
      </w:r>
      <w:proofErr w:type="spellStart"/>
      <w:r w:rsidR="00DD7E4C" w:rsidRPr="00D511DB">
        <w:rPr>
          <w:rFonts w:ascii="Times New Roman" w:hAnsi="Times New Roman" w:cs="Times New Roman"/>
          <w:sz w:val="28"/>
          <w:szCs w:val="28"/>
        </w:rPr>
        <w:t>диахронный-синхронный</w:t>
      </w:r>
      <w:proofErr w:type="spellEnd"/>
      <w:r w:rsidR="00DD7E4C" w:rsidRPr="00D511DB">
        <w:rPr>
          <w:rFonts w:ascii="Times New Roman" w:hAnsi="Times New Roman" w:cs="Times New Roman"/>
          <w:sz w:val="28"/>
          <w:szCs w:val="28"/>
        </w:rPr>
        <w:t xml:space="preserve"> срезы культуры; культура-природа, культура-религия; культура-идеология; </w:t>
      </w:r>
      <w:r w:rsidR="00BE2145" w:rsidRPr="00D511DB">
        <w:rPr>
          <w:rFonts w:ascii="Times New Roman" w:hAnsi="Times New Roman" w:cs="Times New Roman"/>
          <w:sz w:val="28"/>
          <w:szCs w:val="28"/>
        </w:rPr>
        <w:t xml:space="preserve">культура-цивилизация; </w:t>
      </w:r>
      <w:r w:rsidR="00DD7E4C" w:rsidRPr="00D511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4C" w:rsidRPr="00D511DB">
        <w:rPr>
          <w:rFonts w:ascii="Times New Roman" w:hAnsi="Times New Roman" w:cs="Times New Roman"/>
          <w:sz w:val="28"/>
          <w:szCs w:val="28"/>
        </w:rPr>
        <w:t>аполлоническое</w:t>
      </w:r>
      <w:proofErr w:type="spellEnd"/>
      <w:r w:rsidR="00DD7E4C" w:rsidRPr="00D511D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DD7E4C" w:rsidRPr="00D511DB">
        <w:rPr>
          <w:rFonts w:ascii="Times New Roman" w:hAnsi="Times New Roman" w:cs="Times New Roman"/>
          <w:sz w:val="28"/>
          <w:szCs w:val="28"/>
        </w:rPr>
        <w:t>дионисийское</w:t>
      </w:r>
      <w:proofErr w:type="spellEnd"/>
      <w:r w:rsidR="00DD7E4C" w:rsidRPr="00D511DB">
        <w:rPr>
          <w:rFonts w:ascii="Times New Roman" w:hAnsi="Times New Roman" w:cs="Times New Roman"/>
          <w:sz w:val="28"/>
          <w:szCs w:val="28"/>
        </w:rPr>
        <w:t xml:space="preserve">» начала культуры и мн. др. </w:t>
      </w:r>
    </w:p>
    <w:p w:rsidR="00DD7E4C" w:rsidRPr="00D511DB" w:rsidRDefault="007D06B3" w:rsidP="009B60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1DB">
        <w:rPr>
          <w:rFonts w:ascii="Times New Roman" w:hAnsi="Times New Roman" w:cs="Times New Roman"/>
          <w:sz w:val="28"/>
          <w:szCs w:val="28"/>
        </w:rPr>
        <w:t>В качестве мето</w:t>
      </w:r>
      <w:r w:rsidR="00DD7E4C" w:rsidRPr="00D511DB">
        <w:rPr>
          <w:rFonts w:ascii="Times New Roman" w:hAnsi="Times New Roman" w:cs="Times New Roman"/>
          <w:sz w:val="28"/>
          <w:szCs w:val="28"/>
        </w:rPr>
        <w:t>д</w:t>
      </w:r>
      <w:r w:rsidR="00DC55CB" w:rsidRPr="00D511DB">
        <w:rPr>
          <w:rFonts w:ascii="Times New Roman" w:hAnsi="Times New Roman" w:cs="Times New Roman"/>
          <w:sz w:val="28"/>
          <w:szCs w:val="28"/>
        </w:rPr>
        <w:t xml:space="preserve">ологического обоснования </w:t>
      </w:r>
      <w:proofErr w:type="spellStart"/>
      <w:r w:rsidR="00DC55CB" w:rsidRPr="00D511D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DC55CB" w:rsidRPr="00D511DB">
        <w:rPr>
          <w:rFonts w:ascii="Times New Roman" w:hAnsi="Times New Roman" w:cs="Times New Roman"/>
          <w:sz w:val="28"/>
          <w:szCs w:val="28"/>
        </w:rPr>
        <w:t xml:space="preserve"> подхода на наш взгляд, </w:t>
      </w:r>
      <w:r w:rsidRPr="00D511DB">
        <w:rPr>
          <w:rFonts w:ascii="Times New Roman" w:hAnsi="Times New Roman" w:cs="Times New Roman"/>
          <w:sz w:val="28"/>
          <w:szCs w:val="28"/>
        </w:rPr>
        <w:t>наиболее интересны, а также теоретически перспективны</w:t>
      </w:r>
      <w:r w:rsidR="00EA58AA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Pr="00D511D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D7E4C" w:rsidRPr="00D511DB">
        <w:rPr>
          <w:rFonts w:ascii="Times New Roman" w:hAnsi="Times New Roman" w:cs="Times New Roman"/>
          <w:sz w:val="28"/>
          <w:szCs w:val="28"/>
        </w:rPr>
        <w:t>эмпирически-</w:t>
      </w:r>
      <w:r w:rsidRPr="00D511DB">
        <w:rPr>
          <w:rFonts w:ascii="Times New Roman" w:hAnsi="Times New Roman" w:cs="Times New Roman"/>
          <w:sz w:val="28"/>
          <w:szCs w:val="28"/>
        </w:rPr>
        <w:t>опер</w:t>
      </w:r>
      <w:r w:rsidR="00AC749B" w:rsidRPr="00D511DB">
        <w:rPr>
          <w:rFonts w:ascii="Times New Roman" w:hAnsi="Times New Roman" w:cs="Times New Roman"/>
          <w:sz w:val="28"/>
          <w:szCs w:val="28"/>
        </w:rPr>
        <w:t>а</w:t>
      </w:r>
      <w:r w:rsidRPr="00D511DB">
        <w:rPr>
          <w:rFonts w:ascii="Times New Roman" w:hAnsi="Times New Roman" w:cs="Times New Roman"/>
          <w:sz w:val="28"/>
          <w:szCs w:val="28"/>
        </w:rPr>
        <w:t>ционально</w:t>
      </w:r>
      <w:proofErr w:type="spellEnd"/>
      <w:r w:rsidRPr="00D511DB">
        <w:rPr>
          <w:rFonts w:ascii="Times New Roman" w:hAnsi="Times New Roman" w:cs="Times New Roman"/>
          <w:sz w:val="28"/>
          <w:szCs w:val="28"/>
        </w:rPr>
        <w:t xml:space="preserve"> – измеримы</w:t>
      </w:r>
      <w:r w:rsidR="00DD7E4C" w:rsidRPr="00D511DB">
        <w:rPr>
          <w:rFonts w:ascii="Times New Roman" w:hAnsi="Times New Roman" w:cs="Times New Roman"/>
          <w:sz w:val="28"/>
          <w:szCs w:val="28"/>
        </w:rPr>
        <w:t xml:space="preserve"> </w:t>
      </w:r>
      <w:r w:rsidR="0012603B" w:rsidRPr="00D511DB">
        <w:rPr>
          <w:rFonts w:ascii="Times New Roman" w:hAnsi="Times New Roman" w:cs="Times New Roman"/>
          <w:sz w:val="28"/>
          <w:szCs w:val="28"/>
        </w:rPr>
        <w:t>(</w:t>
      </w:r>
      <w:r w:rsidR="00DD7E4C" w:rsidRPr="00D511DB">
        <w:rPr>
          <w:rFonts w:ascii="Times New Roman" w:hAnsi="Times New Roman" w:cs="Times New Roman"/>
          <w:sz w:val="28"/>
          <w:szCs w:val="28"/>
        </w:rPr>
        <w:t>именно для формировании территориального имиджа/бренда</w:t>
      </w:r>
      <w:r w:rsidR="0012603B" w:rsidRPr="00D511DB">
        <w:rPr>
          <w:rFonts w:ascii="Times New Roman" w:hAnsi="Times New Roman" w:cs="Times New Roman"/>
          <w:sz w:val="28"/>
          <w:szCs w:val="28"/>
        </w:rPr>
        <w:t>)</w:t>
      </w:r>
      <w:r w:rsidRPr="00D511DB">
        <w:rPr>
          <w:rFonts w:ascii="Times New Roman" w:hAnsi="Times New Roman" w:cs="Times New Roman"/>
          <w:sz w:val="28"/>
          <w:szCs w:val="28"/>
        </w:rPr>
        <w:t xml:space="preserve"> следующие подходы</w:t>
      </w:r>
      <w:r w:rsidR="00DD7E4C" w:rsidRPr="00D511DB">
        <w:rPr>
          <w:rFonts w:ascii="Times New Roman" w:hAnsi="Times New Roman" w:cs="Times New Roman"/>
          <w:sz w:val="28"/>
          <w:szCs w:val="28"/>
        </w:rPr>
        <w:t xml:space="preserve"> к пониманию культуры:</w:t>
      </w:r>
    </w:p>
    <w:p w:rsidR="002D7532" w:rsidRPr="00B15602" w:rsidRDefault="00B15602" w:rsidP="009B60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DD7E4C" w:rsidRPr="00B15602">
        <w:rPr>
          <w:rFonts w:ascii="Times New Roman" w:hAnsi="Times New Roman" w:cs="Times New Roman"/>
          <w:sz w:val="28"/>
          <w:szCs w:val="28"/>
        </w:rPr>
        <w:t xml:space="preserve">выделение в системе культуры </w:t>
      </w:r>
      <w:r w:rsidR="0012603B" w:rsidRPr="00B15602">
        <w:rPr>
          <w:rFonts w:ascii="Times New Roman" w:hAnsi="Times New Roman" w:cs="Times New Roman"/>
          <w:sz w:val="28"/>
          <w:szCs w:val="28"/>
        </w:rPr>
        <w:t>как ценностно-смысловой с</w:t>
      </w:r>
      <w:r w:rsidR="00BE2145" w:rsidRPr="00B15602">
        <w:rPr>
          <w:rFonts w:ascii="Times New Roman" w:hAnsi="Times New Roman" w:cs="Times New Roman"/>
          <w:sz w:val="28"/>
          <w:szCs w:val="28"/>
        </w:rPr>
        <w:t>ф</w:t>
      </w:r>
      <w:r w:rsidR="0012603B" w:rsidRPr="00B15602">
        <w:rPr>
          <w:rFonts w:ascii="Times New Roman" w:hAnsi="Times New Roman" w:cs="Times New Roman"/>
          <w:sz w:val="28"/>
          <w:szCs w:val="28"/>
        </w:rPr>
        <w:t>еры общества трех взаимосв</w:t>
      </w:r>
      <w:r w:rsidR="00BE2145" w:rsidRPr="00B15602">
        <w:rPr>
          <w:rFonts w:ascii="Times New Roman" w:hAnsi="Times New Roman" w:cs="Times New Roman"/>
          <w:sz w:val="28"/>
          <w:szCs w:val="28"/>
        </w:rPr>
        <w:t>я</w:t>
      </w:r>
      <w:r w:rsidR="0012603B" w:rsidRPr="00B15602">
        <w:rPr>
          <w:rFonts w:ascii="Times New Roman" w:hAnsi="Times New Roman" w:cs="Times New Roman"/>
          <w:sz w:val="28"/>
          <w:szCs w:val="28"/>
        </w:rPr>
        <w:t>занных подсистем:</w:t>
      </w:r>
      <w:r w:rsidR="00BE2145" w:rsidRPr="00B15602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="00BE2145" w:rsidRPr="00B15602">
        <w:rPr>
          <w:rFonts w:ascii="Times New Roman" w:hAnsi="Times New Roman" w:cs="Times New Roman"/>
          <w:i/>
          <w:sz w:val="28"/>
          <w:szCs w:val="28"/>
        </w:rPr>
        <w:t>мировоззренчески-познавательной</w:t>
      </w:r>
      <w:proofErr w:type="spellEnd"/>
      <w:r w:rsidR="00BE2145" w:rsidRPr="00B15602">
        <w:rPr>
          <w:rFonts w:ascii="Times New Roman" w:hAnsi="Times New Roman" w:cs="Times New Roman"/>
          <w:sz w:val="28"/>
          <w:szCs w:val="28"/>
        </w:rPr>
        <w:t xml:space="preserve">, </w:t>
      </w:r>
      <w:r w:rsidR="00532580" w:rsidRPr="00B15602">
        <w:rPr>
          <w:rFonts w:ascii="Times New Roman" w:hAnsi="Times New Roman" w:cs="Times New Roman"/>
          <w:sz w:val="28"/>
          <w:szCs w:val="28"/>
        </w:rPr>
        <w:t xml:space="preserve">или </w:t>
      </w:r>
      <w:r w:rsidR="00BE2145" w:rsidRPr="00B15602">
        <w:rPr>
          <w:rFonts w:ascii="Times New Roman" w:hAnsi="Times New Roman" w:cs="Times New Roman"/>
          <w:sz w:val="28"/>
          <w:szCs w:val="28"/>
        </w:rPr>
        <w:t>понятийно-концептуальной культуры (наука, философия, религия); 2)</w:t>
      </w:r>
      <w:r w:rsidR="00532580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532580" w:rsidRPr="00B15602">
        <w:rPr>
          <w:rFonts w:ascii="Times New Roman" w:hAnsi="Times New Roman" w:cs="Times New Roman"/>
          <w:i/>
          <w:sz w:val="28"/>
          <w:szCs w:val="28"/>
        </w:rPr>
        <w:t>художественно-эстетической</w:t>
      </w:r>
      <w:r w:rsidR="00532580" w:rsidRPr="00B15602">
        <w:rPr>
          <w:rFonts w:ascii="Times New Roman" w:hAnsi="Times New Roman" w:cs="Times New Roman"/>
          <w:sz w:val="28"/>
          <w:szCs w:val="28"/>
        </w:rPr>
        <w:t>, или образно-ассоциативной культуры; 3)</w:t>
      </w:r>
      <w:r w:rsidR="00BE2145" w:rsidRPr="00B1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80" w:rsidRPr="00B15602">
        <w:rPr>
          <w:rFonts w:ascii="Times New Roman" w:hAnsi="Times New Roman" w:cs="Times New Roman"/>
          <w:sz w:val="28"/>
          <w:szCs w:val="28"/>
        </w:rPr>
        <w:t>соционормативной</w:t>
      </w:r>
      <w:proofErr w:type="spellEnd"/>
      <w:r w:rsidR="00532580" w:rsidRPr="00B15602">
        <w:rPr>
          <w:rFonts w:ascii="Times New Roman" w:hAnsi="Times New Roman" w:cs="Times New Roman"/>
          <w:sz w:val="28"/>
          <w:szCs w:val="28"/>
        </w:rPr>
        <w:t xml:space="preserve">, </w:t>
      </w:r>
      <w:r w:rsidR="00BE2145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532580" w:rsidRPr="00B15602">
        <w:rPr>
          <w:rFonts w:ascii="Times New Roman" w:hAnsi="Times New Roman" w:cs="Times New Roman"/>
          <w:sz w:val="28"/>
          <w:szCs w:val="28"/>
        </w:rPr>
        <w:t xml:space="preserve">или практически-действенной культуры (правовая, политическая, хозяйственно-экономическая культура, культура повседневности, обыденная мораль, этические представления) – </w:t>
      </w:r>
      <w:r w:rsidR="00532580" w:rsidRPr="00B15602">
        <w:rPr>
          <w:rFonts w:ascii="Times New Roman" w:hAnsi="Times New Roman" w:cs="Times New Roman"/>
          <w:i/>
          <w:sz w:val="28"/>
          <w:szCs w:val="28"/>
        </w:rPr>
        <w:t xml:space="preserve">концепт культуры </w:t>
      </w:r>
      <w:proofErr w:type="spellStart"/>
      <w:r w:rsidR="00532580" w:rsidRPr="00B15602">
        <w:rPr>
          <w:rFonts w:ascii="Times New Roman" w:hAnsi="Times New Roman" w:cs="Times New Roman"/>
          <w:i/>
          <w:sz w:val="28"/>
          <w:szCs w:val="28"/>
        </w:rPr>
        <w:t>И.В.Кондакова</w:t>
      </w:r>
      <w:proofErr w:type="spellEnd"/>
      <w:r w:rsidR="0015128E" w:rsidRPr="00B15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602" w:rsidRDefault="00B15602" w:rsidP="009B60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5BA" w:rsidRPr="00B15602">
        <w:rPr>
          <w:rFonts w:ascii="Times New Roman" w:hAnsi="Times New Roman" w:cs="Times New Roman"/>
          <w:i/>
          <w:sz w:val="28"/>
          <w:szCs w:val="28"/>
        </w:rPr>
        <w:t>неокантианская</w:t>
      </w:r>
      <w:r w:rsidR="008915BA" w:rsidRPr="00B15602">
        <w:rPr>
          <w:rFonts w:ascii="Times New Roman" w:hAnsi="Times New Roman" w:cs="Times New Roman"/>
          <w:sz w:val="28"/>
          <w:szCs w:val="28"/>
        </w:rPr>
        <w:t xml:space="preserve"> методология рассмотрения культуры</w:t>
      </w:r>
      <w:r w:rsidR="00627BC9" w:rsidRPr="00B15602">
        <w:rPr>
          <w:rFonts w:ascii="Times New Roman" w:hAnsi="Times New Roman" w:cs="Times New Roman"/>
          <w:sz w:val="28"/>
          <w:szCs w:val="28"/>
        </w:rPr>
        <w:t>,</w:t>
      </w:r>
      <w:r w:rsidR="008915BA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627BC9" w:rsidRPr="00B15602">
        <w:rPr>
          <w:rFonts w:ascii="Times New Roman" w:hAnsi="Times New Roman" w:cs="Times New Roman"/>
          <w:sz w:val="28"/>
          <w:szCs w:val="28"/>
        </w:rPr>
        <w:t>как,</w:t>
      </w:r>
      <w:r w:rsidR="008915BA" w:rsidRPr="00B1560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27BC9" w:rsidRPr="00B15602">
        <w:rPr>
          <w:rFonts w:ascii="Times New Roman" w:hAnsi="Times New Roman" w:cs="Times New Roman"/>
          <w:sz w:val="28"/>
          <w:szCs w:val="28"/>
        </w:rPr>
        <w:t>,</w:t>
      </w:r>
      <w:r w:rsidR="008915BA" w:rsidRPr="00B15602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915BA" w:rsidRPr="00B15602">
        <w:rPr>
          <w:rFonts w:ascii="Times New Roman" w:hAnsi="Times New Roman" w:cs="Times New Roman"/>
          <w:i/>
          <w:sz w:val="28"/>
          <w:szCs w:val="28"/>
        </w:rPr>
        <w:t>ценностей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5AD3" w:rsidRPr="00B15602" w:rsidRDefault="00B15602" w:rsidP="009B60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(3) </w:t>
      </w:r>
      <w:r w:rsidR="00AD5AD3" w:rsidRPr="00B15602">
        <w:rPr>
          <w:rFonts w:ascii="Times New Roman" w:hAnsi="Times New Roman" w:cs="Times New Roman"/>
          <w:sz w:val="28"/>
          <w:szCs w:val="28"/>
        </w:rPr>
        <w:t xml:space="preserve">медленное, среднее и быстрое </w:t>
      </w:r>
      <w:r w:rsidR="00AD5AD3" w:rsidRPr="00B15602">
        <w:rPr>
          <w:rFonts w:ascii="Times New Roman" w:hAnsi="Times New Roman" w:cs="Times New Roman"/>
          <w:i/>
          <w:sz w:val="28"/>
          <w:szCs w:val="28"/>
        </w:rPr>
        <w:t xml:space="preserve">историческое время </w:t>
      </w:r>
      <w:r w:rsidR="00AD5AD3" w:rsidRPr="00B15602">
        <w:rPr>
          <w:rFonts w:ascii="Times New Roman" w:hAnsi="Times New Roman" w:cs="Times New Roman"/>
          <w:sz w:val="28"/>
          <w:szCs w:val="28"/>
        </w:rPr>
        <w:t>(и пространство)</w:t>
      </w:r>
      <w:r w:rsidR="00AD5AD3" w:rsidRPr="00B15602">
        <w:rPr>
          <w:rFonts w:ascii="Times New Roman" w:hAnsi="Times New Roman" w:cs="Times New Roman"/>
          <w:i/>
          <w:sz w:val="28"/>
          <w:szCs w:val="28"/>
        </w:rPr>
        <w:t xml:space="preserve"> в контексте культуры</w:t>
      </w:r>
      <w:r w:rsidR="00AD5AD3" w:rsidRPr="00B15602">
        <w:rPr>
          <w:rFonts w:ascii="Times New Roman" w:hAnsi="Times New Roman" w:cs="Times New Roman"/>
          <w:sz w:val="28"/>
          <w:szCs w:val="28"/>
        </w:rPr>
        <w:t xml:space="preserve"> жизни народа, нации, страны и государства в целом</w:t>
      </w:r>
      <w:r w:rsidR="006F1616" w:rsidRPr="00B15602">
        <w:rPr>
          <w:rFonts w:ascii="Times New Roman" w:hAnsi="Times New Roman" w:cs="Times New Roman"/>
          <w:sz w:val="28"/>
          <w:szCs w:val="28"/>
        </w:rPr>
        <w:t>, жизн</w:t>
      </w:r>
      <w:r w:rsidR="008F7FE2" w:rsidRPr="00B15602">
        <w:rPr>
          <w:rFonts w:ascii="Times New Roman" w:hAnsi="Times New Roman" w:cs="Times New Roman"/>
          <w:sz w:val="28"/>
          <w:szCs w:val="28"/>
        </w:rPr>
        <w:t>и</w:t>
      </w:r>
      <w:r w:rsidR="006F1616" w:rsidRPr="00B15602">
        <w:rPr>
          <w:rFonts w:ascii="Times New Roman" w:hAnsi="Times New Roman" w:cs="Times New Roman"/>
          <w:sz w:val="28"/>
          <w:szCs w:val="28"/>
        </w:rPr>
        <w:t xml:space="preserve"> среднего класса, жизн</w:t>
      </w:r>
      <w:r w:rsidR="008F7FE2" w:rsidRPr="00B15602">
        <w:rPr>
          <w:rFonts w:ascii="Times New Roman" w:hAnsi="Times New Roman" w:cs="Times New Roman"/>
          <w:sz w:val="28"/>
          <w:szCs w:val="28"/>
        </w:rPr>
        <w:t>и</w:t>
      </w:r>
      <w:r w:rsidR="006F1616" w:rsidRPr="00B15602">
        <w:rPr>
          <w:rFonts w:ascii="Times New Roman" w:hAnsi="Times New Roman" w:cs="Times New Roman"/>
          <w:sz w:val="28"/>
          <w:szCs w:val="28"/>
        </w:rPr>
        <w:t xml:space="preserve"> конкретных людей</w:t>
      </w:r>
      <w:r w:rsidR="00152443" w:rsidRPr="00B15602">
        <w:rPr>
          <w:rFonts w:ascii="Times New Roman" w:hAnsi="Times New Roman" w:cs="Times New Roman"/>
          <w:sz w:val="28"/>
          <w:szCs w:val="28"/>
        </w:rPr>
        <w:t xml:space="preserve"> – </w:t>
      </w:r>
      <w:r w:rsidR="00152443" w:rsidRPr="00B1560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proofErr w:type="spellStart"/>
      <w:r w:rsidR="00152443" w:rsidRPr="00B15602">
        <w:rPr>
          <w:rFonts w:ascii="Times New Roman" w:hAnsi="Times New Roman" w:cs="Times New Roman"/>
          <w:i/>
          <w:sz w:val="28"/>
          <w:szCs w:val="28"/>
        </w:rPr>
        <w:t>Ф.Броделя</w:t>
      </w:r>
      <w:proofErr w:type="spellEnd"/>
      <w:r w:rsidR="00152443" w:rsidRPr="00B15602">
        <w:rPr>
          <w:rFonts w:ascii="Times New Roman" w:hAnsi="Times New Roman" w:cs="Times New Roman"/>
          <w:sz w:val="28"/>
          <w:szCs w:val="28"/>
        </w:rPr>
        <w:t>.</w:t>
      </w:r>
      <w:r w:rsidR="00AD5AD3" w:rsidRPr="00B156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FE2" w:rsidRDefault="008F7FE2" w:rsidP="004D7F1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CC" w:rsidRPr="004B6CB0" w:rsidRDefault="002F05CC" w:rsidP="004D7F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F05CC" w:rsidRPr="004B6CB0" w:rsidSect="002F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F39"/>
    <w:multiLevelType w:val="hybridMultilevel"/>
    <w:tmpl w:val="66B8FD5C"/>
    <w:lvl w:ilvl="0" w:tplc="9BEAFA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550C3C"/>
    <w:multiLevelType w:val="hybridMultilevel"/>
    <w:tmpl w:val="536822B8"/>
    <w:lvl w:ilvl="0" w:tplc="1E66A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4B6CB0"/>
    <w:rsid w:val="0002497A"/>
    <w:rsid w:val="00092D37"/>
    <w:rsid w:val="000B345F"/>
    <w:rsid w:val="000C466B"/>
    <w:rsid w:val="000E30F8"/>
    <w:rsid w:val="001109D8"/>
    <w:rsid w:val="0012603B"/>
    <w:rsid w:val="0013467B"/>
    <w:rsid w:val="0015128E"/>
    <w:rsid w:val="00152443"/>
    <w:rsid w:val="00164FDC"/>
    <w:rsid w:val="001B2C4E"/>
    <w:rsid w:val="002A13BB"/>
    <w:rsid w:val="002B34D0"/>
    <w:rsid w:val="002C3375"/>
    <w:rsid w:val="002D7532"/>
    <w:rsid w:val="002F05CC"/>
    <w:rsid w:val="003750E8"/>
    <w:rsid w:val="003C3B3B"/>
    <w:rsid w:val="00464D91"/>
    <w:rsid w:val="004A605D"/>
    <w:rsid w:val="004B0919"/>
    <w:rsid w:val="004B6CB0"/>
    <w:rsid w:val="004D7F16"/>
    <w:rsid w:val="00532580"/>
    <w:rsid w:val="005441D6"/>
    <w:rsid w:val="005645E8"/>
    <w:rsid w:val="005F0B34"/>
    <w:rsid w:val="00622668"/>
    <w:rsid w:val="00627BC9"/>
    <w:rsid w:val="0066235B"/>
    <w:rsid w:val="006B2844"/>
    <w:rsid w:val="006F1616"/>
    <w:rsid w:val="006F335F"/>
    <w:rsid w:val="007022A5"/>
    <w:rsid w:val="0073141D"/>
    <w:rsid w:val="00782DEF"/>
    <w:rsid w:val="007917C8"/>
    <w:rsid w:val="007C5A1F"/>
    <w:rsid w:val="007D06B3"/>
    <w:rsid w:val="00882DE3"/>
    <w:rsid w:val="008915BA"/>
    <w:rsid w:val="008919A5"/>
    <w:rsid w:val="008F7FE2"/>
    <w:rsid w:val="0091408A"/>
    <w:rsid w:val="009B6094"/>
    <w:rsid w:val="009D0D74"/>
    <w:rsid w:val="00AC749B"/>
    <w:rsid w:val="00AD5AD3"/>
    <w:rsid w:val="00B15602"/>
    <w:rsid w:val="00B30BC0"/>
    <w:rsid w:val="00B41420"/>
    <w:rsid w:val="00B834A7"/>
    <w:rsid w:val="00B95F68"/>
    <w:rsid w:val="00BB0375"/>
    <w:rsid w:val="00BE2145"/>
    <w:rsid w:val="00C3498F"/>
    <w:rsid w:val="00C73911"/>
    <w:rsid w:val="00C87E2D"/>
    <w:rsid w:val="00CB09D7"/>
    <w:rsid w:val="00CF6AFF"/>
    <w:rsid w:val="00D1003D"/>
    <w:rsid w:val="00D316C8"/>
    <w:rsid w:val="00D33F62"/>
    <w:rsid w:val="00D511DB"/>
    <w:rsid w:val="00D65703"/>
    <w:rsid w:val="00D71C63"/>
    <w:rsid w:val="00DC55CB"/>
    <w:rsid w:val="00DD3473"/>
    <w:rsid w:val="00DD7E4C"/>
    <w:rsid w:val="00EA0E6B"/>
    <w:rsid w:val="00EA58AA"/>
    <w:rsid w:val="00EB46F4"/>
    <w:rsid w:val="00F33130"/>
    <w:rsid w:val="00FE337E"/>
    <w:rsid w:val="00F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4DD6-D4CA-490C-A7F2-45CAF200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himenoptero</cp:lastModifiedBy>
  <cp:revision>14</cp:revision>
  <dcterms:created xsi:type="dcterms:W3CDTF">2012-10-08T10:37:00Z</dcterms:created>
  <dcterms:modified xsi:type="dcterms:W3CDTF">2012-10-30T14:13:00Z</dcterms:modified>
</cp:coreProperties>
</file>