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F" w:rsidRDefault="00F02C8F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proofErr w:type="gramStart"/>
      <w:r>
        <w:rPr>
          <w:rFonts w:ascii="Arial" w:hAnsi="Arial" w:cs="Arial"/>
          <w:i/>
          <w:sz w:val="22"/>
          <w:szCs w:val="22"/>
          <w:lang w:val="ru-RU"/>
        </w:rPr>
        <w:t>Утвержден</w:t>
      </w:r>
      <w:proofErr w:type="gramEnd"/>
      <w:r>
        <w:rPr>
          <w:rFonts w:ascii="Arial" w:hAnsi="Arial" w:cs="Arial"/>
          <w:i/>
          <w:sz w:val="22"/>
          <w:szCs w:val="22"/>
          <w:lang w:val="ru-RU"/>
        </w:rPr>
        <w:t xml:space="preserve"> на заседании </w:t>
      </w:r>
    </w:p>
    <w:p w:rsidR="00F02C8F" w:rsidRDefault="00F02C8F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учебно-методической комиссии </w:t>
      </w:r>
    </w:p>
    <w:p w:rsidR="00F02C8F" w:rsidRDefault="00F02C8F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факультета журналистики  </w:t>
      </w:r>
      <w:proofErr w:type="spellStart"/>
      <w:r>
        <w:rPr>
          <w:rFonts w:ascii="Arial" w:hAnsi="Arial" w:cs="Arial"/>
          <w:i/>
          <w:sz w:val="22"/>
          <w:szCs w:val="22"/>
          <w:lang w:val="ru-RU"/>
        </w:rPr>
        <w:t>ВШЖиМК</w:t>
      </w:r>
      <w:proofErr w:type="spellEnd"/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B12792" w:rsidRPr="00603220" w:rsidRDefault="00F02C8F" w:rsidP="00B12792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Протокол № 1 от 4.09.2012</w:t>
      </w:r>
    </w:p>
    <w:p w:rsidR="00F736EF" w:rsidRPr="00603220" w:rsidRDefault="004F28B1" w:rsidP="00F736E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03220">
        <w:rPr>
          <w:rFonts w:ascii="Arial" w:hAnsi="Arial" w:cs="Arial"/>
          <w:b/>
          <w:sz w:val="22"/>
          <w:szCs w:val="22"/>
          <w:lang w:val="ru-RU"/>
        </w:rPr>
        <w:t>П</w:t>
      </w:r>
      <w:r w:rsidR="00F736EF" w:rsidRPr="00603220">
        <w:rPr>
          <w:rFonts w:ascii="Arial" w:hAnsi="Arial" w:cs="Arial"/>
          <w:b/>
          <w:sz w:val="22"/>
          <w:szCs w:val="22"/>
          <w:lang w:val="ru-RU"/>
        </w:rPr>
        <w:t>лан работы</w:t>
      </w:r>
    </w:p>
    <w:p w:rsidR="00F736EF" w:rsidRPr="00603220" w:rsidRDefault="00F736EF" w:rsidP="00603220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03220">
        <w:rPr>
          <w:rFonts w:ascii="Arial" w:hAnsi="Arial" w:cs="Arial"/>
          <w:b/>
          <w:sz w:val="22"/>
          <w:szCs w:val="22"/>
          <w:lang w:val="ru-RU"/>
        </w:rPr>
        <w:t>учебно-методической комиссии факультета журналистики</w:t>
      </w:r>
      <w:r w:rsidR="0060322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03220">
        <w:rPr>
          <w:rFonts w:ascii="Arial" w:hAnsi="Arial" w:cs="Arial"/>
          <w:b/>
          <w:sz w:val="22"/>
          <w:szCs w:val="22"/>
          <w:lang w:val="ru-RU"/>
        </w:rPr>
        <w:t xml:space="preserve">на 2012-2013 </w:t>
      </w:r>
      <w:proofErr w:type="spellStart"/>
      <w:r w:rsidRPr="00603220">
        <w:rPr>
          <w:rFonts w:ascii="Arial" w:hAnsi="Arial" w:cs="Arial"/>
          <w:b/>
          <w:sz w:val="22"/>
          <w:szCs w:val="22"/>
          <w:lang w:val="ru-RU"/>
        </w:rPr>
        <w:t>уч.г</w:t>
      </w:r>
      <w:proofErr w:type="spellEnd"/>
      <w:r w:rsidRPr="00603220">
        <w:rPr>
          <w:rFonts w:ascii="Arial" w:hAnsi="Arial" w:cs="Arial"/>
          <w:b/>
          <w:sz w:val="22"/>
          <w:szCs w:val="22"/>
          <w:lang w:val="ru-RU"/>
        </w:rPr>
        <w:t>.</w:t>
      </w:r>
    </w:p>
    <w:tbl>
      <w:tblPr>
        <w:tblStyle w:val="af3"/>
        <w:tblW w:w="10490" w:type="dxa"/>
        <w:tblInd w:w="-176" w:type="dxa"/>
        <w:tblLayout w:type="fixed"/>
        <w:tblLook w:val="04A0"/>
      </w:tblPr>
      <w:tblGrid>
        <w:gridCol w:w="1277"/>
        <w:gridCol w:w="9213"/>
      </w:tblGrid>
      <w:tr w:rsidR="008C719B" w:rsidRPr="00603220" w:rsidTr="00603220">
        <w:tc>
          <w:tcPr>
            <w:tcW w:w="1277" w:type="dxa"/>
          </w:tcPr>
          <w:p w:rsidR="008C719B" w:rsidRPr="00603220" w:rsidRDefault="004F28B1" w:rsidP="004F28B1">
            <w:pPr>
              <w:jc w:val="center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Месяц</w:t>
            </w:r>
          </w:p>
        </w:tc>
        <w:tc>
          <w:tcPr>
            <w:tcW w:w="9213" w:type="dxa"/>
          </w:tcPr>
          <w:p w:rsidR="008C719B" w:rsidRPr="00603220" w:rsidRDefault="004F28B1" w:rsidP="00B12792">
            <w:pPr>
              <w:jc w:val="center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Вопросы для обсуждения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Сентябрь </w:t>
            </w:r>
          </w:p>
        </w:tc>
        <w:tc>
          <w:tcPr>
            <w:tcW w:w="9213" w:type="dxa"/>
          </w:tcPr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План работы на 2012-2013 </w:t>
            </w:r>
            <w:proofErr w:type="spellStart"/>
            <w:r w:rsidRPr="00603220">
              <w:rPr>
                <w:rFonts w:ascii="Arial" w:hAnsi="Arial" w:cs="Arial"/>
                <w:lang w:val="ru-RU"/>
              </w:rPr>
              <w:t>уч.г</w:t>
            </w:r>
            <w:proofErr w:type="spellEnd"/>
            <w:r w:rsidRPr="00603220">
              <w:rPr>
                <w:rFonts w:ascii="Arial" w:hAnsi="Arial" w:cs="Arial"/>
                <w:lang w:val="ru-RU"/>
              </w:rPr>
              <w:t>.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«Дорожная карта»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Правила обучения в СПбГУ 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Об УММ и материалах, выкладываемых на сайт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 работе над УМК базовых, профессиональных и специальных дисциплин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Об открытых лекциях, публичных лекциях и мастер-классах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Сентябрь</w:t>
            </w:r>
          </w:p>
        </w:tc>
        <w:tc>
          <w:tcPr>
            <w:tcW w:w="9213" w:type="dxa"/>
          </w:tcPr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Анализ тем магистерских диссертаций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 подготовке к методическому семинару</w:t>
            </w:r>
          </w:p>
        </w:tc>
      </w:tr>
      <w:tr w:rsidR="008C719B" w:rsidRPr="00603220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Сентябрь</w:t>
            </w:r>
          </w:p>
        </w:tc>
        <w:tc>
          <w:tcPr>
            <w:tcW w:w="9213" w:type="dxa"/>
          </w:tcPr>
          <w:p w:rsidR="008C719B" w:rsidRPr="00603220" w:rsidRDefault="008C719B" w:rsidP="00994231">
            <w:pPr>
              <w:rPr>
                <w:rFonts w:ascii="Arial" w:hAnsi="Arial" w:cs="Arial"/>
                <w:b/>
                <w:lang w:val="ru-RU"/>
              </w:rPr>
            </w:pPr>
            <w:r w:rsidRPr="00603220">
              <w:rPr>
                <w:rFonts w:ascii="Arial" w:hAnsi="Arial" w:cs="Arial"/>
                <w:b/>
                <w:lang w:val="ru-RU"/>
              </w:rPr>
              <w:t xml:space="preserve">Методический семинар по </w:t>
            </w:r>
            <w:proofErr w:type="spellStart"/>
            <w:r w:rsidRPr="00603220">
              <w:rPr>
                <w:rFonts w:ascii="Arial" w:hAnsi="Arial" w:cs="Arial"/>
                <w:b/>
                <w:lang w:val="ru-RU"/>
              </w:rPr>
              <w:t>спецдисциплинам</w:t>
            </w:r>
            <w:proofErr w:type="spellEnd"/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Октябрь </w:t>
            </w:r>
          </w:p>
        </w:tc>
        <w:tc>
          <w:tcPr>
            <w:tcW w:w="9213" w:type="dxa"/>
          </w:tcPr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Выдвижение кандидатур на конкурс педагогического мастерства СПбГУ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Организация и проведение практик в магистратуре (новая редакция локального нормативного акта)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Новая редакция «Регламента проведения оценки качества учебной, методической, </w:t>
            </w:r>
            <w:proofErr w:type="spellStart"/>
            <w:r w:rsidRPr="00603220">
              <w:rPr>
                <w:rFonts w:ascii="Arial" w:hAnsi="Arial" w:cs="Arial"/>
                <w:lang w:val="ru-RU"/>
              </w:rPr>
              <w:t>внеучебной</w:t>
            </w:r>
            <w:proofErr w:type="spellEnd"/>
            <w:r w:rsidRPr="00603220">
              <w:rPr>
                <w:rFonts w:ascii="Arial" w:hAnsi="Arial" w:cs="Arial"/>
                <w:lang w:val="ru-RU"/>
              </w:rPr>
              <w:t xml:space="preserve"> и научной работы НПР </w:t>
            </w:r>
            <w:proofErr w:type="spellStart"/>
            <w:r w:rsidRPr="00603220">
              <w:rPr>
                <w:rFonts w:ascii="Arial" w:hAnsi="Arial" w:cs="Arial"/>
                <w:lang w:val="ru-RU"/>
              </w:rPr>
              <w:t>ВШЖиМК</w:t>
            </w:r>
            <w:proofErr w:type="spellEnd"/>
            <w:r w:rsidRPr="00603220">
              <w:rPr>
                <w:rFonts w:ascii="Arial" w:hAnsi="Arial" w:cs="Arial"/>
                <w:lang w:val="ru-RU"/>
              </w:rPr>
              <w:t>» (учебная и методическая работа)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Новая форма ИГА (локальный нормативный акт) 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Профессиональное досье (работа со студентами и преподавателями)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Словарь методических понятий и терминов</w:t>
            </w:r>
            <w:r w:rsidR="004F28B1" w:rsidRPr="00603220">
              <w:rPr>
                <w:rFonts w:ascii="Arial" w:hAnsi="Arial" w:cs="Arial"/>
                <w:lang w:val="ru-RU"/>
              </w:rPr>
              <w:t xml:space="preserve"> (методический информационный ресурс)</w:t>
            </w:r>
          </w:p>
          <w:p w:rsidR="008C719B" w:rsidRPr="00603220" w:rsidRDefault="008C719B" w:rsidP="0099423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Предварительный анализ заявок на </w:t>
            </w:r>
            <w:proofErr w:type="spellStart"/>
            <w:r w:rsidRPr="00603220">
              <w:rPr>
                <w:rFonts w:ascii="Arial" w:hAnsi="Arial" w:cs="Arial"/>
                <w:lang w:val="ru-RU"/>
              </w:rPr>
              <w:t>спецдисциплины</w:t>
            </w:r>
            <w:proofErr w:type="spellEnd"/>
          </w:p>
        </w:tc>
      </w:tr>
      <w:tr w:rsidR="008C719B" w:rsidRPr="00603220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Октябрь</w:t>
            </w:r>
          </w:p>
        </w:tc>
        <w:tc>
          <w:tcPr>
            <w:tcW w:w="9213" w:type="dxa"/>
          </w:tcPr>
          <w:p w:rsidR="008C719B" w:rsidRPr="00603220" w:rsidRDefault="008C719B" w:rsidP="00B12792">
            <w:pPr>
              <w:rPr>
                <w:rFonts w:ascii="Arial" w:hAnsi="Arial" w:cs="Arial"/>
                <w:b/>
                <w:lang w:val="ru-RU"/>
              </w:rPr>
            </w:pPr>
            <w:r w:rsidRPr="00603220">
              <w:rPr>
                <w:rFonts w:ascii="Arial" w:hAnsi="Arial" w:cs="Arial"/>
                <w:b/>
                <w:lang w:val="ru-RU"/>
              </w:rPr>
              <w:t>Учебная газета (методический семинар)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Ноябрь</w:t>
            </w:r>
          </w:p>
        </w:tc>
        <w:tc>
          <w:tcPr>
            <w:tcW w:w="9213" w:type="dxa"/>
          </w:tcPr>
          <w:p w:rsidR="008C719B" w:rsidRPr="00603220" w:rsidRDefault="008C719B" w:rsidP="00680FD3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eastAsia="Times New Roman" w:hAnsi="Arial" w:cs="Arial"/>
                <w:lang w:val="ru-RU"/>
              </w:rPr>
              <w:t xml:space="preserve">О развитии магистратуры в </w:t>
            </w:r>
            <w:proofErr w:type="spellStart"/>
            <w:r w:rsidRPr="00603220">
              <w:rPr>
                <w:rFonts w:ascii="Arial" w:eastAsia="Times New Roman" w:hAnsi="Arial" w:cs="Arial"/>
                <w:lang w:val="ru-RU"/>
              </w:rPr>
              <w:t>ВШЖиМК</w:t>
            </w:r>
            <w:proofErr w:type="spellEnd"/>
            <w:r w:rsidRPr="00603220">
              <w:rPr>
                <w:rFonts w:ascii="Arial" w:hAnsi="Arial" w:cs="Arial"/>
                <w:lang w:val="ru-RU"/>
              </w:rPr>
              <w:t xml:space="preserve"> </w:t>
            </w:r>
          </w:p>
          <w:p w:rsidR="008C719B" w:rsidRPr="00603220" w:rsidRDefault="008C719B" w:rsidP="00680FD3">
            <w:pPr>
              <w:rPr>
                <w:rFonts w:ascii="Arial" w:eastAsia="Times New Roman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Анализ заявок на СК, СС и КВ</w:t>
            </w:r>
          </w:p>
        </w:tc>
      </w:tr>
      <w:tr w:rsidR="008C719B" w:rsidRPr="00603220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Ноябрь</w:t>
            </w:r>
          </w:p>
        </w:tc>
        <w:tc>
          <w:tcPr>
            <w:tcW w:w="9213" w:type="dxa"/>
          </w:tcPr>
          <w:p w:rsidR="008C719B" w:rsidRPr="00603220" w:rsidRDefault="008C719B" w:rsidP="00B12792">
            <w:pPr>
              <w:rPr>
                <w:rFonts w:ascii="Arial" w:hAnsi="Arial" w:cs="Arial"/>
                <w:b/>
                <w:lang w:val="ru-RU"/>
              </w:rPr>
            </w:pPr>
            <w:r w:rsidRPr="00603220">
              <w:rPr>
                <w:rFonts w:ascii="Arial" w:hAnsi="Arial" w:cs="Arial"/>
                <w:b/>
                <w:lang w:val="ru-RU"/>
              </w:rPr>
              <w:t>Конвергентная журналистика (методический семинар)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Декабрь</w:t>
            </w:r>
          </w:p>
        </w:tc>
        <w:tc>
          <w:tcPr>
            <w:tcW w:w="9213" w:type="dxa"/>
          </w:tcPr>
          <w:p w:rsidR="004F28B1" w:rsidRPr="00603220" w:rsidRDefault="004F28B1" w:rsidP="008C719B">
            <w:pPr>
              <w:rPr>
                <w:rFonts w:ascii="Arial" w:eastAsia="Times New Roman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Утверждение СК, СС и КВ</w:t>
            </w:r>
            <w:r w:rsidRPr="00603220">
              <w:rPr>
                <w:rFonts w:ascii="Arial" w:eastAsia="Times New Roman" w:hAnsi="Arial" w:cs="Arial"/>
                <w:lang w:val="ru-RU"/>
              </w:rPr>
              <w:t xml:space="preserve"> </w:t>
            </w:r>
          </w:p>
          <w:p w:rsidR="008C719B" w:rsidRPr="00603220" w:rsidRDefault="00F2029B" w:rsidP="004F28B1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Выдвижение кандидатур</w:t>
            </w:r>
            <w:r w:rsidR="008C719B" w:rsidRPr="00603220">
              <w:rPr>
                <w:rFonts w:ascii="Arial" w:hAnsi="Arial" w:cs="Arial"/>
                <w:lang w:val="ru-RU"/>
              </w:rPr>
              <w:t xml:space="preserve"> на получение стипендии Президента РФ для обучения за рубежом (студенты и аспиранты)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Январь</w:t>
            </w:r>
          </w:p>
        </w:tc>
        <w:tc>
          <w:tcPr>
            <w:tcW w:w="9213" w:type="dxa"/>
          </w:tcPr>
          <w:p w:rsidR="008C719B" w:rsidRPr="00603220" w:rsidRDefault="004F28B1" w:rsidP="00B12792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Выдвижение кандидатур на факультетский конкурс педагогического мастерства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Февраль </w:t>
            </w:r>
          </w:p>
        </w:tc>
        <w:tc>
          <w:tcPr>
            <w:tcW w:w="9213" w:type="dxa"/>
          </w:tcPr>
          <w:p w:rsidR="008C719B" w:rsidRPr="00603220" w:rsidRDefault="008C719B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 планировании учебного процесса и учебно-методической литературе, организации и методике исследования качества преподавания</w:t>
            </w:r>
          </w:p>
          <w:p w:rsidR="008C719B" w:rsidRPr="00603220" w:rsidRDefault="004F28B1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Рецензирование</w:t>
            </w:r>
            <w:r w:rsidR="008C719B" w:rsidRPr="00603220">
              <w:rPr>
                <w:rFonts w:ascii="Arial" w:hAnsi="Arial" w:cs="Arial"/>
                <w:lang w:val="ru-RU"/>
              </w:rPr>
              <w:t xml:space="preserve"> программ вступител</w:t>
            </w:r>
            <w:r w:rsidR="00603220">
              <w:rPr>
                <w:rFonts w:ascii="Arial" w:hAnsi="Arial" w:cs="Arial"/>
                <w:lang w:val="ru-RU"/>
              </w:rPr>
              <w:t>ьных экзаменов в аспирантуру</w:t>
            </w:r>
          </w:p>
          <w:p w:rsidR="00603220" w:rsidRDefault="004F28B1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Рецензирование</w:t>
            </w:r>
            <w:r w:rsidR="008C719B" w:rsidRPr="00603220">
              <w:rPr>
                <w:rFonts w:ascii="Arial" w:hAnsi="Arial" w:cs="Arial"/>
                <w:lang w:val="ru-RU"/>
              </w:rPr>
              <w:t xml:space="preserve"> программ кандидатских экзаменов </w:t>
            </w:r>
          </w:p>
          <w:p w:rsidR="008C719B" w:rsidRPr="00603220" w:rsidRDefault="008C719B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Подготовка и оформление курсовой работы (локальный нормативный акт)</w:t>
            </w:r>
          </w:p>
          <w:p w:rsidR="008C719B" w:rsidRPr="00603220" w:rsidRDefault="008C719B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Подготовка и написание ВКР (локальный нормативный акт)</w:t>
            </w:r>
          </w:p>
        </w:tc>
      </w:tr>
      <w:tr w:rsidR="004F28B1" w:rsidRPr="00F02C8F" w:rsidTr="00603220">
        <w:tc>
          <w:tcPr>
            <w:tcW w:w="1277" w:type="dxa"/>
          </w:tcPr>
          <w:p w:rsidR="004F28B1" w:rsidRPr="00603220" w:rsidRDefault="004F28B1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Февраль</w:t>
            </w:r>
          </w:p>
        </w:tc>
        <w:tc>
          <w:tcPr>
            <w:tcW w:w="9213" w:type="dxa"/>
          </w:tcPr>
          <w:p w:rsidR="004F28B1" w:rsidRPr="00603220" w:rsidRDefault="004F28B1" w:rsidP="008C719B">
            <w:pPr>
              <w:rPr>
                <w:rFonts w:ascii="Arial" w:hAnsi="Arial" w:cs="Arial"/>
                <w:b/>
                <w:lang w:val="ru-RU"/>
              </w:rPr>
            </w:pPr>
            <w:r w:rsidRPr="00603220">
              <w:rPr>
                <w:rFonts w:ascii="Arial" w:hAnsi="Arial" w:cs="Arial"/>
                <w:b/>
                <w:lang w:val="ru-RU"/>
              </w:rPr>
              <w:t xml:space="preserve">Научно-методический семинар «Факультет журналистики </w:t>
            </w:r>
            <w:proofErr w:type="spellStart"/>
            <w:r w:rsidRPr="00603220">
              <w:rPr>
                <w:rFonts w:ascii="Arial" w:hAnsi="Arial" w:cs="Arial"/>
                <w:b/>
                <w:lang w:val="ru-RU"/>
              </w:rPr>
              <w:t>ВШЖиМК</w:t>
            </w:r>
            <w:proofErr w:type="spellEnd"/>
            <w:r w:rsidRPr="00603220">
              <w:rPr>
                <w:rFonts w:ascii="Arial" w:hAnsi="Arial" w:cs="Arial"/>
                <w:b/>
                <w:lang w:val="ru-RU"/>
              </w:rPr>
              <w:t xml:space="preserve"> как фабрика мысли для петербургских и российских СМИ»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Март</w:t>
            </w:r>
          </w:p>
        </w:tc>
        <w:tc>
          <w:tcPr>
            <w:tcW w:w="9213" w:type="dxa"/>
          </w:tcPr>
          <w:p w:rsidR="008C719B" w:rsidRPr="00603220" w:rsidRDefault="008C719B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Выдвижение на конкурс (премия Правительства Санкт-Петербурга за выдающиеся достижения в области высшего и среднего профессионального образования)</w:t>
            </w:r>
          </w:p>
          <w:p w:rsidR="008C719B" w:rsidRPr="00603220" w:rsidRDefault="008C719B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Выдвижение студентов на премии:</w:t>
            </w:r>
            <w:r w:rsidR="00603220">
              <w:rPr>
                <w:rFonts w:ascii="Arial" w:hAnsi="Arial" w:cs="Arial"/>
                <w:lang w:val="ru-RU"/>
              </w:rPr>
              <w:t xml:space="preserve"> </w:t>
            </w:r>
            <w:r w:rsidRPr="00603220">
              <w:rPr>
                <w:rFonts w:ascii="Arial" w:eastAsia="Calibri" w:hAnsi="Arial" w:cs="Arial"/>
                <w:iCs/>
                <w:lang w:val="ru-RU"/>
              </w:rPr>
              <w:t xml:space="preserve">стипендия </w:t>
            </w:r>
            <w:r w:rsidRPr="00603220">
              <w:rPr>
                <w:rFonts w:ascii="Arial" w:eastAsia="Calibri" w:hAnsi="Arial" w:cs="Arial"/>
                <w:lang w:val="ru-RU"/>
              </w:rPr>
              <w:t>Президента РФ;</w:t>
            </w:r>
            <w:r w:rsidR="00603220">
              <w:rPr>
                <w:rFonts w:ascii="Arial" w:hAnsi="Arial" w:cs="Arial"/>
                <w:lang w:val="ru-RU"/>
              </w:rPr>
              <w:t xml:space="preserve"> </w:t>
            </w:r>
            <w:r w:rsidRPr="00603220">
              <w:rPr>
                <w:rFonts w:ascii="Arial" w:eastAsia="Calibri" w:hAnsi="Arial" w:cs="Arial"/>
                <w:iCs/>
                <w:lang w:val="ru-RU"/>
              </w:rPr>
              <w:t>именная стипендия академика С. П. Меркурьева;</w:t>
            </w:r>
            <w:r w:rsidR="00603220">
              <w:rPr>
                <w:rFonts w:ascii="Arial" w:hAnsi="Arial" w:cs="Arial"/>
                <w:lang w:val="ru-RU"/>
              </w:rPr>
              <w:t xml:space="preserve"> </w:t>
            </w:r>
            <w:r w:rsidRPr="00603220">
              <w:rPr>
                <w:rFonts w:ascii="Arial" w:eastAsia="Calibri" w:hAnsi="Arial" w:cs="Arial"/>
                <w:iCs/>
                <w:lang w:val="ru-RU"/>
              </w:rPr>
              <w:t xml:space="preserve">персональная стипендия имени Д. С. Лихачева (за успехи в области филологии и </w:t>
            </w:r>
            <w:proofErr w:type="spellStart"/>
            <w:r w:rsidRPr="00603220">
              <w:rPr>
                <w:rFonts w:ascii="Arial" w:eastAsia="Calibri" w:hAnsi="Arial" w:cs="Arial"/>
                <w:iCs/>
                <w:lang w:val="ru-RU"/>
              </w:rPr>
              <w:t>культурологии</w:t>
            </w:r>
            <w:proofErr w:type="spellEnd"/>
            <w:r w:rsidRPr="00603220">
              <w:rPr>
                <w:rFonts w:ascii="Arial" w:eastAsia="Calibri" w:hAnsi="Arial" w:cs="Arial"/>
                <w:iCs/>
                <w:lang w:val="ru-RU"/>
              </w:rPr>
              <w:t>);</w:t>
            </w:r>
            <w:r w:rsidR="00603220">
              <w:rPr>
                <w:rFonts w:ascii="Arial" w:hAnsi="Arial" w:cs="Arial"/>
                <w:lang w:val="ru-RU"/>
              </w:rPr>
              <w:t xml:space="preserve"> </w:t>
            </w:r>
            <w:r w:rsidRPr="00603220">
              <w:rPr>
                <w:rFonts w:ascii="Arial" w:eastAsia="Calibri" w:hAnsi="Arial" w:cs="Arial"/>
                <w:iCs/>
                <w:lang w:val="ru-RU"/>
              </w:rPr>
              <w:t>персональная стипендия имени А. И. Солженицына (за успехи в области политологии, журналистики и в литературном творчестве);</w:t>
            </w:r>
            <w:r w:rsidR="00603220">
              <w:rPr>
                <w:rFonts w:ascii="Arial" w:hAnsi="Arial" w:cs="Arial"/>
                <w:lang w:val="ru-RU"/>
              </w:rPr>
              <w:t xml:space="preserve"> </w:t>
            </w:r>
            <w:r w:rsidRPr="00603220">
              <w:rPr>
                <w:rFonts w:ascii="Arial" w:eastAsia="Calibri" w:hAnsi="Arial" w:cs="Arial"/>
                <w:iCs/>
                <w:lang w:val="ru-RU"/>
              </w:rPr>
              <w:t>стипендия Правительства СПб</w:t>
            </w:r>
          </w:p>
          <w:p w:rsidR="008C719B" w:rsidRPr="00603220" w:rsidRDefault="008C719B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Регламент аннотации ВКР (новая редакция)</w:t>
            </w:r>
          </w:p>
        </w:tc>
      </w:tr>
      <w:tr w:rsidR="004F28B1" w:rsidRPr="00F02C8F" w:rsidTr="00603220">
        <w:tc>
          <w:tcPr>
            <w:tcW w:w="1277" w:type="dxa"/>
          </w:tcPr>
          <w:p w:rsidR="004F28B1" w:rsidRPr="00603220" w:rsidRDefault="004F28B1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Март</w:t>
            </w:r>
          </w:p>
        </w:tc>
        <w:tc>
          <w:tcPr>
            <w:tcW w:w="9213" w:type="dxa"/>
          </w:tcPr>
          <w:p w:rsidR="004F28B1" w:rsidRPr="00603220" w:rsidRDefault="004F28B1" w:rsidP="008C719B">
            <w:pPr>
              <w:rPr>
                <w:rFonts w:ascii="Arial" w:hAnsi="Arial" w:cs="Arial"/>
                <w:b/>
                <w:lang w:val="ru-RU"/>
              </w:rPr>
            </w:pPr>
            <w:r w:rsidRPr="00603220">
              <w:rPr>
                <w:rFonts w:ascii="Arial" w:hAnsi="Arial" w:cs="Arial"/>
                <w:b/>
                <w:lang w:val="ru-RU"/>
              </w:rPr>
              <w:t>Методический семинар по методике преподавания жанровой теории и изучении жанровой практики на факультете журналистики</w:t>
            </w:r>
          </w:p>
        </w:tc>
      </w:tr>
      <w:tr w:rsidR="008C719B" w:rsidRPr="00603220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Апрель</w:t>
            </w:r>
          </w:p>
        </w:tc>
        <w:tc>
          <w:tcPr>
            <w:tcW w:w="9213" w:type="dxa"/>
          </w:tcPr>
          <w:p w:rsidR="008C719B" w:rsidRPr="00603220" w:rsidRDefault="008C719B" w:rsidP="00B12792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Северо-Западное УМО</w:t>
            </w:r>
          </w:p>
        </w:tc>
      </w:tr>
      <w:tr w:rsidR="008C719B" w:rsidRPr="00F02C8F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Май</w:t>
            </w:r>
          </w:p>
        </w:tc>
        <w:tc>
          <w:tcPr>
            <w:tcW w:w="9213" w:type="dxa"/>
          </w:tcPr>
          <w:p w:rsidR="00F2029B" w:rsidRPr="00603220" w:rsidRDefault="00F2029B" w:rsidP="008C719B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eastAsia="Times New Roman" w:hAnsi="Arial" w:cs="Arial"/>
                <w:lang w:val="ru-RU"/>
              </w:rPr>
              <w:t>Выдвижение на конкурс на соискание премий Правительства Санкт-Петербурга в области научно-педагогической деятельности</w:t>
            </w:r>
            <w:r w:rsidRPr="00603220">
              <w:rPr>
                <w:rFonts w:ascii="Arial" w:hAnsi="Arial" w:cs="Arial"/>
                <w:lang w:val="ru-RU"/>
              </w:rPr>
              <w:t xml:space="preserve"> </w:t>
            </w:r>
          </w:p>
          <w:p w:rsidR="008C719B" w:rsidRPr="00603220" w:rsidRDefault="008C719B" w:rsidP="00B12792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Отчет о работе учебно-методической комиссии</w:t>
            </w:r>
          </w:p>
        </w:tc>
      </w:tr>
      <w:tr w:rsidR="004F28B1" w:rsidRPr="00603220" w:rsidTr="00603220">
        <w:tc>
          <w:tcPr>
            <w:tcW w:w="1277" w:type="dxa"/>
          </w:tcPr>
          <w:p w:rsidR="004F28B1" w:rsidRPr="00603220" w:rsidRDefault="004F28B1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Май</w:t>
            </w:r>
          </w:p>
        </w:tc>
        <w:tc>
          <w:tcPr>
            <w:tcW w:w="9213" w:type="dxa"/>
          </w:tcPr>
          <w:p w:rsidR="004F28B1" w:rsidRPr="00603220" w:rsidRDefault="004F28B1" w:rsidP="008C719B">
            <w:pPr>
              <w:rPr>
                <w:rFonts w:ascii="Arial" w:hAnsi="Arial" w:cs="Arial"/>
                <w:b/>
                <w:lang w:val="ru-RU"/>
              </w:rPr>
            </w:pPr>
            <w:r w:rsidRPr="00603220">
              <w:rPr>
                <w:rFonts w:ascii="Arial" w:hAnsi="Arial" w:cs="Arial"/>
                <w:b/>
                <w:lang w:val="ru-RU"/>
              </w:rPr>
              <w:t>Профессиональное досье (методический семинар)</w:t>
            </w:r>
          </w:p>
        </w:tc>
      </w:tr>
      <w:tr w:rsidR="008C719B" w:rsidRPr="00603220" w:rsidTr="00603220">
        <w:tc>
          <w:tcPr>
            <w:tcW w:w="1277" w:type="dxa"/>
          </w:tcPr>
          <w:p w:rsidR="008C719B" w:rsidRPr="00603220" w:rsidRDefault="008C719B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 xml:space="preserve">Июнь </w:t>
            </w:r>
          </w:p>
        </w:tc>
        <w:tc>
          <w:tcPr>
            <w:tcW w:w="9213" w:type="dxa"/>
          </w:tcPr>
          <w:p w:rsidR="008C719B" w:rsidRPr="00603220" w:rsidRDefault="004F28B1" w:rsidP="00B12792">
            <w:pPr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Анализ работы</w:t>
            </w:r>
            <w:r w:rsidR="008C719B" w:rsidRPr="00603220">
              <w:rPr>
                <w:rFonts w:ascii="Arial" w:hAnsi="Arial" w:cs="Arial"/>
                <w:lang w:val="ru-RU"/>
              </w:rPr>
              <w:t xml:space="preserve"> ГАК</w:t>
            </w:r>
          </w:p>
        </w:tc>
      </w:tr>
      <w:tr w:rsidR="004F28B1" w:rsidRPr="00F02C8F" w:rsidTr="00603220">
        <w:tc>
          <w:tcPr>
            <w:tcW w:w="1277" w:type="dxa"/>
          </w:tcPr>
          <w:p w:rsidR="004F28B1" w:rsidRPr="00603220" w:rsidRDefault="004F28B1" w:rsidP="00F736EF">
            <w:pPr>
              <w:jc w:val="both"/>
              <w:rPr>
                <w:rFonts w:ascii="Arial" w:hAnsi="Arial" w:cs="Arial"/>
                <w:lang w:val="ru-RU"/>
              </w:rPr>
            </w:pPr>
            <w:r w:rsidRPr="00603220">
              <w:rPr>
                <w:rFonts w:ascii="Arial" w:hAnsi="Arial" w:cs="Arial"/>
                <w:lang w:val="ru-RU"/>
              </w:rPr>
              <w:t>Июнь</w:t>
            </w:r>
          </w:p>
        </w:tc>
        <w:tc>
          <w:tcPr>
            <w:tcW w:w="9213" w:type="dxa"/>
          </w:tcPr>
          <w:p w:rsidR="004F28B1" w:rsidRPr="00603220" w:rsidRDefault="004F28B1" w:rsidP="00B12792">
            <w:pPr>
              <w:rPr>
                <w:rFonts w:ascii="Arial" w:hAnsi="Arial" w:cs="Arial"/>
                <w:b/>
                <w:lang w:val="ru-RU"/>
              </w:rPr>
            </w:pPr>
            <w:r w:rsidRPr="00603220">
              <w:rPr>
                <w:rFonts w:ascii="Arial" w:hAnsi="Arial" w:cs="Arial"/>
                <w:b/>
                <w:lang w:val="ru-RU"/>
              </w:rPr>
              <w:t>Дистанционное обучение как развитие открытой образовательной среды (методический семинар)</w:t>
            </w:r>
          </w:p>
        </w:tc>
      </w:tr>
    </w:tbl>
    <w:p w:rsidR="00AC1D47" w:rsidRPr="00603220" w:rsidRDefault="00AC1D47" w:rsidP="00F02C8F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AC1D47" w:rsidRPr="00603220" w:rsidSect="006032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6EF"/>
    <w:rsid w:val="000032A8"/>
    <w:rsid w:val="002E6AF2"/>
    <w:rsid w:val="00323C2F"/>
    <w:rsid w:val="00371F81"/>
    <w:rsid w:val="004F28B1"/>
    <w:rsid w:val="00603220"/>
    <w:rsid w:val="00646997"/>
    <w:rsid w:val="00680FD3"/>
    <w:rsid w:val="006C7337"/>
    <w:rsid w:val="00854BB2"/>
    <w:rsid w:val="00890A75"/>
    <w:rsid w:val="008929D5"/>
    <w:rsid w:val="008C719B"/>
    <w:rsid w:val="00994231"/>
    <w:rsid w:val="009F1AAD"/>
    <w:rsid w:val="00A03F27"/>
    <w:rsid w:val="00AC1D47"/>
    <w:rsid w:val="00B12792"/>
    <w:rsid w:val="00ED2F96"/>
    <w:rsid w:val="00F02C8F"/>
    <w:rsid w:val="00F2029B"/>
    <w:rsid w:val="00F7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table" w:styleId="af3">
    <w:name w:val="Table Grid"/>
    <w:basedOn w:val="a1"/>
    <w:uiPriority w:val="59"/>
    <w:rsid w:val="00F7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2</cp:revision>
  <cp:lastPrinted>2012-08-29T11:16:00Z</cp:lastPrinted>
  <dcterms:created xsi:type="dcterms:W3CDTF">2012-09-07T08:54:00Z</dcterms:created>
  <dcterms:modified xsi:type="dcterms:W3CDTF">2012-09-07T08:54:00Z</dcterms:modified>
</cp:coreProperties>
</file>