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DB" w:rsidRPr="0047318B" w:rsidRDefault="0047318B" w:rsidP="0047318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47318B">
        <w:rPr>
          <w:rFonts w:ascii="Arial" w:hAnsi="Arial" w:cs="Arial"/>
          <w:bCs/>
          <w:color w:val="auto"/>
        </w:rPr>
        <w:t>А.В. Чечулин, профессор</w:t>
      </w:r>
    </w:p>
    <w:p w:rsidR="0047318B" w:rsidRPr="0047318B" w:rsidRDefault="0047318B" w:rsidP="0047318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47318B">
        <w:rPr>
          <w:rFonts w:ascii="Arial" w:hAnsi="Arial" w:cs="Arial"/>
          <w:bCs/>
          <w:color w:val="auto"/>
        </w:rPr>
        <w:t>Кафедра рекламы</w:t>
      </w:r>
    </w:p>
    <w:p w:rsidR="0047318B" w:rsidRPr="0047318B" w:rsidRDefault="0047318B" w:rsidP="0047318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47318B">
        <w:rPr>
          <w:rFonts w:ascii="Arial" w:hAnsi="Arial" w:cs="Arial"/>
          <w:bCs/>
          <w:color w:val="auto"/>
        </w:rPr>
        <w:t>5 курс, журналистика, вечернее отделение</w:t>
      </w:r>
    </w:p>
    <w:p w:rsidR="0047318B" w:rsidRPr="0047318B" w:rsidRDefault="0047318B" w:rsidP="0047318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47318B">
        <w:rPr>
          <w:rFonts w:ascii="Arial" w:hAnsi="Arial" w:cs="Arial"/>
          <w:bCs/>
          <w:color w:val="auto"/>
        </w:rPr>
        <w:t>9 семестр</w:t>
      </w:r>
    </w:p>
    <w:p w:rsidR="0047318B" w:rsidRPr="0047318B" w:rsidRDefault="0047318B" w:rsidP="0047318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47318B">
        <w:rPr>
          <w:rFonts w:ascii="Arial" w:hAnsi="Arial" w:cs="Arial"/>
          <w:bCs/>
          <w:color w:val="auto"/>
        </w:rPr>
        <w:t>2010-2011 уч.г.</w:t>
      </w:r>
    </w:p>
    <w:p w:rsidR="0047318B" w:rsidRPr="0047318B" w:rsidRDefault="0047318B" w:rsidP="0047318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6540DB" w:rsidRPr="0047318B" w:rsidRDefault="00451DDC" w:rsidP="0047318B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auto"/>
        </w:rPr>
      </w:pPr>
      <w:r w:rsidRPr="0047318B">
        <w:rPr>
          <w:rFonts w:ascii="Arial" w:hAnsi="Arial" w:cs="Arial"/>
          <w:bCs/>
          <w:color w:val="auto"/>
        </w:rPr>
        <w:t>Реклама и связи с общественностью</w:t>
      </w:r>
    </w:p>
    <w:p w:rsidR="006540DB" w:rsidRPr="0047318B" w:rsidRDefault="0047318B" w:rsidP="0047318B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auto"/>
        </w:rPr>
      </w:pPr>
      <w:r w:rsidRPr="0047318B">
        <w:rPr>
          <w:rFonts w:ascii="Arial" w:hAnsi="Arial" w:cs="Arial"/>
          <w:bCs/>
          <w:color w:val="auto"/>
        </w:rPr>
        <w:t>Вопросы к экзамену</w:t>
      </w:r>
    </w:p>
    <w:p w:rsidR="0047318B" w:rsidRPr="0047318B" w:rsidRDefault="0047318B" w:rsidP="0047318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</w:p>
    <w:p w:rsidR="00432642" w:rsidRPr="0047318B" w:rsidRDefault="00432642" w:rsidP="004731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Роль рекламы в жизни общества.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bCs/>
          <w:sz w:val="24"/>
          <w:szCs w:val="24"/>
        </w:rPr>
        <w:t>Обзор истории становления рекламы и связей с общественностью в мире и России.</w:t>
      </w:r>
    </w:p>
    <w:p w:rsidR="00432642" w:rsidRPr="0047318B" w:rsidRDefault="00432642" w:rsidP="0047318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47318B">
        <w:rPr>
          <w:rFonts w:ascii="Arial" w:hAnsi="Arial" w:cs="Arial"/>
          <w:color w:val="auto"/>
        </w:rPr>
        <w:t>Социальные функции рекламы.</w:t>
      </w:r>
    </w:p>
    <w:p w:rsidR="00432642" w:rsidRPr="0047318B" w:rsidRDefault="00432642" w:rsidP="0047318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47318B">
        <w:rPr>
          <w:rFonts w:ascii="Arial" w:hAnsi="Arial" w:cs="Arial"/>
          <w:color w:val="auto"/>
        </w:rPr>
        <w:t>Реклама в рыночной экономике. Реклама и маркетинг.</w:t>
      </w:r>
    </w:p>
    <w:p w:rsidR="00432642" w:rsidRPr="0047318B" w:rsidRDefault="00432642" w:rsidP="0047318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47318B">
        <w:rPr>
          <w:rFonts w:ascii="Arial" w:hAnsi="Arial" w:cs="Arial"/>
          <w:color w:val="auto"/>
        </w:rPr>
        <w:t>ПР и пропаганда.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Общественность и общественное мнение.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Определение рекламы (согласно ФЗ «О рекламе).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Основные каналы маркетинговых коммуникаций.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Имидж. Технологии формирования корпоративного имиджа.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Репутация. Технологии репутационного менеджмента.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Принципы и способы позиционирования рыночных объектов.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Основные виды рекламы.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Рекламный и ПР-текст. Копирайтинг.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Креатив в коммуникационной деятельности.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 xml:space="preserve"> Государственное регулирование рынка рекламных и ПР-услуг.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Специальное событие как коммуникационный инструмент.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Корпоративная культура в системе корпоративных и маркетинговых комм</w:t>
      </w:r>
      <w:r w:rsidRPr="0047318B">
        <w:rPr>
          <w:rFonts w:ascii="Arial" w:hAnsi="Arial" w:cs="Arial"/>
          <w:sz w:val="24"/>
          <w:szCs w:val="24"/>
        </w:rPr>
        <w:t>у</w:t>
      </w:r>
      <w:r w:rsidRPr="0047318B">
        <w:rPr>
          <w:rFonts w:ascii="Arial" w:hAnsi="Arial" w:cs="Arial"/>
          <w:sz w:val="24"/>
          <w:szCs w:val="24"/>
        </w:rPr>
        <w:t>никаций.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318B">
        <w:rPr>
          <w:rFonts w:ascii="Arial" w:hAnsi="Arial" w:cs="Arial"/>
          <w:bCs/>
          <w:sz w:val="24"/>
          <w:szCs w:val="24"/>
        </w:rPr>
        <w:t xml:space="preserve">Общая характеристика рекламного рынка России. </w:t>
      </w:r>
    </w:p>
    <w:p w:rsidR="00432642" w:rsidRPr="0047318B" w:rsidRDefault="00432642" w:rsidP="0047318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Cs/>
          <w:color w:val="auto"/>
        </w:rPr>
      </w:pPr>
      <w:r w:rsidRPr="0047318B">
        <w:rPr>
          <w:rFonts w:ascii="Arial" w:hAnsi="Arial" w:cs="Arial"/>
          <w:bCs/>
          <w:color w:val="auto"/>
        </w:rPr>
        <w:t xml:space="preserve"> Общая характеристика ПР-рынка России.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Функции специалиста по рекламе.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Функции специалиста по связям с общественностью в организации.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Деятельность специалиста по рекламе и ПР в СМИ.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Имидж средства массовой информации.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 xml:space="preserve"> Место отделов рекламы и ПР в организационной иерархии. Характер вза</w:t>
      </w:r>
      <w:r w:rsidRPr="0047318B">
        <w:rPr>
          <w:rFonts w:ascii="Arial" w:hAnsi="Arial" w:cs="Arial"/>
          <w:sz w:val="24"/>
          <w:szCs w:val="24"/>
        </w:rPr>
        <w:t>и</w:t>
      </w:r>
      <w:r w:rsidRPr="0047318B">
        <w:rPr>
          <w:rFonts w:ascii="Arial" w:hAnsi="Arial" w:cs="Arial"/>
          <w:sz w:val="24"/>
          <w:szCs w:val="24"/>
        </w:rPr>
        <w:t>модействия с другими подразделениями.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Деловые и личностные качества специалиста по рекламе\ПР.</w:t>
      </w:r>
    </w:p>
    <w:p w:rsidR="00432642" w:rsidRPr="0047318B" w:rsidRDefault="00432642" w:rsidP="0047318B">
      <w:pPr>
        <w:pStyle w:val="a8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7318B">
        <w:rPr>
          <w:rFonts w:ascii="Arial" w:hAnsi="Arial" w:cs="Arial"/>
          <w:sz w:val="24"/>
          <w:szCs w:val="24"/>
        </w:rPr>
        <w:t>Спонсорство и благотворительность.</w:t>
      </w:r>
    </w:p>
    <w:p w:rsidR="00432642" w:rsidRPr="0047318B" w:rsidRDefault="00432642" w:rsidP="0047318B">
      <w:pPr>
        <w:pStyle w:val="a8"/>
        <w:spacing w:line="240" w:lineRule="auto"/>
        <w:rPr>
          <w:rFonts w:ascii="Arial" w:hAnsi="Arial" w:cs="Arial"/>
          <w:sz w:val="24"/>
          <w:szCs w:val="24"/>
        </w:rPr>
      </w:pPr>
    </w:p>
    <w:p w:rsidR="006540DB" w:rsidRDefault="0047318B" w:rsidP="00B864E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auto"/>
          <w:sz w:val="28"/>
        </w:rPr>
      </w:pPr>
      <w:r w:rsidRPr="0047318B">
        <w:rPr>
          <w:rFonts w:ascii="Arial" w:hAnsi="Arial" w:cs="Arial"/>
          <w:b/>
          <w:bCs/>
          <w:color w:val="auto"/>
        </w:rPr>
        <w:t xml:space="preserve"> </w:t>
      </w:r>
    </w:p>
    <w:p w:rsidR="00432642" w:rsidRDefault="00432642" w:rsidP="0043264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</w:rPr>
      </w:pPr>
    </w:p>
    <w:sectPr w:rsidR="00432642" w:rsidSect="003464B2">
      <w:footerReference w:type="even" r:id="rId7"/>
      <w:footerReference w:type="default" r:id="rId8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3B" w:rsidRDefault="0018593B">
      <w:r>
        <w:separator/>
      </w:r>
    </w:p>
  </w:endnote>
  <w:endnote w:type="continuationSeparator" w:id="1">
    <w:p w:rsidR="0018593B" w:rsidRDefault="0018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DB" w:rsidRDefault="00211F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0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0DB" w:rsidRDefault="006540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DB" w:rsidRDefault="00211F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0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4E8">
      <w:rPr>
        <w:rStyle w:val="a5"/>
        <w:noProof/>
      </w:rPr>
      <w:t>1</w:t>
    </w:r>
    <w:r>
      <w:rPr>
        <w:rStyle w:val="a5"/>
      </w:rPr>
      <w:fldChar w:fldCharType="end"/>
    </w:r>
  </w:p>
  <w:p w:rsidR="006540DB" w:rsidRDefault="006540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3B" w:rsidRDefault="0018593B">
      <w:r>
        <w:separator/>
      </w:r>
    </w:p>
  </w:footnote>
  <w:footnote w:type="continuationSeparator" w:id="1">
    <w:p w:rsidR="0018593B" w:rsidRDefault="00185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0B2"/>
    <w:multiLevelType w:val="hybridMultilevel"/>
    <w:tmpl w:val="C94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637"/>
    <w:multiLevelType w:val="hybridMultilevel"/>
    <w:tmpl w:val="D77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A91"/>
    <w:multiLevelType w:val="hybridMultilevel"/>
    <w:tmpl w:val="09147F08"/>
    <w:lvl w:ilvl="0" w:tplc="7B34F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6402C"/>
    <w:multiLevelType w:val="hybridMultilevel"/>
    <w:tmpl w:val="104E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5F30"/>
    <w:multiLevelType w:val="hybridMultilevel"/>
    <w:tmpl w:val="4B8C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90F14"/>
    <w:multiLevelType w:val="hybridMultilevel"/>
    <w:tmpl w:val="26700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50F4A"/>
    <w:multiLevelType w:val="hybridMultilevel"/>
    <w:tmpl w:val="6BAC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4B6A9D"/>
    <w:multiLevelType w:val="hybridMultilevel"/>
    <w:tmpl w:val="CED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64"/>
    <w:rsid w:val="00060950"/>
    <w:rsid w:val="000D19D1"/>
    <w:rsid w:val="00126DDA"/>
    <w:rsid w:val="0018593B"/>
    <w:rsid w:val="001D7575"/>
    <w:rsid w:val="00211F56"/>
    <w:rsid w:val="00314B93"/>
    <w:rsid w:val="00343CA5"/>
    <w:rsid w:val="003464B2"/>
    <w:rsid w:val="00356515"/>
    <w:rsid w:val="003A1506"/>
    <w:rsid w:val="003D252F"/>
    <w:rsid w:val="00432642"/>
    <w:rsid w:val="00451DDC"/>
    <w:rsid w:val="0047318B"/>
    <w:rsid w:val="00557A64"/>
    <w:rsid w:val="005D384D"/>
    <w:rsid w:val="006540DB"/>
    <w:rsid w:val="00675814"/>
    <w:rsid w:val="006D2D4D"/>
    <w:rsid w:val="006D46DF"/>
    <w:rsid w:val="006D75A1"/>
    <w:rsid w:val="0077103E"/>
    <w:rsid w:val="007833F5"/>
    <w:rsid w:val="008469A2"/>
    <w:rsid w:val="00900241"/>
    <w:rsid w:val="00926FDB"/>
    <w:rsid w:val="00936AC5"/>
    <w:rsid w:val="00955876"/>
    <w:rsid w:val="0099563B"/>
    <w:rsid w:val="009A6020"/>
    <w:rsid w:val="009C4AFF"/>
    <w:rsid w:val="00AA6605"/>
    <w:rsid w:val="00B864E8"/>
    <w:rsid w:val="00C01644"/>
    <w:rsid w:val="00C50166"/>
    <w:rsid w:val="00CC729E"/>
    <w:rsid w:val="00D0470C"/>
    <w:rsid w:val="00DA5F7F"/>
    <w:rsid w:val="00E82C6C"/>
    <w:rsid w:val="00EC7B4E"/>
    <w:rsid w:val="00ED39D6"/>
    <w:rsid w:val="00F06F5E"/>
    <w:rsid w:val="00FB57AF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4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a4">
    <w:name w:val="footer"/>
    <w:basedOn w:val="a"/>
    <w:semiHidden/>
    <w:rsid w:val="00346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464B2"/>
  </w:style>
  <w:style w:type="character" w:styleId="a6">
    <w:name w:val="Hyperlink"/>
    <w:basedOn w:val="a0"/>
    <w:uiPriority w:val="99"/>
    <w:unhideWhenUsed/>
    <w:rsid w:val="0043264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264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2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общественных связей и рекламы</vt:lpstr>
    </vt:vector>
  </TitlesOfParts>
  <Company>TOSHIBA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общественных связей и рекламы</dc:title>
  <dc:subject/>
  <dc:creator>Computers</dc:creator>
  <cp:keywords/>
  <cp:lastModifiedBy>e.grigoreva</cp:lastModifiedBy>
  <cp:revision>4</cp:revision>
  <dcterms:created xsi:type="dcterms:W3CDTF">2010-10-22T09:40:00Z</dcterms:created>
  <dcterms:modified xsi:type="dcterms:W3CDTF">2010-10-22T10:20:00Z</dcterms:modified>
</cp:coreProperties>
</file>